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4A" w:rsidRDefault="00014A19" w:rsidP="00785409">
      <w:pPr>
        <w:tabs>
          <w:tab w:val="left" w:pos="-900"/>
          <w:tab w:val="left" w:pos="10295"/>
          <w:tab w:val="right" w:pos="14570"/>
        </w:tabs>
        <w:ind w:left="10348" w:hanging="53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4604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="00785409">
        <w:rPr>
          <w:sz w:val="24"/>
          <w:szCs w:val="24"/>
        </w:rPr>
        <w:t>Приложение №</w:t>
      </w:r>
      <w:proofErr w:type="gramStart"/>
      <w:r w:rsidR="00785409">
        <w:rPr>
          <w:sz w:val="24"/>
          <w:szCs w:val="24"/>
        </w:rPr>
        <w:t xml:space="preserve">1 </w:t>
      </w:r>
      <w:r w:rsidR="0044604A">
        <w:rPr>
          <w:sz w:val="24"/>
          <w:szCs w:val="24"/>
        </w:rPr>
        <w:t xml:space="preserve"> к</w:t>
      </w:r>
      <w:proofErr w:type="gramEnd"/>
      <w:r w:rsidR="0044604A">
        <w:rPr>
          <w:sz w:val="24"/>
          <w:szCs w:val="24"/>
        </w:rPr>
        <w:t xml:space="preserve"> приказу от  </w:t>
      </w:r>
    </w:p>
    <w:p w:rsidR="00785409" w:rsidRPr="00604157" w:rsidRDefault="0044604A" w:rsidP="00785409">
      <w:pPr>
        <w:tabs>
          <w:tab w:val="left" w:pos="-900"/>
          <w:tab w:val="left" w:pos="10295"/>
          <w:tab w:val="right" w:pos="14570"/>
        </w:tabs>
        <w:ind w:left="10348" w:hanging="53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785409">
        <w:rPr>
          <w:sz w:val="24"/>
          <w:szCs w:val="24"/>
        </w:rPr>
        <w:t>«</w:t>
      </w:r>
      <w:r w:rsidR="00FD0E5C">
        <w:rPr>
          <w:sz w:val="24"/>
          <w:szCs w:val="24"/>
        </w:rPr>
        <w:t>12</w:t>
      </w:r>
      <w:r w:rsidR="00785409">
        <w:rPr>
          <w:sz w:val="24"/>
          <w:szCs w:val="24"/>
        </w:rPr>
        <w:t>»</w:t>
      </w:r>
      <w:r w:rsidR="00FD0E5C">
        <w:rPr>
          <w:sz w:val="24"/>
          <w:szCs w:val="24"/>
        </w:rPr>
        <w:t xml:space="preserve"> февраля </w:t>
      </w:r>
      <w:r w:rsidR="00785409">
        <w:rPr>
          <w:sz w:val="24"/>
          <w:szCs w:val="24"/>
        </w:rPr>
        <w:t>202</w:t>
      </w:r>
      <w:r w:rsidR="00447CA4">
        <w:rPr>
          <w:sz w:val="24"/>
          <w:szCs w:val="24"/>
        </w:rPr>
        <w:t>4</w:t>
      </w:r>
      <w:r w:rsidR="00785409">
        <w:rPr>
          <w:sz w:val="24"/>
          <w:szCs w:val="24"/>
        </w:rPr>
        <w:t>г. №</w:t>
      </w:r>
      <w:r w:rsidR="00FD0E5C">
        <w:rPr>
          <w:sz w:val="24"/>
          <w:szCs w:val="24"/>
        </w:rPr>
        <w:t xml:space="preserve"> 32-о</w:t>
      </w:r>
    </w:p>
    <w:p w:rsidR="00785409" w:rsidRPr="00B56114" w:rsidRDefault="00785409" w:rsidP="00785409">
      <w:pPr>
        <w:tabs>
          <w:tab w:val="left" w:pos="-900"/>
          <w:tab w:val="left" w:pos="10295"/>
          <w:tab w:val="right" w:pos="14570"/>
        </w:tabs>
        <w:ind w:left="4962"/>
      </w:pPr>
    </w:p>
    <w:p w:rsidR="00785409" w:rsidRDefault="00785409" w:rsidP="00785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7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Pr="00A5441A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коррупционных рисков, возникающих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41A">
        <w:rPr>
          <w:rFonts w:ascii="Times New Roman" w:hAnsi="Times New Roman" w:cs="Times New Roman"/>
          <w:b/>
          <w:bCs/>
          <w:sz w:val="28"/>
          <w:szCs w:val="28"/>
        </w:rPr>
        <w:t>при осуществлении закупок</w:t>
      </w:r>
      <w:bookmarkStart w:id="1" w:name="_GoBack"/>
      <w:bookmarkEnd w:id="1"/>
    </w:p>
    <w:p w:rsidR="00785409" w:rsidRDefault="00785409" w:rsidP="00785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Ленинградском областном государственном стационарном бюджетном учреждении</w:t>
      </w:r>
    </w:p>
    <w:p w:rsidR="00785409" w:rsidRDefault="00785409" w:rsidP="00785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«</w:t>
      </w:r>
      <w:r w:rsidR="00D72539">
        <w:rPr>
          <w:rFonts w:ascii="Times New Roman" w:hAnsi="Times New Roman" w:cs="Times New Roman"/>
          <w:b/>
          <w:bCs/>
          <w:sz w:val="28"/>
          <w:szCs w:val="28"/>
        </w:rPr>
        <w:t>Вознесенский 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32AD" w:rsidRDefault="003632AD">
      <w:pPr>
        <w:spacing w:after="3" w:line="265" w:lineRule="auto"/>
        <w:ind w:left="10" w:right="638"/>
        <w:jc w:val="center"/>
      </w:pPr>
    </w:p>
    <w:tbl>
      <w:tblPr>
        <w:tblStyle w:val="a4"/>
        <w:tblW w:w="15018" w:type="dxa"/>
        <w:tblLook w:val="04A0" w:firstRow="1" w:lastRow="0" w:firstColumn="1" w:lastColumn="0" w:noHBand="0" w:noVBand="1"/>
      </w:tblPr>
      <w:tblGrid>
        <w:gridCol w:w="667"/>
        <w:gridCol w:w="2677"/>
        <w:gridCol w:w="6"/>
        <w:gridCol w:w="2498"/>
        <w:gridCol w:w="307"/>
        <w:gridCol w:w="7"/>
        <w:gridCol w:w="1826"/>
        <w:gridCol w:w="4631"/>
        <w:gridCol w:w="2399"/>
      </w:tblGrid>
      <w:tr w:rsidR="00FC2BA7" w:rsidTr="001E350C">
        <w:trPr>
          <w:trHeight w:val="467"/>
        </w:trPr>
        <w:tc>
          <w:tcPr>
            <w:tcW w:w="667" w:type="dxa"/>
            <w:vMerge w:val="restart"/>
          </w:tcPr>
          <w:p w:rsidR="00FC2BA7" w:rsidRDefault="00FC2BA7">
            <w:pPr>
              <w:spacing w:after="0" w:line="259" w:lineRule="auto"/>
              <w:ind w:left="127" w:firstLine="43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2683" w:type="dxa"/>
            <w:gridSpan w:val="2"/>
            <w:vMerge w:val="restart"/>
          </w:tcPr>
          <w:p w:rsidR="00FC2BA7" w:rsidRPr="00785409" w:rsidRDefault="00FC2BA7">
            <w:pPr>
              <w:spacing w:after="0" w:line="259" w:lineRule="auto"/>
              <w:ind w:left="89"/>
              <w:jc w:val="left"/>
              <w:rPr>
                <w:b/>
                <w:sz w:val="20"/>
                <w:szCs w:val="20"/>
              </w:rPr>
            </w:pPr>
            <w:r w:rsidRPr="00785409">
              <w:rPr>
                <w:b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2498" w:type="dxa"/>
            <w:vMerge w:val="restart"/>
          </w:tcPr>
          <w:p w:rsidR="00FC2BA7" w:rsidRPr="00785409" w:rsidRDefault="00FC2BA7">
            <w:pPr>
              <w:spacing w:after="0" w:line="259" w:lineRule="auto"/>
              <w:ind w:left="175" w:firstLine="53"/>
              <w:jc w:val="left"/>
              <w:rPr>
                <w:b/>
                <w:sz w:val="20"/>
                <w:szCs w:val="20"/>
              </w:rPr>
            </w:pPr>
            <w:r w:rsidRPr="00785409">
              <w:rPr>
                <w:b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2140" w:type="dxa"/>
            <w:gridSpan w:val="3"/>
            <w:vMerge w:val="restart"/>
          </w:tcPr>
          <w:p w:rsidR="00FC2BA7" w:rsidRPr="00785409" w:rsidRDefault="00FC2BA7" w:rsidP="00014A19">
            <w:pPr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85409">
              <w:rPr>
                <w:b/>
                <w:sz w:val="20"/>
                <w:szCs w:val="20"/>
              </w:rPr>
              <w:t>Наименование должностей работников,</w:t>
            </w:r>
          </w:p>
          <w:p w:rsidR="00FC2BA7" w:rsidRPr="00785409" w:rsidRDefault="00FC2BA7" w:rsidP="00014A19">
            <w:pPr>
              <w:spacing w:after="0" w:line="240" w:lineRule="auto"/>
              <w:ind w:left="0" w:firstLine="403"/>
              <w:jc w:val="center"/>
              <w:rPr>
                <w:b/>
                <w:sz w:val="20"/>
                <w:szCs w:val="20"/>
              </w:rPr>
            </w:pPr>
            <w:r w:rsidRPr="00785409">
              <w:rPr>
                <w:b/>
                <w:sz w:val="20"/>
                <w:szCs w:val="20"/>
              </w:rPr>
              <w:t>которые могут участвовать в реализации коррупционной схемы</w:t>
            </w:r>
          </w:p>
        </w:tc>
        <w:tc>
          <w:tcPr>
            <w:tcW w:w="7030" w:type="dxa"/>
            <w:gridSpan w:val="2"/>
          </w:tcPr>
          <w:p w:rsidR="00FC2BA7" w:rsidRPr="00785409" w:rsidRDefault="00FC2BA7">
            <w:pPr>
              <w:spacing w:after="0" w:line="259" w:lineRule="auto"/>
              <w:ind w:left="0" w:right="82" w:firstLine="0"/>
              <w:jc w:val="center"/>
              <w:rPr>
                <w:b/>
                <w:sz w:val="20"/>
                <w:szCs w:val="20"/>
              </w:rPr>
            </w:pPr>
            <w:r w:rsidRPr="00785409">
              <w:rPr>
                <w:b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FC2BA7" w:rsidTr="001E350C">
        <w:trPr>
          <w:trHeight w:val="1400"/>
        </w:trPr>
        <w:tc>
          <w:tcPr>
            <w:tcW w:w="667" w:type="dxa"/>
            <w:vMerge/>
          </w:tcPr>
          <w:p w:rsidR="00FC2BA7" w:rsidRDefault="00FC2B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3" w:type="dxa"/>
            <w:gridSpan w:val="2"/>
            <w:vMerge/>
          </w:tcPr>
          <w:p w:rsidR="00FC2BA7" w:rsidRPr="00785409" w:rsidRDefault="00FC2BA7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FC2BA7" w:rsidRPr="00785409" w:rsidRDefault="00FC2BA7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</w:tcPr>
          <w:p w:rsidR="00FC2BA7" w:rsidRPr="00785409" w:rsidRDefault="00FC2BA7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31" w:type="dxa"/>
          </w:tcPr>
          <w:p w:rsidR="00FC2BA7" w:rsidRPr="00785409" w:rsidRDefault="00FC2BA7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785409">
              <w:rPr>
                <w:b/>
                <w:sz w:val="20"/>
                <w:szCs w:val="20"/>
              </w:rPr>
              <w:t>Реализуемые</w:t>
            </w:r>
          </w:p>
        </w:tc>
        <w:tc>
          <w:tcPr>
            <w:tcW w:w="2399" w:type="dxa"/>
          </w:tcPr>
          <w:p w:rsidR="00FC2BA7" w:rsidRPr="00785409" w:rsidRDefault="00FC2BA7">
            <w:pPr>
              <w:spacing w:after="0" w:line="259" w:lineRule="auto"/>
              <w:ind w:left="0" w:right="85" w:firstLine="0"/>
              <w:jc w:val="center"/>
              <w:rPr>
                <w:b/>
                <w:sz w:val="20"/>
                <w:szCs w:val="20"/>
              </w:rPr>
            </w:pPr>
            <w:r w:rsidRPr="00785409">
              <w:rPr>
                <w:b/>
                <w:sz w:val="20"/>
                <w:szCs w:val="20"/>
              </w:rPr>
              <w:t>Предлагаемые</w:t>
            </w:r>
          </w:p>
        </w:tc>
      </w:tr>
      <w:tr w:rsidR="003632AD" w:rsidTr="001E350C">
        <w:trPr>
          <w:trHeight w:val="462"/>
        </w:trPr>
        <w:tc>
          <w:tcPr>
            <w:tcW w:w="3350" w:type="dxa"/>
            <w:gridSpan w:val="3"/>
          </w:tcPr>
          <w:p w:rsidR="003632AD" w:rsidRDefault="003632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8" w:type="dxa"/>
          </w:tcPr>
          <w:p w:rsidR="003632AD" w:rsidRDefault="003632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70" w:type="dxa"/>
            <w:gridSpan w:val="5"/>
          </w:tcPr>
          <w:p w:rsidR="003632AD" w:rsidRPr="00014A19" w:rsidRDefault="00FF79CB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014A19">
              <w:rPr>
                <w:b/>
                <w:sz w:val="20"/>
                <w:szCs w:val="20"/>
              </w:rPr>
              <w:t>ПРЕД-ПРОЦЕДУРНЫЙ ЭТАП</w:t>
            </w:r>
          </w:p>
        </w:tc>
      </w:tr>
      <w:tr w:rsidR="00FC2BA7" w:rsidRPr="00014A19" w:rsidTr="001E350C">
        <w:trPr>
          <w:trHeight w:val="2999"/>
        </w:trPr>
        <w:tc>
          <w:tcPr>
            <w:tcW w:w="667" w:type="dxa"/>
          </w:tcPr>
          <w:p w:rsidR="00FC2BA7" w:rsidRPr="00014A19" w:rsidRDefault="00FC2BA7">
            <w:pPr>
              <w:spacing w:after="0" w:line="259" w:lineRule="auto"/>
              <w:ind w:left="69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</w:tcPr>
          <w:p w:rsidR="00FC2BA7" w:rsidRPr="00014A19" w:rsidRDefault="00FC2BA7">
            <w:pPr>
              <w:spacing w:after="0" w:line="259" w:lineRule="auto"/>
              <w:ind w:left="55" w:right="86" w:hanging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Необоснованный выбор способа определения поставщика (подрядчика, исполнителя)</w:t>
            </w:r>
          </w:p>
        </w:tc>
        <w:tc>
          <w:tcPr>
            <w:tcW w:w="2498" w:type="dxa"/>
          </w:tcPr>
          <w:p w:rsidR="00FC2BA7" w:rsidRPr="00014A19" w:rsidRDefault="00FC2BA7">
            <w:pPr>
              <w:spacing w:after="15" w:line="259" w:lineRule="auto"/>
              <w:ind w:left="55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</w:p>
          <w:p w:rsidR="00FC2BA7" w:rsidRPr="00014A19" w:rsidRDefault="00FC2BA7" w:rsidP="0058530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сговор с участниками закупок. Поставщик возвращает часть от суммы оплаты по контракту Заказчику в качестве благодарности (Незаконное вознаграждение от имени юридического лица).</w:t>
            </w:r>
          </w:p>
        </w:tc>
        <w:tc>
          <w:tcPr>
            <w:tcW w:w="2140" w:type="dxa"/>
            <w:gridSpan w:val="3"/>
          </w:tcPr>
          <w:p w:rsidR="00FC2BA7" w:rsidRPr="00014A19" w:rsidRDefault="00FC2BA7" w:rsidP="00FC2BA7">
            <w:pPr>
              <w:spacing w:after="0" w:line="259" w:lineRule="auto"/>
              <w:ind w:left="5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:rsidR="00FC2BA7" w:rsidRPr="00014A19" w:rsidRDefault="00FC2BA7" w:rsidP="0058530A">
            <w:pPr>
              <w:spacing w:after="38" w:line="259" w:lineRule="auto"/>
              <w:ind w:left="-20" w:firstLine="87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Определение способа выбора</w:t>
            </w:r>
            <w:r w:rsidR="0058530A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поставщика, подряд</w:t>
            </w:r>
            <w:r>
              <w:rPr>
                <w:sz w:val="20"/>
                <w:szCs w:val="20"/>
              </w:rPr>
              <w:t>чика</w:t>
            </w:r>
            <w:r w:rsidRPr="00014A19">
              <w:rPr>
                <w:sz w:val="20"/>
                <w:szCs w:val="20"/>
              </w:rPr>
              <w:t>, исполнителя с учетом требований статьи 24 Федерального закона от 05.04.2013 № 44-03 «о контрактной системе в сфере закупок товаров, работ, услуг для обеспечения государственных и муниципальных нужд» (далее Федерального закона № 44-03)</w:t>
            </w:r>
          </w:p>
        </w:tc>
        <w:tc>
          <w:tcPr>
            <w:tcW w:w="2399" w:type="dxa"/>
          </w:tcPr>
          <w:p w:rsidR="00FC2BA7" w:rsidRPr="00014A19" w:rsidRDefault="0058530A" w:rsidP="0058530A">
            <w:pPr>
              <w:spacing w:after="0" w:line="259" w:lineRule="auto"/>
              <w:ind w:left="59" w:right="7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C2BA7" w:rsidRPr="00014A19">
              <w:rPr>
                <w:sz w:val="20"/>
                <w:szCs w:val="20"/>
              </w:rPr>
              <w:t>Прозра</w:t>
            </w:r>
            <w:r w:rsidR="00FC2BA7">
              <w:rPr>
                <w:sz w:val="20"/>
                <w:szCs w:val="20"/>
              </w:rPr>
              <w:t>чн</w:t>
            </w:r>
            <w:r w:rsidR="00FC2BA7" w:rsidRPr="00014A19">
              <w:rPr>
                <w:sz w:val="20"/>
                <w:szCs w:val="20"/>
              </w:rPr>
              <w:t>ость</w:t>
            </w:r>
          </w:p>
          <w:p w:rsidR="00FC2BA7" w:rsidRPr="00014A19" w:rsidRDefault="00FC2BA7">
            <w:pPr>
              <w:spacing w:after="0" w:line="259" w:lineRule="auto"/>
              <w:ind w:left="45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закупок;</w:t>
            </w:r>
          </w:p>
          <w:p w:rsidR="00FC2BA7" w:rsidRPr="00014A19" w:rsidRDefault="0058530A" w:rsidP="0058530A">
            <w:pPr>
              <w:spacing w:after="0" w:line="261" w:lineRule="auto"/>
              <w:ind w:left="59" w:right="7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C2BA7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FC2BA7" w:rsidRPr="00014A19" w:rsidRDefault="0058530A" w:rsidP="0058530A">
            <w:pPr>
              <w:spacing w:after="0" w:line="255" w:lineRule="auto"/>
              <w:ind w:left="59" w:right="7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C2BA7" w:rsidRPr="00014A19">
              <w:rPr>
                <w:sz w:val="20"/>
                <w:szCs w:val="20"/>
              </w:rPr>
              <w:t xml:space="preserve">Система внутреннего контроля (в том </w:t>
            </w:r>
            <w:r w:rsidR="00FC2BA7">
              <w:rPr>
                <w:sz w:val="20"/>
                <w:szCs w:val="20"/>
              </w:rPr>
              <w:t>чи</w:t>
            </w:r>
            <w:r w:rsidR="00FC2BA7" w:rsidRPr="00014A19">
              <w:rPr>
                <w:sz w:val="20"/>
                <w:szCs w:val="20"/>
              </w:rPr>
              <w:t>сле обжалования итогов торгов);</w:t>
            </w:r>
          </w:p>
          <w:p w:rsidR="00FC2BA7" w:rsidRPr="00014A19" w:rsidRDefault="0058530A" w:rsidP="0058530A">
            <w:pPr>
              <w:spacing w:after="0" w:line="259" w:lineRule="auto"/>
              <w:ind w:left="26" w:right="7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C2BA7"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58530A" w:rsidRPr="00014A19" w:rsidTr="001E350C">
        <w:trPr>
          <w:trHeight w:val="1032"/>
        </w:trPr>
        <w:tc>
          <w:tcPr>
            <w:tcW w:w="667" w:type="dxa"/>
            <w:vMerge w:val="restart"/>
          </w:tcPr>
          <w:p w:rsidR="0058530A" w:rsidRPr="00014A19" w:rsidRDefault="0058530A">
            <w:pPr>
              <w:spacing w:after="0"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  <w:vMerge w:val="restart"/>
          </w:tcPr>
          <w:p w:rsidR="0058530A" w:rsidRPr="00014A19" w:rsidRDefault="0058530A" w:rsidP="00FC2BA7">
            <w:pPr>
              <w:spacing w:after="0" w:line="240" w:lineRule="auto"/>
              <w:ind w:left="11" w:hanging="11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Осуществление расчета начальной (максимальной) цены контракта без учета ценовых предложений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 xml:space="preserve">на закупаемый товар, работу, </w:t>
            </w:r>
            <w:r w:rsidRPr="00014A19">
              <w:rPr>
                <w:sz w:val="20"/>
                <w:szCs w:val="20"/>
              </w:rPr>
              <w:lastRenderedPageBreak/>
              <w:t>услугу или завышенных ценовых предложений поставщиков (подрядчиков, исполнителей)</w:t>
            </w:r>
          </w:p>
        </w:tc>
        <w:tc>
          <w:tcPr>
            <w:tcW w:w="2498" w:type="dxa"/>
            <w:vMerge w:val="restart"/>
          </w:tcPr>
          <w:p w:rsidR="0058530A" w:rsidRPr="00014A19" w:rsidRDefault="0058530A" w:rsidP="00FC2BA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Предварительный</w:t>
            </w:r>
          </w:p>
          <w:p w:rsidR="0058530A" w:rsidRPr="00014A19" w:rsidRDefault="0058530A" w:rsidP="00FC2BA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сговор с участниками закупок. Поставщик</w:t>
            </w:r>
          </w:p>
          <w:p w:rsidR="0058530A" w:rsidRPr="00014A19" w:rsidRDefault="0058530A" w:rsidP="00B0093B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возвращает часть от суммы оплаты по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кон</w:t>
            </w:r>
            <w:r w:rsidRPr="00014A19">
              <w:rPr>
                <w:sz w:val="20"/>
                <w:szCs w:val="20"/>
              </w:rPr>
              <w:lastRenderedPageBreak/>
              <w:t>тракту Заказ</w:t>
            </w:r>
            <w:r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 благодарности (Незаконное вознаграждение от имени юридического лица).</w:t>
            </w:r>
          </w:p>
        </w:tc>
        <w:tc>
          <w:tcPr>
            <w:tcW w:w="2140" w:type="dxa"/>
            <w:gridSpan w:val="3"/>
            <w:vMerge w:val="restart"/>
          </w:tcPr>
          <w:p w:rsidR="0058530A" w:rsidRPr="00014A19" w:rsidRDefault="0058530A">
            <w:pPr>
              <w:spacing w:after="0" w:line="259" w:lineRule="auto"/>
              <w:ind w:left="72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  <w:vMerge w:val="restart"/>
          </w:tcPr>
          <w:p w:rsidR="0058530A" w:rsidRPr="00014A19" w:rsidRDefault="0058530A" w:rsidP="00B0093B">
            <w:pPr>
              <w:spacing w:after="0" w:line="252" w:lineRule="auto"/>
              <w:ind w:left="32" w:right="88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Использование перечня отдельных видов товаров, работ, услуг, их потребительские свойства (в том числе качество) и иные характеристики (в том </w:t>
            </w:r>
            <w:r>
              <w:rPr>
                <w:sz w:val="20"/>
                <w:szCs w:val="20"/>
              </w:rPr>
              <w:t>чис</w:t>
            </w:r>
            <w:r w:rsidRPr="00014A19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 xml:space="preserve">предельные цены товаров, работ, услуг), а также дополнительного перечня отдельных видов </w:t>
            </w:r>
            <w:r w:rsidRPr="00014A19">
              <w:rPr>
                <w:sz w:val="20"/>
                <w:szCs w:val="20"/>
              </w:rPr>
              <w:lastRenderedPageBreak/>
              <w:t xml:space="preserve">товаров, работ, </w:t>
            </w:r>
            <w:r w:rsidR="0040096A" w:rsidRPr="00014A19">
              <w:rPr>
                <w:sz w:val="20"/>
                <w:szCs w:val="20"/>
              </w:rPr>
              <w:t>услуг,</w:t>
            </w:r>
            <w:r w:rsidRPr="00014A19">
              <w:rPr>
                <w:sz w:val="20"/>
                <w:szCs w:val="20"/>
              </w:rPr>
              <w:t xml:space="preserve"> закупаемых </w:t>
            </w:r>
            <w:r w:rsidR="0040096A">
              <w:rPr>
                <w:sz w:val="20"/>
                <w:szCs w:val="20"/>
              </w:rPr>
              <w:t>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 w:rsidR="0040096A">
              <w:rPr>
                <w:sz w:val="20"/>
                <w:szCs w:val="20"/>
              </w:rPr>
              <w:t>»,</w:t>
            </w:r>
            <w:r w:rsidR="001E350C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 xml:space="preserve">в отношении которых устанавливаются потребительские свойства (в том </w:t>
            </w:r>
            <w:r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сле характеристики качества) и иные характеристики, имеющие влияние на цену отдельных видов товаров, работ, услуг;</w:t>
            </w:r>
          </w:p>
          <w:p w:rsidR="0058530A" w:rsidRPr="00014A19" w:rsidRDefault="0058530A" w:rsidP="00B0093B">
            <w:pPr>
              <w:spacing w:after="20" w:line="240" w:lineRule="auto"/>
              <w:ind w:left="46" w:right="74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2) Нормативные затраты на обеспечение направлений дея</w:t>
            </w:r>
            <w:r w:rsidR="0040096A">
              <w:rPr>
                <w:sz w:val="20"/>
                <w:szCs w:val="20"/>
              </w:rPr>
              <w:t>тельности (функций)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 w:rsidR="0040096A">
              <w:rPr>
                <w:sz w:val="20"/>
                <w:szCs w:val="20"/>
              </w:rPr>
              <w:t>»</w:t>
            </w:r>
          </w:p>
          <w:p w:rsidR="0058530A" w:rsidRPr="00014A19" w:rsidRDefault="0058530A" w:rsidP="00B0093B">
            <w:pPr>
              <w:spacing w:after="7" w:line="247" w:lineRule="auto"/>
              <w:ind w:left="51" w:right="55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З) Формирование начальной (максимальной) цены контракта по средней стоимости товара, работы, услуги при соблюдении требований к их качеству и учете потребностей заказчика;</w:t>
            </w:r>
          </w:p>
          <w:p w:rsidR="0058530A" w:rsidRPr="00014A19" w:rsidRDefault="0058530A" w:rsidP="00B0093B">
            <w:pPr>
              <w:spacing w:after="0" w:line="259" w:lineRule="auto"/>
              <w:ind w:left="85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4) Обоснование начальной (максимальной) цены контракта в соответствии с требованиями Федерального закона № 44-ФЗ; 5) Применение заказчиками методических рекомендаций по применению методов определения начальной (максимальной) цены контракта, цены контракта, заключаемого с</w:t>
            </w:r>
          </w:p>
          <w:p w:rsidR="0058530A" w:rsidRPr="00014A19" w:rsidRDefault="0040096A">
            <w:pPr>
              <w:spacing w:after="0" w:line="259" w:lineRule="auto"/>
              <w:ind w:left="50" w:hanging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единственны</w:t>
            </w:r>
            <w:r>
              <w:rPr>
                <w:sz w:val="20"/>
                <w:szCs w:val="20"/>
              </w:rPr>
              <w:t>м</w:t>
            </w:r>
            <w:r w:rsidR="0058530A" w:rsidRPr="00014A19">
              <w:rPr>
                <w:sz w:val="20"/>
                <w:szCs w:val="20"/>
              </w:rPr>
              <w:t xml:space="preserve"> поставщиком (подрядчиком, исполнителем).</w:t>
            </w:r>
          </w:p>
          <w:p w:rsidR="0058530A" w:rsidRDefault="0058530A">
            <w:pPr>
              <w:spacing w:after="0" w:line="259" w:lineRule="auto"/>
              <w:ind w:left="45" w:right="-298" w:firstLine="24"/>
              <w:rPr>
                <w:sz w:val="20"/>
                <w:szCs w:val="20"/>
              </w:rPr>
            </w:pPr>
          </w:p>
          <w:p w:rsidR="0058530A" w:rsidRPr="00014A19" w:rsidRDefault="0058530A" w:rsidP="00A209D6">
            <w:pPr>
              <w:spacing w:after="0" w:line="259" w:lineRule="auto"/>
              <w:ind w:left="-101" w:right="106"/>
              <w:jc w:val="right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58530A" w:rsidRPr="00FC2BA7" w:rsidRDefault="0058530A" w:rsidP="0058530A">
            <w:pPr>
              <w:pStyle w:val="a3"/>
              <w:spacing w:after="0" w:line="259" w:lineRule="auto"/>
              <w:ind w:left="0" w:righ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1.В</w:t>
            </w:r>
            <w:r w:rsidRPr="00FC2BA7">
              <w:rPr>
                <w:sz w:val="20"/>
                <w:szCs w:val="20"/>
              </w:rPr>
              <w:t xml:space="preserve">сестороннее исследование рынка; </w:t>
            </w:r>
          </w:p>
        </w:tc>
      </w:tr>
      <w:tr w:rsidR="0058530A" w:rsidRPr="00014A19" w:rsidTr="001E350C">
        <w:trPr>
          <w:trHeight w:val="493"/>
        </w:trPr>
        <w:tc>
          <w:tcPr>
            <w:tcW w:w="667" w:type="dxa"/>
            <w:vMerge/>
          </w:tcPr>
          <w:p w:rsidR="0058530A" w:rsidRPr="00014A19" w:rsidRDefault="0058530A">
            <w:pPr>
              <w:spacing w:after="0"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</w:tcPr>
          <w:p w:rsidR="0058530A" w:rsidRPr="00014A19" w:rsidRDefault="0058530A" w:rsidP="00FC2BA7">
            <w:pPr>
              <w:spacing w:after="0" w:line="240" w:lineRule="auto"/>
              <w:ind w:left="11" w:hanging="11"/>
              <w:jc w:val="left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58530A" w:rsidRPr="00014A19" w:rsidRDefault="0058530A" w:rsidP="00FC2BA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</w:tcPr>
          <w:p w:rsidR="0058530A" w:rsidRDefault="0058530A">
            <w:pPr>
              <w:spacing w:after="0" w:line="259" w:lineRule="auto"/>
              <w:ind w:left="72" w:firstLine="5"/>
              <w:jc w:val="left"/>
              <w:rPr>
                <w:sz w:val="20"/>
                <w:szCs w:val="20"/>
              </w:rPr>
            </w:pPr>
          </w:p>
        </w:tc>
        <w:tc>
          <w:tcPr>
            <w:tcW w:w="4631" w:type="dxa"/>
            <w:vMerge/>
          </w:tcPr>
          <w:p w:rsidR="0058530A" w:rsidRPr="00014A19" w:rsidRDefault="0058530A" w:rsidP="00B0093B">
            <w:pPr>
              <w:spacing w:after="0" w:line="252" w:lineRule="auto"/>
              <w:ind w:left="32" w:right="88" w:firstLine="5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nil"/>
            </w:tcBorders>
          </w:tcPr>
          <w:p w:rsidR="0058530A" w:rsidRDefault="0040096A" w:rsidP="0058530A">
            <w:pPr>
              <w:pStyle w:val="a3"/>
              <w:spacing w:after="0" w:line="259" w:lineRule="auto"/>
              <w:ind w:left="0" w:righ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8530A" w:rsidRPr="00FC2BA7">
              <w:rPr>
                <w:sz w:val="20"/>
                <w:szCs w:val="20"/>
              </w:rPr>
              <w:t xml:space="preserve">Документальное оформление результатов </w:t>
            </w:r>
            <w:r w:rsidR="0058530A" w:rsidRPr="00FC2BA7">
              <w:rPr>
                <w:sz w:val="20"/>
                <w:szCs w:val="20"/>
              </w:rPr>
              <w:lastRenderedPageBreak/>
              <w:t>мониторинга</w:t>
            </w:r>
            <w:r w:rsidR="0058530A">
              <w:rPr>
                <w:sz w:val="20"/>
                <w:szCs w:val="20"/>
              </w:rPr>
              <w:t xml:space="preserve"> </w:t>
            </w:r>
            <w:r w:rsidR="0058530A" w:rsidRPr="00014A19">
              <w:rPr>
                <w:sz w:val="20"/>
                <w:szCs w:val="20"/>
              </w:rPr>
              <w:t>исследования рынка.</w:t>
            </w:r>
          </w:p>
        </w:tc>
      </w:tr>
      <w:tr w:rsidR="00553DED" w:rsidRPr="00014A19" w:rsidTr="001E350C">
        <w:trPr>
          <w:trHeight w:val="760"/>
        </w:trPr>
        <w:tc>
          <w:tcPr>
            <w:tcW w:w="667" w:type="dxa"/>
            <w:tcBorders>
              <w:top w:val="nil"/>
            </w:tcBorders>
          </w:tcPr>
          <w:p w:rsidR="00553DED" w:rsidRPr="00014A19" w:rsidRDefault="00553D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</w:tcPr>
          <w:p w:rsidR="00553DED" w:rsidRPr="00014A19" w:rsidRDefault="00553D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553DED" w:rsidRPr="00014A19" w:rsidRDefault="00553D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</w:tcPr>
          <w:p w:rsidR="00553DED" w:rsidRPr="00014A19" w:rsidRDefault="00553D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31" w:type="dxa"/>
            <w:vMerge/>
          </w:tcPr>
          <w:p w:rsidR="00553DED" w:rsidRPr="00014A19" w:rsidRDefault="00553DED" w:rsidP="00A209D6">
            <w:pPr>
              <w:spacing w:after="0" w:line="259" w:lineRule="auto"/>
              <w:ind w:left="-101" w:right="106"/>
              <w:jc w:val="right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553DED" w:rsidRDefault="00553DED" w:rsidP="00A209D6">
            <w:pPr>
              <w:spacing w:after="0" w:line="259" w:lineRule="auto"/>
              <w:ind w:left="24" w:right="133" w:firstLine="14"/>
              <w:jc w:val="left"/>
              <w:rPr>
                <w:sz w:val="20"/>
                <w:szCs w:val="20"/>
              </w:rPr>
            </w:pPr>
          </w:p>
          <w:p w:rsidR="00553DED" w:rsidRDefault="00553DED" w:rsidP="00A209D6">
            <w:pPr>
              <w:spacing w:after="0" w:line="259" w:lineRule="auto"/>
              <w:ind w:left="24" w:right="133" w:firstLine="14"/>
              <w:jc w:val="left"/>
              <w:rPr>
                <w:sz w:val="20"/>
                <w:szCs w:val="20"/>
              </w:rPr>
            </w:pPr>
          </w:p>
          <w:p w:rsidR="00553DED" w:rsidRDefault="00553DED" w:rsidP="00A209D6">
            <w:pPr>
              <w:spacing w:after="0" w:line="259" w:lineRule="auto"/>
              <w:ind w:left="24" w:right="133" w:firstLine="14"/>
              <w:jc w:val="left"/>
              <w:rPr>
                <w:sz w:val="20"/>
                <w:szCs w:val="20"/>
              </w:rPr>
            </w:pPr>
          </w:p>
          <w:p w:rsidR="00553DED" w:rsidRPr="00014A19" w:rsidRDefault="00553DED" w:rsidP="00A209D6">
            <w:pPr>
              <w:spacing w:after="0" w:line="259" w:lineRule="auto"/>
              <w:ind w:left="24" w:right="133" w:firstLine="14"/>
              <w:jc w:val="left"/>
              <w:rPr>
                <w:sz w:val="20"/>
                <w:szCs w:val="20"/>
              </w:rPr>
            </w:pPr>
          </w:p>
        </w:tc>
      </w:tr>
      <w:tr w:rsidR="001E350C" w:rsidRPr="00014A19" w:rsidTr="001E350C">
        <w:trPr>
          <w:trHeight w:val="3807"/>
        </w:trPr>
        <w:tc>
          <w:tcPr>
            <w:tcW w:w="667" w:type="dxa"/>
          </w:tcPr>
          <w:p w:rsidR="001E350C" w:rsidRPr="00014A19" w:rsidRDefault="001E350C">
            <w:pPr>
              <w:spacing w:after="0" w:line="259" w:lineRule="auto"/>
              <w:ind w:left="62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</w:t>
            </w:r>
          </w:p>
        </w:tc>
        <w:tc>
          <w:tcPr>
            <w:tcW w:w="2683" w:type="dxa"/>
            <w:gridSpan w:val="2"/>
          </w:tcPr>
          <w:p w:rsidR="001E350C" w:rsidRPr="00014A19" w:rsidRDefault="001E350C">
            <w:pPr>
              <w:spacing w:after="6" w:line="239" w:lineRule="auto"/>
              <w:ind w:left="55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Необоснованное сокращение срока исполнения обязательств, предусмотренных контрактом</w:t>
            </w:r>
          </w:p>
          <w:p w:rsidR="001E350C" w:rsidRPr="00014A19" w:rsidRDefault="001E350C" w:rsidP="0040096A">
            <w:pPr>
              <w:spacing w:after="0" w:line="259" w:lineRule="auto"/>
              <w:ind w:left="50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(возникновение риска участия в закупке единственного участника закупки, имеющего информацию о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закупке, полученную незаконн</w:t>
            </w:r>
            <w:r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способом, и уже частично исполнившего обязательства по закупке)</w:t>
            </w:r>
          </w:p>
          <w:p w:rsidR="001E350C" w:rsidRDefault="001E350C">
            <w:pPr>
              <w:spacing w:after="0" w:line="259" w:lineRule="auto"/>
              <w:ind w:left="60" w:right="226" w:hanging="5"/>
              <w:rPr>
                <w:sz w:val="20"/>
                <w:szCs w:val="20"/>
              </w:rPr>
            </w:pPr>
          </w:p>
          <w:p w:rsidR="001E350C" w:rsidRDefault="001E350C">
            <w:pPr>
              <w:spacing w:after="0" w:line="259" w:lineRule="auto"/>
              <w:ind w:left="60" w:right="226" w:hanging="5"/>
              <w:rPr>
                <w:sz w:val="20"/>
                <w:szCs w:val="20"/>
              </w:rPr>
            </w:pPr>
          </w:p>
          <w:p w:rsidR="001E350C" w:rsidRPr="00014A19" w:rsidRDefault="001E350C" w:rsidP="00955720">
            <w:pPr>
              <w:spacing w:after="0" w:line="259" w:lineRule="auto"/>
              <w:ind w:left="60" w:right="226" w:hanging="5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1E350C" w:rsidRPr="00014A19" w:rsidRDefault="001E350C">
            <w:pPr>
              <w:spacing w:after="0" w:line="259" w:lineRule="auto"/>
              <w:ind w:left="-17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</w:p>
          <w:p w:rsidR="001E350C" w:rsidRPr="00014A19" w:rsidRDefault="001E350C">
            <w:pPr>
              <w:spacing w:after="0" w:line="259" w:lineRule="auto"/>
              <w:ind w:left="-17" w:right="148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140" w:type="dxa"/>
            <w:gridSpan w:val="3"/>
          </w:tcPr>
          <w:p w:rsidR="001E350C" w:rsidRPr="00014A19" w:rsidRDefault="001E350C">
            <w:pPr>
              <w:spacing w:after="0" w:line="259" w:lineRule="auto"/>
              <w:ind w:left="53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:rsidR="001E350C" w:rsidRPr="00014A19" w:rsidRDefault="001E350C" w:rsidP="0040096A">
            <w:pPr>
              <w:spacing w:after="0" w:line="259" w:lineRule="auto"/>
              <w:ind w:left="0" w:right="-298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Своевременное осуществления закупок работ, услуг.</w:t>
            </w:r>
          </w:p>
          <w:p w:rsidR="001E350C" w:rsidRPr="00014A19" w:rsidRDefault="001E350C" w:rsidP="00553DED">
            <w:pPr>
              <w:spacing w:after="0" w:line="259" w:lineRule="auto"/>
              <w:ind w:left="-101" w:right="106"/>
              <w:jc w:val="righ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планирование товаров, </w:t>
            </w:r>
          </w:p>
        </w:tc>
        <w:tc>
          <w:tcPr>
            <w:tcW w:w="2399" w:type="dxa"/>
          </w:tcPr>
          <w:p w:rsidR="001E350C" w:rsidRPr="00014A19" w:rsidRDefault="001E350C" w:rsidP="00A209D6">
            <w:pPr>
              <w:spacing w:after="0" w:line="259" w:lineRule="auto"/>
              <w:ind w:left="24" w:right="133" w:firstLine="1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Установление реальных сроков исполнения обязательств.</w:t>
            </w:r>
          </w:p>
        </w:tc>
      </w:tr>
      <w:tr w:rsidR="00553DED" w:rsidRPr="00014A19" w:rsidTr="001E350C">
        <w:trPr>
          <w:trHeight w:val="535"/>
        </w:trPr>
        <w:tc>
          <w:tcPr>
            <w:tcW w:w="15018" w:type="dxa"/>
            <w:gridSpan w:val="9"/>
          </w:tcPr>
          <w:p w:rsidR="00553DED" w:rsidRPr="00553DED" w:rsidRDefault="00553DED" w:rsidP="00553DED">
            <w:pPr>
              <w:spacing w:after="16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3DED">
              <w:rPr>
                <w:b/>
                <w:sz w:val="20"/>
                <w:szCs w:val="20"/>
              </w:rPr>
              <w:lastRenderedPageBreak/>
              <w:t>ПРОЦЕДУРНЫЙ ЭТАП</w:t>
            </w:r>
          </w:p>
        </w:tc>
      </w:tr>
      <w:tr w:rsidR="00553DED" w:rsidRPr="00014A19" w:rsidTr="001E350C">
        <w:trPr>
          <w:trHeight w:val="2437"/>
        </w:trPr>
        <w:tc>
          <w:tcPr>
            <w:tcW w:w="667" w:type="dxa"/>
          </w:tcPr>
          <w:p w:rsidR="00553DED" w:rsidRPr="00014A19" w:rsidRDefault="00553DED">
            <w:pPr>
              <w:spacing w:after="0" w:line="259" w:lineRule="auto"/>
              <w:ind w:left="86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</w:tcPr>
          <w:p w:rsidR="00553DED" w:rsidRPr="00014A19" w:rsidRDefault="00553DED">
            <w:pPr>
              <w:spacing w:after="0" w:line="259" w:lineRule="auto"/>
              <w:ind w:left="64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Отсутствие существенных для исполнения заказа сведений, таких как подробное техническое задание, регламент поставки товара, выполнения работ,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оказания услуг, объективно описанные технические характеристики, что препятствует участию сторонних участников</w:t>
            </w:r>
          </w:p>
        </w:tc>
        <w:tc>
          <w:tcPr>
            <w:tcW w:w="2812" w:type="dxa"/>
            <w:gridSpan w:val="3"/>
          </w:tcPr>
          <w:p w:rsidR="00553DED" w:rsidRPr="00014A19" w:rsidRDefault="00553DED" w:rsidP="0040096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</w:p>
          <w:p w:rsidR="00553DED" w:rsidRPr="00014A19" w:rsidRDefault="00553DED" w:rsidP="0040096A">
            <w:pPr>
              <w:spacing w:after="0" w:line="232" w:lineRule="auto"/>
              <w:ind w:left="0" w:right="196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сговор с участниками закупок. Поставщик возвращает часть от суммы оплаты по контракту Заказчику в</w:t>
            </w:r>
          </w:p>
          <w:p w:rsidR="00553DED" w:rsidRPr="00014A19" w:rsidRDefault="00553DED" w:rsidP="0040096A">
            <w:pPr>
              <w:spacing w:after="0" w:line="259" w:lineRule="auto"/>
              <w:ind w:left="0" w:right="71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качестве благодарности.</w:t>
            </w:r>
          </w:p>
        </w:tc>
        <w:tc>
          <w:tcPr>
            <w:tcW w:w="1826" w:type="dxa"/>
          </w:tcPr>
          <w:p w:rsidR="00553DED" w:rsidRPr="00014A19" w:rsidRDefault="0040096A">
            <w:pPr>
              <w:spacing w:after="0" w:line="259" w:lineRule="auto"/>
              <w:ind w:left="63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:rsidR="00553DED" w:rsidRPr="00014A19" w:rsidRDefault="0040096A" w:rsidP="0040096A">
            <w:pPr>
              <w:spacing w:after="30" w:line="240" w:lineRule="auto"/>
              <w:ind w:left="85" w:right="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53DED" w:rsidRPr="00014A19">
              <w:rPr>
                <w:sz w:val="20"/>
                <w:szCs w:val="20"/>
              </w:rPr>
              <w:t>Составление технического задания с учетом требований статьи 33 Федерального закона № 44-ФЗ;</w:t>
            </w:r>
          </w:p>
          <w:p w:rsidR="00553DED" w:rsidRPr="00014A19" w:rsidRDefault="0040096A" w:rsidP="0040096A">
            <w:pPr>
              <w:spacing w:after="0" w:line="259" w:lineRule="auto"/>
              <w:ind w:left="85" w:right="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53DED" w:rsidRPr="00014A19">
              <w:rPr>
                <w:sz w:val="20"/>
                <w:szCs w:val="20"/>
              </w:rPr>
              <w:t>Проверка документации о закупке перед утверждением руководителем должностного лица, составившего ее на</w:t>
            </w:r>
            <w:r w:rsidR="00553DED">
              <w:rPr>
                <w:sz w:val="20"/>
                <w:szCs w:val="20"/>
              </w:rPr>
              <w:t xml:space="preserve"> </w:t>
            </w:r>
            <w:r w:rsidR="00553DED" w:rsidRPr="00014A19">
              <w:rPr>
                <w:sz w:val="20"/>
                <w:szCs w:val="20"/>
              </w:rPr>
              <w:t>соответствие требованиям действующего законодательства, информации, включенной в планы-графики закупок, нали</w:t>
            </w:r>
            <w:r>
              <w:rPr>
                <w:sz w:val="20"/>
                <w:szCs w:val="20"/>
              </w:rPr>
              <w:t>чие</w:t>
            </w:r>
            <w:r w:rsidR="00553DED" w:rsidRPr="00014A19">
              <w:rPr>
                <w:sz w:val="20"/>
                <w:szCs w:val="20"/>
              </w:rPr>
              <w:t xml:space="preserve"> орфографических ошибок и описок, перед ее размещением в Единой информационной системе (далее — «ЕИС»).</w:t>
            </w:r>
          </w:p>
        </w:tc>
        <w:tc>
          <w:tcPr>
            <w:tcW w:w="2399" w:type="dxa"/>
          </w:tcPr>
          <w:p w:rsidR="00553DED" w:rsidRPr="00014A19" w:rsidRDefault="00553DED" w:rsidP="00553DED">
            <w:pPr>
              <w:spacing w:after="18" w:line="242" w:lineRule="auto"/>
              <w:ind w:left="17" w:right="91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Подробное указание и четкое формулирование в документации об осуществлении закупки, техническом задании функциональных, технических, качественных,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эксплуатационных характеристик, а также показателей, позволяющие определить соответствие используемого товара установленн</w:t>
            </w:r>
            <w:r w:rsidR="0040096A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требовани</w:t>
            </w:r>
            <w:r w:rsidR="0040096A">
              <w:rPr>
                <w:sz w:val="20"/>
                <w:szCs w:val="20"/>
              </w:rPr>
              <w:t>ям</w:t>
            </w:r>
            <w:r w:rsidRPr="00014A19">
              <w:rPr>
                <w:sz w:val="20"/>
                <w:szCs w:val="20"/>
              </w:rPr>
              <w:t>,</w:t>
            </w:r>
          </w:p>
          <w:p w:rsidR="00553DED" w:rsidRPr="00014A19" w:rsidRDefault="0040096A" w:rsidP="0040096A">
            <w:pPr>
              <w:spacing w:after="0" w:line="259" w:lineRule="auto"/>
              <w:ind w:left="86" w:right="6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53DED" w:rsidRPr="00014A19">
              <w:rPr>
                <w:sz w:val="20"/>
                <w:szCs w:val="20"/>
              </w:rPr>
              <w:t>Исключение личных контактов должностных лиц с участниками закупок.</w:t>
            </w:r>
          </w:p>
        </w:tc>
      </w:tr>
      <w:tr w:rsidR="0040096A" w:rsidRPr="00014A19" w:rsidTr="001E350C">
        <w:trPr>
          <w:trHeight w:val="2437"/>
        </w:trPr>
        <w:tc>
          <w:tcPr>
            <w:tcW w:w="667" w:type="dxa"/>
          </w:tcPr>
          <w:p w:rsidR="0040096A" w:rsidRPr="00014A19" w:rsidRDefault="0040096A" w:rsidP="0040096A">
            <w:pPr>
              <w:spacing w:after="0" w:line="259" w:lineRule="auto"/>
              <w:ind w:left="8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2"/>
          </w:tcPr>
          <w:p w:rsidR="0040096A" w:rsidRPr="00014A19" w:rsidRDefault="0040096A" w:rsidP="0040096A">
            <w:pPr>
              <w:spacing w:after="0" w:line="259" w:lineRule="auto"/>
              <w:ind w:left="17" w:right="29" w:firstLine="19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Несоответствие указанного в техническом задании качества товаров, работ, услуг начальной (максимальной) цене товаров, работ, услуг, заложенной в проект контракта</w:t>
            </w:r>
          </w:p>
        </w:tc>
        <w:tc>
          <w:tcPr>
            <w:tcW w:w="2812" w:type="dxa"/>
            <w:gridSpan w:val="3"/>
          </w:tcPr>
          <w:p w:rsidR="0040096A" w:rsidRPr="00014A19" w:rsidRDefault="0040096A" w:rsidP="0040096A">
            <w:pPr>
              <w:spacing w:after="0" w:line="259" w:lineRule="auto"/>
              <w:ind w:left="17" w:right="209" w:firstLine="14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</w:t>
            </w:r>
            <w:r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 благодарности.</w:t>
            </w:r>
          </w:p>
        </w:tc>
        <w:tc>
          <w:tcPr>
            <w:tcW w:w="1826" w:type="dxa"/>
          </w:tcPr>
          <w:p w:rsidR="0040096A" w:rsidRPr="00014A19" w:rsidRDefault="0040096A" w:rsidP="0040096A">
            <w:pPr>
              <w:spacing w:after="0" w:line="259" w:lineRule="auto"/>
              <w:ind w:left="19" w:firstLine="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:rsidR="0040096A" w:rsidRPr="00014A19" w:rsidRDefault="0040096A" w:rsidP="0040096A">
            <w:pPr>
              <w:spacing w:after="45" w:line="232" w:lineRule="auto"/>
              <w:ind w:left="41" w:right="7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4A19">
              <w:rPr>
                <w:sz w:val="20"/>
                <w:szCs w:val="20"/>
              </w:rPr>
              <w:t>Составление технического задания с учетом требований статьи 33 Федерального закона № 44-ФЗ;</w:t>
            </w:r>
          </w:p>
          <w:p w:rsidR="0040096A" w:rsidRPr="00014A19" w:rsidRDefault="0040096A" w:rsidP="0040096A">
            <w:pPr>
              <w:spacing w:after="0" w:line="259" w:lineRule="auto"/>
              <w:ind w:left="41" w:right="7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4A19">
              <w:rPr>
                <w:sz w:val="20"/>
                <w:szCs w:val="20"/>
              </w:rPr>
              <w:t>Проверка документа</w:t>
            </w:r>
            <w:r>
              <w:rPr>
                <w:sz w:val="20"/>
                <w:szCs w:val="20"/>
              </w:rPr>
              <w:t>ции</w:t>
            </w:r>
            <w:r w:rsidRPr="00014A19">
              <w:rPr>
                <w:sz w:val="20"/>
                <w:szCs w:val="20"/>
              </w:rPr>
              <w:t xml:space="preserve">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</w:t>
            </w:r>
            <w:r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е орфографических ошибок и описок, перед ее размещением в ЕИС.</w:t>
            </w:r>
          </w:p>
        </w:tc>
        <w:tc>
          <w:tcPr>
            <w:tcW w:w="2399" w:type="dxa"/>
          </w:tcPr>
          <w:p w:rsidR="0040096A" w:rsidRDefault="0040096A" w:rsidP="0040096A">
            <w:pPr>
              <w:spacing w:after="0" w:line="259" w:lineRule="auto"/>
              <w:ind w:left="22" w:right="10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4A19">
              <w:rPr>
                <w:sz w:val="20"/>
                <w:szCs w:val="20"/>
              </w:rPr>
              <w:t xml:space="preserve">Всестороннее исследование рынка; </w:t>
            </w:r>
          </w:p>
          <w:p w:rsidR="0040096A" w:rsidRPr="00014A19" w:rsidRDefault="0040096A" w:rsidP="0040096A">
            <w:pPr>
              <w:spacing w:after="0" w:line="259" w:lineRule="auto"/>
              <w:ind w:left="22" w:right="10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4A19">
              <w:rPr>
                <w:sz w:val="20"/>
                <w:szCs w:val="20"/>
              </w:rPr>
              <w:t>Документальное оформление результатов мониторинга исследования рынка.</w:t>
            </w:r>
          </w:p>
        </w:tc>
      </w:tr>
      <w:tr w:rsidR="0040096A" w:rsidRPr="00014A19" w:rsidTr="001E350C">
        <w:trPr>
          <w:trHeight w:val="1042"/>
        </w:trPr>
        <w:tc>
          <w:tcPr>
            <w:tcW w:w="667" w:type="dxa"/>
          </w:tcPr>
          <w:p w:rsidR="0040096A" w:rsidRPr="00014A19" w:rsidRDefault="0040096A" w:rsidP="0040096A">
            <w:pPr>
              <w:spacing w:after="0" w:line="259" w:lineRule="auto"/>
              <w:ind w:left="13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</w:t>
            </w:r>
          </w:p>
        </w:tc>
        <w:tc>
          <w:tcPr>
            <w:tcW w:w="2677" w:type="dxa"/>
          </w:tcPr>
          <w:p w:rsidR="0040096A" w:rsidRPr="00014A19" w:rsidRDefault="0040096A" w:rsidP="0040096A">
            <w:pPr>
              <w:spacing w:after="0" w:line="246" w:lineRule="auto"/>
              <w:ind w:left="32" w:right="322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Включение в документацию требований о поставке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товаров, выполнении работ, оказании услуг, ограничивающих участие других поставщиков</w:t>
            </w:r>
          </w:p>
          <w:p w:rsidR="0040096A" w:rsidRPr="00014A19" w:rsidRDefault="0040096A" w:rsidP="0040096A">
            <w:pPr>
              <w:spacing w:after="0" w:line="259" w:lineRule="auto"/>
              <w:ind w:left="3" w:right="350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(подрядчиков, исполнителей), то есть разработка документации под определенного поставщика (подрядчика, исполнителя)</w:t>
            </w:r>
          </w:p>
        </w:tc>
        <w:tc>
          <w:tcPr>
            <w:tcW w:w="2811" w:type="dxa"/>
            <w:gridSpan w:val="3"/>
          </w:tcPr>
          <w:p w:rsidR="0040096A" w:rsidRPr="00014A19" w:rsidRDefault="0040096A" w:rsidP="0040096A">
            <w:pPr>
              <w:spacing w:after="0" w:line="246" w:lineRule="auto"/>
              <w:ind w:left="32" w:right="322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Предварительный сговор с участниками закупок. Поставщик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товаров, выполнении работ, оказании услуг, ограничивающих участие других поставщиков</w:t>
            </w:r>
          </w:p>
          <w:p w:rsidR="0040096A" w:rsidRPr="00014A19" w:rsidRDefault="0040096A" w:rsidP="0040096A">
            <w:pPr>
              <w:spacing w:after="0" w:line="241" w:lineRule="auto"/>
              <w:ind w:left="38" w:right="173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(подрядчиков, исполнителей), то есть разработка документации под определенного поставщика (подрядчика, исполнителя)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возвращает часть от суммы оплаты по контракту Заказчику в</w:t>
            </w:r>
          </w:p>
          <w:p w:rsidR="0040096A" w:rsidRPr="00014A19" w:rsidRDefault="0040096A" w:rsidP="0040096A">
            <w:pPr>
              <w:spacing w:after="0" w:line="259" w:lineRule="auto"/>
              <w:ind w:left="3" w:right="243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качестве благодарности.</w:t>
            </w:r>
          </w:p>
        </w:tc>
        <w:tc>
          <w:tcPr>
            <w:tcW w:w="1833" w:type="dxa"/>
            <w:gridSpan w:val="2"/>
          </w:tcPr>
          <w:p w:rsidR="0040096A" w:rsidRPr="00014A19" w:rsidRDefault="0040096A" w:rsidP="0040096A">
            <w:pPr>
              <w:spacing w:after="0" w:line="259" w:lineRule="auto"/>
              <w:ind w:left="0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:rsidR="0040096A" w:rsidRPr="00014A19" w:rsidRDefault="0040096A" w:rsidP="0040096A">
            <w:pPr>
              <w:spacing w:after="0" w:line="259" w:lineRule="auto"/>
              <w:ind w:left="27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Составление технического задания с учетом требований статьи 33 Федерального закона № 44-фЗ;</w:t>
            </w:r>
          </w:p>
          <w:p w:rsidR="0040096A" w:rsidRPr="00014A19" w:rsidRDefault="0040096A" w:rsidP="0040096A">
            <w:pPr>
              <w:spacing w:after="0" w:line="259" w:lineRule="auto"/>
              <w:ind w:left="13" w:right="62" w:firstLine="29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2) Проверка документации о закупке перед утверждением руково</w:t>
            </w:r>
            <w:r>
              <w:rPr>
                <w:sz w:val="20"/>
                <w:szCs w:val="20"/>
              </w:rPr>
              <w:t>дителем должностного</w:t>
            </w:r>
            <w:r w:rsidRPr="00014A19">
              <w:rPr>
                <w:sz w:val="20"/>
                <w:szCs w:val="20"/>
              </w:rPr>
              <w:t xml:space="preserve"> лица, составившего ее</w:t>
            </w:r>
            <w:r w:rsidRPr="00014A19">
              <w:rPr>
                <w:sz w:val="20"/>
                <w:szCs w:val="20"/>
              </w:rPr>
              <w:tab/>
              <w:t>на соо</w:t>
            </w:r>
            <w:r>
              <w:rPr>
                <w:sz w:val="20"/>
                <w:szCs w:val="20"/>
              </w:rPr>
              <w:t>тв</w:t>
            </w:r>
            <w:r w:rsidRPr="00014A19">
              <w:rPr>
                <w:sz w:val="20"/>
                <w:szCs w:val="20"/>
              </w:rPr>
              <w:t>етствие</w:t>
            </w:r>
            <w:r w:rsidRPr="00014A19">
              <w:rPr>
                <w:sz w:val="20"/>
                <w:szCs w:val="20"/>
              </w:rPr>
              <w:tab/>
              <w:t>требовани</w:t>
            </w:r>
            <w:r>
              <w:rPr>
                <w:sz w:val="20"/>
                <w:szCs w:val="20"/>
              </w:rPr>
              <w:t>ям</w:t>
            </w:r>
            <w:r w:rsidRPr="00014A19">
              <w:rPr>
                <w:sz w:val="20"/>
                <w:szCs w:val="20"/>
              </w:rPr>
              <w:t xml:space="preserve"> действующег</w:t>
            </w:r>
            <w:r>
              <w:rPr>
                <w:sz w:val="20"/>
                <w:szCs w:val="20"/>
              </w:rPr>
              <w:t>о законодательства, информации,</w:t>
            </w:r>
            <w:r w:rsidRPr="00014A19">
              <w:rPr>
                <w:sz w:val="20"/>
                <w:szCs w:val="20"/>
              </w:rPr>
              <w:t xml:space="preserve"> вклю</w:t>
            </w:r>
            <w:r w:rsidRPr="00014A19">
              <w:rPr>
                <w:sz w:val="20"/>
                <w:szCs w:val="20"/>
              </w:rPr>
              <w:lastRenderedPageBreak/>
              <w:t>чённой</w:t>
            </w:r>
            <w:r w:rsidRPr="00014A19">
              <w:rPr>
                <w:sz w:val="20"/>
                <w:szCs w:val="20"/>
              </w:rPr>
              <w:tab/>
              <w:t>в планы-графики закупок, нали</w:t>
            </w:r>
            <w:r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 xml:space="preserve">е орфографических ошибок и описок, перед ее размещением в </w:t>
            </w:r>
            <w:r>
              <w:rPr>
                <w:sz w:val="20"/>
                <w:szCs w:val="20"/>
              </w:rPr>
              <w:t>ЕИС</w:t>
            </w:r>
            <w:r w:rsidRPr="00014A19">
              <w:rPr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40096A" w:rsidRPr="00014A19" w:rsidRDefault="0040096A" w:rsidP="0040096A">
            <w:pPr>
              <w:spacing w:after="0" w:line="242" w:lineRule="auto"/>
              <w:ind w:left="0" w:right="72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1) Подробное указание и четкое формулирование в документации об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 xml:space="preserve">осуществлении закупки, техническом задании функциональных, технических, качественных, эксплуатационных характеристик, а также </w:t>
            </w:r>
            <w:r w:rsidRPr="00014A19">
              <w:rPr>
                <w:sz w:val="20"/>
                <w:szCs w:val="20"/>
              </w:rPr>
              <w:lastRenderedPageBreak/>
              <w:t>показателей, позволяющие определить соответствие используемого товара установленн</w:t>
            </w:r>
            <w:r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требованиям;</w:t>
            </w:r>
          </w:p>
          <w:p w:rsidR="0040096A" w:rsidRPr="00014A19" w:rsidRDefault="0040096A" w:rsidP="0040096A">
            <w:pPr>
              <w:spacing w:after="0" w:line="259" w:lineRule="auto"/>
              <w:ind w:left="32" w:right="72" w:firstLine="29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2) Исключение личных контактов должностных лиц с участниками закупок.</w:t>
            </w:r>
          </w:p>
        </w:tc>
      </w:tr>
      <w:tr w:rsidR="0040096A" w:rsidRPr="00014A19" w:rsidTr="001E350C">
        <w:trPr>
          <w:trHeight w:val="5117"/>
        </w:trPr>
        <w:tc>
          <w:tcPr>
            <w:tcW w:w="667" w:type="dxa"/>
          </w:tcPr>
          <w:p w:rsidR="0040096A" w:rsidRPr="00014A19" w:rsidRDefault="0040096A" w:rsidP="0040096A">
            <w:pPr>
              <w:spacing w:after="0" w:line="259" w:lineRule="auto"/>
              <w:ind w:left="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77" w:type="dxa"/>
          </w:tcPr>
          <w:p w:rsidR="0040096A" w:rsidRPr="00014A19" w:rsidRDefault="0040096A" w:rsidP="0040096A">
            <w:pPr>
              <w:spacing w:after="0" w:line="246" w:lineRule="auto"/>
              <w:ind w:left="32" w:right="322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е описательных характеристик товара, работ, услуг, не влияющих на их функциональные и качественные свойства, ведущих к ограничению конкуренции</w:t>
            </w:r>
          </w:p>
        </w:tc>
        <w:tc>
          <w:tcPr>
            <w:tcW w:w="2811" w:type="dxa"/>
            <w:gridSpan w:val="3"/>
          </w:tcPr>
          <w:p w:rsidR="0040096A" w:rsidRPr="00014A19" w:rsidRDefault="0040096A" w:rsidP="0040096A">
            <w:pPr>
              <w:spacing w:after="0" w:line="259" w:lineRule="auto"/>
              <w:ind w:left="38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</w:p>
          <w:p w:rsidR="0040096A" w:rsidRPr="00014A19" w:rsidRDefault="0040096A" w:rsidP="0040096A">
            <w:pPr>
              <w:spacing w:after="0" w:line="235" w:lineRule="auto"/>
              <w:ind w:left="38" w:right="163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сговор с участниками закупок. Поставщик возвращает часть от суммы оплаты по контракту Заказ</w:t>
            </w:r>
            <w:r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</w:t>
            </w:r>
          </w:p>
          <w:p w:rsidR="0040096A" w:rsidRPr="00014A19" w:rsidRDefault="0040096A" w:rsidP="0040096A">
            <w:pPr>
              <w:spacing w:after="0" w:line="246" w:lineRule="auto"/>
              <w:ind w:left="32" w:right="322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качестве благодарности.</w:t>
            </w:r>
          </w:p>
        </w:tc>
        <w:tc>
          <w:tcPr>
            <w:tcW w:w="1833" w:type="dxa"/>
            <w:gridSpan w:val="2"/>
          </w:tcPr>
          <w:p w:rsidR="0040096A" w:rsidRPr="00014A19" w:rsidRDefault="00540B71" w:rsidP="0040096A">
            <w:pPr>
              <w:spacing w:after="0" w:line="259" w:lineRule="auto"/>
              <w:ind w:left="0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:rsidR="0040096A" w:rsidRPr="00014A19" w:rsidRDefault="0040096A" w:rsidP="0040096A">
            <w:pPr>
              <w:spacing w:after="39" w:line="233" w:lineRule="auto"/>
              <w:ind w:left="56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4A19">
              <w:rPr>
                <w:sz w:val="20"/>
                <w:szCs w:val="20"/>
              </w:rPr>
              <w:t>Составление технического задания с учетом требований статьи 33 Федерального закона № 44-ФЗ;</w:t>
            </w:r>
          </w:p>
          <w:p w:rsidR="0040096A" w:rsidRPr="00014A19" w:rsidRDefault="0040096A" w:rsidP="0040096A">
            <w:pPr>
              <w:spacing w:after="16" w:line="246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4A19">
              <w:rPr>
                <w:sz w:val="20"/>
                <w:szCs w:val="20"/>
              </w:rPr>
              <w:t>Составление технического задания с учетом правил формирования и ведения в ЕИС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государственных и муниципальных нужд;</w:t>
            </w:r>
          </w:p>
          <w:p w:rsidR="0040096A" w:rsidRPr="00014A19" w:rsidRDefault="0040096A" w:rsidP="0040096A">
            <w:pPr>
              <w:spacing w:after="0" w:line="277" w:lineRule="auto"/>
              <w:ind w:left="22" w:right="58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4A19">
              <w:rPr>
                <w:sz w:val="20"/>
                <w:szCs w:val="20"/>
              </w:rPr>
              <w:t xml:space="preserve">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планы-графики закупок, наличие орфографических ошибок и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описок, перед ее размещением в ЕИС.</w:t>
            </w:r>
          </w:p>
        </w:tc>
        <w:tc>
          <w:tcPr>
            <w:tcW w:w="2399" w:type="dxa"/>
          </w:tcPr>
          <w:p w:rsidR="0040096A" w:rsidRPr="00014A19" w:rsidRDefault="0040096A" w:rsidP="0040096A">
            <w:pPr>
              <w:spacing w:after="0" w:line="242" w:lineRule="auto"/>
              <w:ind w:left="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Подробное указание и четкое формулирование в документации об осуществлении закупки, техническом задании функциональных, технических, качественных, эксплуатационных характеристик, а также показателей, позволяющие определить соответствие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используемого товара установленн</w:t>
            </w:r>
            <w:r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требованиям;</w:t>
            </w:r>
          </w:p>
          <w:p w:rsidR="0040096A" w:rsidRPr="00014A19" w:rsidRDefault="0040096A" w:rsidP="0040096A">
            <w:pPr>
              <w:spacing w:after="0" w:line="242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4A19">
              <w:rPr>
                <w:sz w:val="20"/>
                <w:szCs w:val="20"/>
              </w:rPr>
              <w:t>Использование в работе п</w:t>
            </w:r>
            <w:r>
              <w:rPr>
                <w:sz w:val="20"/>
                <w:szCs w:val="20"/>
              </w:rPr>
              <w:t>р</w:t>
            </w:r>
            <w:r w:rsidRPr="00014A1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осуществлении закупок правил формирования и ведения в ЕИС в сфере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используемого товара установленны</w:t>
            </w:r>
            <w:r>
              <w:rPr>
                <w:sz w:val="20"/>
                <w:szCs w:val="20"/>
              </w:rPr>
              <w:t>м</w:t>
            </w:r>
            <w:r w:rsidRPr="00014A19">
              <w:rPr>
                <w:sz w:val="20"/>
                <w:szCs w:val="20"/>
              </w:rPr>
              <w:t xml:space="preserve"> требованиям;</w:t>
            </w:r>
          </w:p>
          <w:p w:rsidR="0040096A" w:rsidRPr="00014A19" w:rsidRDefault="0040096A" w:rsidP="0040096A">
            <w:pPr>
              <w:spacing w:after="0" w:line="242" w:lineRule="auto"/>
              <w:ind w:left="0" w:right="72" w:firstLine="5"/>
              <w:jc w:val="left"/>
              <w:rPr>
                <w:sz w:val="20"/>
                <w:szCs w:val="20"/>
              </w:rPr>
            </w:pPr>
          </w:p>
        </w:tc>
      </w:tr>
    </w:tbl>
    <w:p w:rsidR="003632AD" w:rsidRPr="00014A19" w:rsidRDefault="003632AD">
      <w:pPr>
        <w:rPr>
          <w:sz w:val="20"/>
          <w:szCs w:val="20"/>
        </w:rPr>
        <w:sectPr w:rsidR="003632AD" w:rsidRPr="00014A19" w:rsidSect="001E350C">
          <w:headerReference w:type="even" r:id="rId8"/>
          <w:headerReference w:type="default" r:id="rId9"/>
          <w:headerReference w:type="first" r:id="rId10"/>
          <w:pgSz w:w="16834" w:h="11909" w:orient="landscape"/>
          <w:pgMar w:top="284" w:right="730" w:bottom="1134" w:left="1474" w:header="720" w:footer="720" w:gutter="0"/>
          <w:pgNumType w:start="1"/>
          <w:cols w:space="720"/>
        </w:sectPr>
      </w:pPr>
    </w:p>
    <w:p w:rsidR="003632AD" w:rsidRPr="00014A19" w:rsidRDefault="003632AD">
      <w:pPr>
        <w:spacing w:after="0" w:line="259" w:lineRule="auto"/>
        <w:ind w:left="-1440" w:right="15394" w:firstLine="0"/>
        <w:jc w:val="left"/>
        <w:rPr>
          <w:sz w:val="20"/>
          <w:szCs w:val="20"/>
        </w:rPr>
      </w:pPr>
    </w:p>
    <w:tbl>
      <w:tblPr>
        <w:tblStyle w:val="a4"/>
        <w:tblW w:w="15018" w:type="dxa"/>
        <w:tblLook w:val="04A0" w:firstRow="1" w:lastRow="0" w:firstColumn="1" w:lastColumn="0" w:noHBand="0" w:noVBand="1"/>
      </w:tblPr>
      <w:tblGrid>
        <w:gridCol w:w="561"/>
        <w:gridCol w:w="2836"/>
        <w:gridCol w:w="2694"/>
        <w:gridCol w:w="1984"/>
        <w:gridCol w:w="4536"/>
        <w:gridCol w:w="2407"/>
      </w:tblGrid>
      <w:tr w:rsidR="003632AD" w:rsidRPr="00014A19" w:rsidTr="00447CA4">
        <w:trPr>
          <w:trHeight w:val="1872"/>
        </w:trPr>
        <w:tc>
          <w:tcPr>
            <w:tcW w:w="561" w:type="dxa"/>
          </w:tcPr>
          <w:p w:rsidR="003632AD" w:rsidRPr="00014A19" w:rsidRDefault="00FF79CB">
            <w:pPr>
              <w:spacing w:after="0" w:line="259" w:lineRule="auto"/>
              <w:ind w:left="46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3632AD" w:rsidRPr="00014A19" w:rsidRDefault="00FF79CB">
            <w:pPr>
              <w:spacing w:after="0" w:line="259" w:lineRule="auto"/>
              <w:ind w:left="43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Непоследовательное изложение требований к товарам, работам, услугам (когда такие требования разрознены, включены в различные части документации о закупке)</w:t>
            </w:r>
          </w:p>
        </w:tc>
        <w:tc>
          <w:tcPr>
            <w:tcW w:w="2694" w:type="dxa"/>
          </w:tcPr>
          <w:p w:rsidR="003632AD" w:rsidRPr="00014A19" w:rsidRDefault="00FF79CB" w:rsidP="0040096A">
            <w:pPr>
              <w:spacing w:after="8" w:line="259" w:lineRule="auto"/>
              <w:ind w:left="43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  <w:r w:rsidR="0040096A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сговор с участниками закупок. Поставщик</w:t>
            </w:r>
            <w:r w:rsidR="0040096A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возвращает часть от суммы оплаты по контракту Заказчику в</w:t>
            </w:r>
            <w:r w:rsidR="0040096A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качестве благодарности.</w:t>
            </w:r>
          </w:p>
        </w:tc>
        <w:tc>
          <w:tcPr>
            <w:tcW w:w="1984" w:type="dxa"/>
          </w:tcPr>
          <w:p w:rsidR="003632AD" w:rsidRPr="00014A19" w:rsidRDefault="00540B71">
            <w:pPr>
              <w:spacing w:after="0" w:line="259" w:lineRule="auto"/>
              <w:ind w:left="41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632AD" w:rsidRPr="00014A19" w:rsidRDefault="00FF79CB">
            <w:pPr>
              <w:numPr>
                <w:ilvl w:val="0"/>
                <w:numId w:val="7"/>
              </w:numPr>
              <w:spacing w:after="2" w:line="230" w:lineRule="auto"/>
              <w:ind w:right="5" w:firstLine="14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Составление технического задания с учетом требований статьи 33 Федерального закона № 44-03;</w:t>
            </w:r>
          </w:p>
          <w:p w:rsidR="003632AD" w:rsidRPr="00014A19" w:rsidRDefault="00FF79CB">
            <w:pPr>
              <w:numPr>
                <w:ilvl w:val="0"/>
                <w:numId w:val="7"/>
              </w:numPr>
              <w:spacing w:after="0" w:line="259" w:lineRule="auto"/>
              <w:ind w:right="5" w:firstLine="14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Составление технического задания с учетом правил формирования и ведения в ЕИС в сфере закупок каталога товаров,</w:t>
            </w:r>
            <w:r w:rsidR="004F6390">
              <w:rPr>
                <w:sz w:val="20"/>
                <w:szCs w:val="20"/>
              </w:rPr>
              <w:t xml:space="preserve"> </w:t>
            </w:r>
            <w:r w:rsidR="004F6390" w:rsidRPr="00014A19">
              <w:rPr>
                <w:sz w:val="20"/>
                <w:szCs w:val="20"/>
              </w:rPr>
              <w:t>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нужд.</w:t>
            </w:r>
          </w:p>
        </w:tc>
        <w:tc>
          <w:tcPr>
            <w:tcW w:w="2407" w:type="dxa"/>
          </w:tcPr>
          <w:p w:rsidR="003632AD" w:rsidRPr="00014A19" w:rsidRDefault="004F6390" w:rsidP="004F6390">
            <w:pPr>
              <w:spacing w:after="0" w:line="256" w:lineRule="auto"/>
              <w:ind w:left="58" w:firstLine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Использование в работе при </w:t>
            </w:r>
            <w:r w:rsidR="00FF79CB" w:rsidRPr="00014A19">
              <w:rPr>
                <w:sz w:val="20"/>
                <w:szCs w:val="20"/>
              </w:rPr>
              <w:t>осуществлении закупок правил формирования и ведения в ЕИС в сфере</w:t>
            </w:r>
          </w:p>
          <w:p w:rsidR="003632AD" w:rsidRPr="00014A19" w:rsidRDefault="00FF79CB">
            <w:pPr>
              <w:spacing w:after="0" w:line="259" w:lineRule="auto"/>
              <w:ind w:left="72" w:right="389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закупок каталога товаров, работ, услуг для обеспечения</w:t>
            </w:r>
            <w:r w:rsidR="004F6390">
              <w:rPr>
                <w:sz w:val="20"/>
                <w:szCs w:val="20"/>
              </w:rPr>
              <w:t xml:space="preserve"> </w:t>
            </w:r>
            <w:r w:rsidR="004F6390" w:rsidRPr="00014A19">
              <w:rPr>
                <w:sz w:val="20"/>
                <w:szCs w:val="20"/>
              </w:rPr>
              <w:t>государственных и муниципальных нужд и правил использования каталога товаров, работ, услуг для обеспечения государственных и муниципальных нужд.</w:t>
            </w:r>
          </w:p>
        </w:tc>
      </w:tr>
      <w:tr w:rsidR="00540B71" w:rsidRPr="00014A19" w:rsidTr="00447CA4">
        <w:trPr>
          <w:trHeight w:val="2402"/>
        </w:trPr>
        <w:tc>
          <w:tcPr>
            <w:tcW w:w="561" w:type="dxa"/>
          </w:tcPr>
          <w:p w:rsidR="003632AD" w:rsidRPr="00014A19" w:rsidRDefault="00FF79CB">
            <w:pPr>
              <w:spacing w:after="0" w:line="259" w:lineRule="auto"/>
              <w:ind w:left="34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3632AD" w:rsidRPr="00014A19" w:rsidRDefault="00FF79CB">
            <w:pPr>
              <w:spacing w:after="7" w:line="240" w:lineRule="auto"/>
              <w:ind w:left="17" w:firstLine="1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Неопределенность и противоре</w:t>
            </w:r>
            <w:r w:rsidR="00540B71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вость условий контракта, условий исполнения контракта, условий приемки товара, работы, услуги, гарантийных обязательств</w:t>
            </w:r>
          </w:p>
          <w:p w:rsidR="003632AD" w:rsidRPr="00014A19" w:rsidRDefault="00FF79CB" w:rsidP="00540B71">
            <w:pPr>
              <w:spacing w:after="0" w:line="259" w:lineRule="auto"/>
              <w:ind w:left="17" w:right="320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(возникновение риска выбора определенного поставщика (подрядчика, испо</w:t>
            </w:r>
            <w:r w:rsidR="00540B71">
              <w:rPr>
                <w:sz w:val="20"/>
                <w:szCs w:val="20"/>
              </w:rPr>
              <w:t>лни</w:t>
            </w:r>
            <w:r w:rsidRPr="00014A19">
              <w:rPr>
                <w:sz w:val="20"/>
                <w:szCs w:val="20"/>
              </w:rPr>
              <w:t>теля)</w:t>
            </w:r>
          </w:p>
        </w:tc>
        <w:tc>
          <w:tcPr>
            <w:tcW w:w="2694" w:type="dxa"/>
          </w:tcPr>
          <w:p w:rsidR="003632AD" w:rsidRPr="00014A19" w:rsidRDefault="00FF79CB" w:rsidP="00540B71">
            <w:pPr>
              <w:spacing w:after="0" w:line="259" w:lineRule="auto"/>
              <w:ind w:left="14" w:right="195" w:firstLine="14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</w:t>
            </w:r>
            <w:r w:rsidR="00540B71">
              <w:rPr>
                <w:sz w:val="20"/>
                <w:szCs w:val="20"/>
              </w:rPr>
              <w:t>ику</w:t>
            </w:r>
            <w:r w:rsidRPr="00014A19">
              <w:rPr>
                <w:sz w:val="20"/>
                <w:szCs w:val="20"/>
              </w:rPr>
              <w:t xml:space="preserve"> в качестве благодарности.</w:t>
            </w:r>
          </w:p>
        </w:tc>
        <w:tc>
          <w:tcPr>
            <w:tcW w:w="1984" w:type="dxa"/>
          </w:tcPr>
          <w:p w:rsidR="003632AD" w:rsidRPr="00014A19" w:rsidRDefault="00540B71">
            <w:pPr>
              <w:spacing w:after="0" w:line="259" w:lineRule="auto"/>
              <w:ind w:left="14" w:firstLine="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632AD" w:rsidRPr="00014A19" w:rsidRDefault="00FF79CB">
            <w:pPr>
              <w:spacing w:after="0" w:line="259" w:lineRule="auto"/>
              <w:ind w:left="13" w:right="62" w:firstLine="38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2407" w:type="dxa"/>
          </w:tcPr>
          <w:p w:rsidR="003632AD" w:rsidRPr="00014A19" w:rsidRDefault="00FF79CB">
            <w:pPr>
              <w:spacing w:after="0" w:line="259" w:lineRule="auto"/>
              <w:ind w:left="17" w:firstLine="2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Система внутреннего контроля</w:t>
            </w:r>
          </w:p>
        </w:tc>
      </w:tr>
      <w:tr w:rsidR="003632AD" w:rsidRPr="00014A19" w:rsidTr="00447CA4">
        <w:trPr>
          <w:trHeight w:val="1833"/>
        </w:trPr>
        <w:tc>
          <w:tcPr>
            <w:tcW w:w="561" w:type="dxa"/>
          </w:tcPr>
          <w:p w:rsidR="003632AD" w:rsidRPr="00014A19" w:rsidRDefault="00FF79CB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3632AD" w:rsidRPr="00014A19" w:rsidRDefault="00FF79CB">
            <w:pPr>
              <w:spacing w:after="0" w:line="243" w:lineRule="auto"/>
              <w:ind w:left="3" w:right="142" w:firstLine="1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Наличие в документации об осуществлении закупки обязательных требований к участнику закупки, не предусмотренных Федеральн</w:t>
            </w:r>
            <w:r w:rsidR="00540B71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законом</w:t>
            </w:r>
          </w:p>
          <w:p w:rsidR="003632AD" w:rsidRPr="00014A19" w:rsidRDefault="00FF79CB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№ 44-ФЗ</w:t>
            </w:r>
          </w:p>
        </w:tc>
        <w:tc>
          <w:tcPr>
            <w:tcW w:w="2694" w:type="dxa"/>
          </w:tcPr>
          <w:p w:rsidR="003632AD" w:rsidRPr="00014A19" w:rsidRDefault="00FF79CB" w:rsidP="00540B71">
            <w:pPr>
              <w:spacing w:after="0" w:line="259" w:lineRule="auto"/>
              <w:ind w:left="0" w:right="214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</w:t>
            </w:r>
            <w:r w:rsidR="00540B71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 благодарности.</w:t>
            </w:r>
          </w:p>
        </w:tc>
        <w:tc>
          <w:tcPr>
            <w:tcW w:w="1984" w:type="dxa"/>
          </w:tcPr>
          <w:p w:rsidR="003632AD" w:rsidRPr="00014A19" w:rsidRDefault="00540B71">
            <w:pPr>
              <w:spacing w:after="0" w:line="259" w:lineRule="auto"/>
              <w:ind w:left="0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632AD" w:rsidRPr="00014A19" w:rsidRDefault="00FF79CB">
            <w:pPr>
              <w:spacing w:after="0" w:line="259" w:lineRule="auto"/>
              <w:ind w:left="3" w:right="58" w:firstLine="34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</w:t>
            </w:r>
            <w:r w:rsidR="004F6390">
              <w:rPr>
                <w:sz w:val="20"/>
                <w:szCs w:val="20"/>
              </w:rPr>
              <w:t xml:space="preserve"> ЕИС</w:t>
            </w:r>
          </w:p>
        </w:tc>
        <w:tc>
          <w:tcPr>
            <w:tcW w:w="2407" w:type="dxa"/>
          </w:tcPr>
          <w:p w:rsidR="003632AD" w:rsidRPr="00014A19" w:rsidRDefault="00FF79CB">
            <w:pPr>
              <w:spacing w:after="0" w:line="259" w:lineRule="auto"/>
              <w:ind w:left="22" w:firstLine="29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Система внутреннего контроля</w:t>
            </w:r>
          </w:p>
        </w:tc>
      </w:tr>
    </w:tbl>
    <w:p w:rsidR="003632AD" w:rsidRPr="00014A19" w:rsidRDefault="003632AD">
      <w:pPr>
        <w:spacing w:after="0" w:line="259" w:lineRule="auto"/>
        <w:ind w:left="-1440" w:right="15394" w:firstLine="0"/>
        <w:jc w:val="left"/>
        <w:rPr>
          <w:sz w:val="20"/>
          <w:szCs w:val="20"/>
        </w:rPr>
      </w:pPr>
    </w:p>
    <w:tbl>
      <w:tblPr>
        <w:tblStyle w:val="a4"/>
        <w:tblW w:w="14880" w:type="dxa"/>
        <w:tblLook w:val="04A0" w:firstRow="1" w:lastRow="0" w:firstColumn="1" w:lastColumn="0" w:noHBand="0" w:noVBand="1"/>
      </w:tblPr>
      <w:tblGrid>
        <w:gridCol w:w="495"/>
        <w:gridCol w:w="67"/>
        <w:gridCol w:w="2463"/>
        <w:gridCol w:w="2833"/>
        <w:gridCol w:w="2679"/>
        <w:gridCol w:w="12"/>
        <w:gridCol w:w="3512"/>
        <w:gridCol w:w="2819"/>
      </w:tblGrid>
      <w:tr w:rsidR="001A350C" w:rsidRPr="00014A19" w:rsidTr="00A209D6">
        <w:trPr>
          <w:trHeight w:val="2109"/>
        </w:trPr>
        <w:tc>
          <w:tcPr>
            <w:tcW w:w="495" w:type="dxa"/>
          </w:tcPr>
          <w:p w:rsidR="004F6390" w:rsidRPr="00014A19" w:rsidRDefault="004F6390" w:rsidP="004F6390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30" w:type="dxa"/>
            <w:gridSpan w:val="2"/>
          </w:tcPr>
          <w:p w:rsidR="004F6390" w:rsidRPr="00014A19" w:rsidRDefault="004F6390" w:rsidP="004F6390">
            <w:pPr>
              <w:spacing w:after="0" w:line="259" w:lineRule="auto"/>
              <w:ind w:left="19" w:right="128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</w:t>
            </w:r>
          </w:p>
        </w:tc>
        <w:tc>
          <w:tcPr>
            <w:tcW w:w="2833" w:type="dxa"/>
          </w:tcPr>
          <w:p w:rsidR="004F6390" w:rsidRPr="00014A19" w:rsidRDefault="004F6390" w:rsidP="00540B71">
            <w:pPr>
              <w:spacing w:after="0" w:line="259" w:lineRule="auto"/>
              <w:ind w:left="24" w:right="202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</w:t>
            </w:r>
            <w:r w:rsidR="00540B71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 благодарности.</w:t>
            </w:r>
          </w:p>
        </w:tc>
        <w:tc>
          <w:tcPr>
            <w:tcW w:w="2679" w:type="dxa"/>
          </w:tcPr>
          <w:p w:rsidR="004F6390" w:rsidRPr="00014A19" w:rsidRDefault="00540B71" w:rsidP="004F639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4" w:type="dxa"/>
            <w:gridSpan w:val="2"/>
          </w:tcPr>
          <w:p w:rsidR="004F6390" w:rsidRPr="00014A19" w:rsidRDefault="004F6390" w:rsidP="00540B71">
            <w:pPr>
              <w:spacing w:after="0" w:line="259" w:lineRule="auto"/>
              <w:ind w:left="13" w:right="85" w:firstLine="34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</w:t>
            </w:r>
            <w:r w:rsidR="00540B71">
              <w:rPr>
                <w:sz w:val="20"/>
                <w:szCs w:val="20"/>
              </w:rPr>
              <w:t>м</w:t>
            </w:r>
            <w:r w:rsidRPr="00014A19">
              <w:rPr>
                <w:sz w:val="20"/>
                <w:szCs w:val="20"/>
              </w:rPr>
              <w:t xml:space="preserve"> действующего законодательства, 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2819" w:type="dxa"/>
          </w:tcPr>
          <w:p w:rsidR="004F6390" w:rsidRPr="00014A19" w:rsidRDefault="004F6390" w:rsidP="004F6390">
            <w:pPr>
              <w:spacing w:after="0" w:line="259" w:lineRule="auto"/>
              <w:ind w:left="0" w:firstLine="2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Система внутреннего контроля</w:t>
            </w:r>
          </w:p>
        </w:tc>
      </w:tr>
      <w:tr w:rsidR="001A350C" w:rsidRPr="00014A19" w:rsidTr="00A209D6">
        <w:trPr>
          <w:trHeight w:val="1559"/>
        </w:trPr>
        <w:tc>
          <w:tcPr>
            <w:tcW w:w="495" w:type="dxa"/>
          </w:tcPr>
          <w:p w:rsidR="004F6390" w:rsidRPr="00014A19" w:rsidRDefault="004F6390" w:rsidP="004F6390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9</w:t>
            </w:r>
          </w:p>
        </w:tc>
        <w:tc>
          <w:tcPr>
            <w:tcW w:w="2530" w:type="dxa"/>
            <w:gridSpan w:val="2"/>
          </w:tcPr>
          <w:p w:rsidR="004F6390" w:rsidRPr="00014A19" w:rsidRDefault="004F6390" w:rsidP="004F6390">
            <w:pPr>
              <w:spacing w:after="0" w:line="259" w:lineRule="auto"/>
              <w:ind w:left="24" w:right="161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Объединение в одном лоте товаров, работ, услуг, функционально и технологически не связанных между собой</w:t>
            </w:r>
          </w:p>
        </w:tc>
        <w:tc>
          <w:tcPr>
            <w:tcW w:w="2833" w:type="dxa"/>
          </w:tcPr>
          <w:p w:rsidR="004F6390" w:rsidRPr="00014A19" w:rsidRDefault="004F6390" w:rsidP="004F6390">
            <w:pPr>
              <w:spacing w:after="0" w:line="259" w:lineRule="auto"/>
              <w:ind w:left="29" w:right="202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679" w:type="dxa"/>
          </w:tcPr>
          <w:p w:rsidR="004F6390" w:rsidRPr="00014A19" w:rsidRDefault="00540B71" w:rsidP="004F6390">
            <w:pPr>
              <w:spacing w:after="0" w:line="259" w:lineRule="auto"/>
              <w:ind w:left="22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4" w:type="dxa"/>
            <w:gridSpan w:val="2"/>
          </w:tcPr>
          <w:p w:rsidR="004F6390" w:rsidRPr="00014A19" w:rsidRDefault="004F6390" w:rsidP="004F6390">
            <w:pPr>
              <w:spacing w:after="0" w:line="259" w:lineRule="auto"/>
              <w:ind w:left="27" w:right="75" w:firstLine="19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Осуществление закупок с учетом требований статьи 22 Федерального закона № 44-ФЗ</w:t>
            </w:r>
          </w:p>
        </w:tc>
        <w:tc>
          <w:tcPr>
            <w:tcW w:w="2819" w:type="dxa"/>
          </w:tcPr>
          <w:p w:rsidR="004F6390" w:rsidRPr="00014A19" w:rsidRDefault="004F6390" w:rsidP="004F6390">
            <w:pPr>
              <w:spacing w:after="0" w:line="259" w:lineRule="auto"/>
              <w:ind w:left="29" w:firstLine="2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Система внутреннего контроля</w:t>
            </w:r>
          </w:p>
        </w:tc>
      </w:tr>
      <w:tr w:rsidR="001A350C" w:rsidRPr="00014A19" w:rsidTr="00A209D6">
        <w:trPr>
          <w:trHeight w:val="1825"/>
        </w:trPr>
        <w:tc>
          <w:tcPr>
            <w:tcW w:w="495" w:type="dxa"/>
          </w:tcPr>
          <w:p w:rsidR="004F6390" w:rsidRPr="00014A19" w:rsidRDefault="004F6390" w:rsidP="004F6390">
            <w:pPr>
              <w:spacing w:after="0" w:line="259" w:lineRule="auto"/>
              <w:ind w:left="48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10</w:t>
            </w:r>
          </w:p>
        </w:tc>
        <w:tc>
          <w:tcPr>
            <w:tcW w:w="2530" w:type="dxa"/>
            <w:gridSpan w:val="2"/>
          </w:tcPr>
          <w:p w:rsidR="004F6390" w:rsidRPr="00014A19" w:rsidRDefault="004F6390" w:rsidP="00540B71">
            <w:pPr>
              <w:spacing w:after="0" w:line="259" w:lineRule="auto"/>
              <w:ind w:left="29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Включение в документацию о закупке условий, заведомо предполагающих заключение договоров субподряда (оказания услуг,</w:t>
            </w:r>
            <w:r w:rsidR="00540B71">
              <w:rPr>
                <w:sz w:val="20"/>
                <w:szCs w:val="20"/>
              </w:rPr>
              <w:t xml:space="preserve"> поставки товаров) с определенными</w:t>
            </w:r>
            <w:r w:rsidRPr="00014A19">
              <w:rPr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2833" w:type="dxa"/>
          </w:tcPr>
          <w:p w:rsidR="004F6390" w:rsidRPr="00014A19" w:rsidRDefault="00540B71" w:rsidP="00540B71">
            <w:pPr>
              <w:spacing w:after="0" w:line="259" w:lineRule="auto"/>
              <w:ind w:left="29" w:right="1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</w:t>
            </w:r>
            <w:r w:rsidR="004F6390" w:rsidRPr="00014A19">
              <w:rPr>
                <w:sz w:val="20"/>
                <w:szCs w:val="20"/>
              </w:rPr>
              <w:t>й сговор с участниками закупок. Поставщик возвращает часть от суммы оплаты по контракту Заказ</w:t>
            </w:r>
            <w:r>
              <w:rPr>
                <w:sz w:val="20"/>
                <w:szCs w:val="20"/>
              </w:rPr>
              <w:t>чи</w:t>
            </w:r>
            <w:r w:rsidR="004F6390" w:rsidRPr="00014A19">
              <w:rPr>
                <w:sz w:val="20"/>
                <w:szCs w:val="20"/>
              </w:rPr>
              <w:t>ку в качестве благодарности.</w:t>
            </w:r>
          </w:p>
        </w:tc>
        <w:tc>
          <w:tcPr>
            <w:tcW w:w="2679" w:type="dxa"/>
          </w:tcPr>
          <w:p w:rsidR="004F6390" w:rsidRPr="00014A19" w:rsidRDefault="00540B71" w:rsidP="004F6390">
            <w:pPr>
              <w:spacing w:after="0" w:line="259" w:lineRule="auto"/>
              <w:ind w:left="27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4" w:type="dxa"/>
            <w:gridSpan w:val="2"/>
          </w:tcPr>
          <w:p w:rsidR="004F6390" w:rsidRPr="00014A19" w:rsidRDefault="004F6390" w:rsidP="00540B71">
            <w:pPr>
              <w:spacing w:after="0" w:line="259" w:lineRule="auto"/>
              <w:ind w:left="32" w:right="37" w:firstLine="29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</w:t>
            </w:r>
            <w:r w:rsidR="00540B71">
              <w:rPr>
                <w:sz w:val="20"/>
                <w:szCs w:val="20"/>
              </w:rPr>
              <w:t>ски</w:t>
            </w:r>
            <w:r w:rsidRPr="00014A19">
              <w:rPr>
                <w:sz w:val="20"/>
                <w:szCs w:val="20"/>
              </w:rPr>
              <w:t>х ошибок и</w:t>
            </w:r>
            <w:r>
              <w:rPr>
                <w:sz w:val="20"/>
                <w:szCs w:val="20"/>
              </w:rPr>
              <w:t xml:space="preserve"> описок, перед её размещением в </w:t>
            </w:r>
            <w:r w:rsidR="00540B71">
              <w:rPr>
                <w:sz w:val="20"/>
                <w:szCs w:val="20"/>
              </w:rPr>
              <w:t>ЕИС</w:t>
            </w:r>
          </w:p>
        </w:tc>
        <w:tc>
          <w:tcPr>
            <w:tcW w:w="2819" w:type="dxa"/>
          </w:tcPr>
          <w:p w:rsidR="004F6390" w:rsidRPr="00014A19" w:rsidRDefault="004F6390" w:rsidP="004F6390">
            <w:pPr>
              <w:spacing w:after="0" w:line="259" w:lineRule="auto"/>
              <w:ind w:left="48" w:firstLine="2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Система внутреннего контроля</w:t>
            </w:r>
          </w:p>
        </w:tc>
      </w:tr>
      <w:tr w:rsidR="001A350C" w:rsidRPr="00014A19" w:rsidTr="00A209D6">
        <w:trPr>
          <w:trHeight w:val="2906"/>
        </w:trPr>
        <w:tc>
          <w:tcPr>
            <w:tcW w:w="495" w:type="dxa"/>
          </w:tcPr>
          <w:p w:rsidR="003632AD" w:rsidRPr="00014A19" w:rsidRDefault="00FF79CB">
            <w:pPr>
              <w:spacing w:after="0" w:line="259" w:lineRule="auto"/>
              <w:ind w:left="4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11</w:t>
            </w:r>
          </w:p>
        </w:tc>
        <w:tc>
          <w:tcPr>
            <w:tcW w:w="2530" w:type="dxa"/>
            <w:gridSpan w:val="2"/>
          </w:tcPr>
          <w:p w:rsidR="003632AD" w:rsidRPr="00014A19" w:rsidRDefault="00FF79CB">
            <w:pPr>
              <w:spacing w:after="0" w:line="259" w:lineRule="auto"/>
              <w:ind w:left="21" w:right="37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Внесение изменений в документацию путем установления дополнительных требований к объекту закупки, изменения его отдельных характеристик (критериев) с целью усложнения процесса подготовки заявки на участие в закупке</w:t>
            </w:r>
          </w:p>
        </w:tc>
        <w:tc>
          <w:tcPr>
            <w:tcW w:w="2833" w:type="dxa"/>
          </w:tcPr>
          <w:p w:rsidR="003632AD" w:rsidRPr="00014A19" w:rsidRDefault="00FF79CB" w:rsidP="00540B71">
            <w:pPr>
              <w:spacing w:after="0" w:line="259" w:lineRule="auto"/>
              <w:ind w:left="26" w:right="168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</w:t>
            </w:r>
            <w:r w:rsidR="00540B71">
              <w:rPr>
                <w:sz w:val="20"/>
                <w:szCs w:val="20"/>
              </w:rPr>
              <w:t>ик</w:t>
            </w:r>
            <w:r w:rsidRPr="00014A19">
              <w:rPr>
                <w:sz w:val="20"/>
                <w:szCs w:val="20"/>
              </w:rPr>
              <w:t>у в качестве благодарности.</w:t>
            </w:r>
          </w:p>
        </w:tc>
        <w:tc>
          <w:tcPr>
            <w:tcW w:w="2691" w:type="dxa"/>
            <w:gridSpan w:val="2"/>
          </w:tcPr>
          <w:p w:rsidR="003632AD" w:rsidRPr="00014A19" w:rsidRDefault="00540B71">
            <w:pPr>
              <w:spacing w:after="0" w:line="259" w:lineRule="auto"/>
              <w:ind w:left="24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632AD" w:rsidRPr="00014A19" w:rsidRDefault="00540B71" w:rsidP="00540B71">
            <w:pPr>
              <w:spacing w:after="0" w:line="241" w:lineRule="auto"/>
              <w:ind w:left="31" w:righ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Исключение личных контактов должностных лиц с участниками закупок;</w:t>
            </w:r>
          </w:p>
          <w:p w:rsidR="003632AD" w:rsidRPr="00014A19" w:rsidRDefault="00540B71" w:rsidP="00540B71">
            <w:pPr>
              <w:spacing w:after="0" w:line="259" w:lineRule="auto"/>
              <w:ind w:left="31" w:righ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Осуществление внутреннего ко</w:t>
            </w:r>
            <w:r>
              <w:rPr>
                <w:sz w:val="20"/>
                <w:szCs w:val="20"/>
              </w:rPr>
              <w:t>нтроля за исполнением должностными лиц</w:t>
            </w:r>
            <w:r w:rsidR="00FF79CB" w:rsidRPr="00014A19">
              <w:rPr>
                <w:sz w:val="20"/>
                <w:szCs w:val="20"/>
              </w:rPr>
              <w:t>ами своих обязанностей при осуществлении закупок;</w:t>
            </w:r>
          </w:p>
        </w:tc>
        <w:tc>
          <w:tcPr>
            <w:tcW w:w="2819" w:type="dxa"/>
          </w:tcPr>
          <w:p w:rsidR="003632AD" w:rsidRPr="00014A19" w:rsidRDefault="00540B71" w:rsidP="00540B71">
            <w:pPr>
              <w:spacing w:after="0" w:line="250" w:lineRule="auto"/>
              <w:ind w:left="16" w:right="35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</w:t>
            </w:r>
            <w:r>
              <w:rPr>
                <w:sz w:val="20"/>
                <w:szCs w:val="20"/>
              </w:rPr>
              <w:t>чн</w:t>
            </w:r>
            <w:r w:rsidR="00FF79CB" w:rsidRPr="00014A19">
              <w:rPr>
                <w:sz w:val="20"/>
                <w:szCs w:val="20"/>
              </w:rPr>
              <w:t>ость закупок;</w:t>
            </w:r>
          </w:p>
          <w:p w:rsidR="003632AD" w:rsidRPr="00014A19" w:rsidRDefault="00540B71" w:rsidP="00540B71">
            <w:pPr>
              <w:spacing w:after="0" w:line="244" w:lineRule="auto"/>
              <w:ind w:left="16" w:right="35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3632AD" w:rsidRPr="00014A19" w:rsidRDefault="00540B71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З. </w:t>
            </w:r>
            <w:r w:rsidR="00FF79CB"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1A350C" w:rsidRPr="00014A19" w:rsidTr="00A209D6">
        <w:trPr>
          <w:trHeight w:val="1772"/>
        </w:trPr>
        <w:tc>
          <w:tcPr>
            <w:tcW w:w="495" w:type="dxa"/>
          </w:tcPr>
          <w:p w:rsidR="003632AD" w:rsidRPr="00014A19" w:rsidRDefault="00FF79CB">
            <w:pPr>
              <w:spacing w:after="0" w:line="259" w:lineRule="auto"/>
              <w:ind w:left="45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30" w:type="dxa"/>
            <w:gridSpan w:val="2"/>
          </w:tcPr>
          <w:p w:rsidR="003632AD" w:rsidRPr="00014A19" w:rsidRDefault="00540B71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неполной или</w:t>
            </w:r>
            <w:r w:rsidR="00FF79CB" w:rsidRPr="00014A19">
              <w:rPr>
                <w:sz w:val="20"/>
                <w:szCs w:val="20"/>
              </w:rPr>
              <w:t xml:space="preserve"> разной информации о закупке</w:t>
            </w:r>
          </w:p>
        </w:tc>
        <w:tc>
          <w:tcPr>
            <w:tcW w:w="2833" w:type="dxa"/>
          </w:tcPr>
          <w:p w:rsidR="003632AD" w:rsidRPr="00014A19" w:rsidRDefault="00FF79CB" w:rsidP="00540B71">
            <w:pPr>
              <w:spacing w:after="0" w:line="259" w:lineRule="auto"/>
              <w:ind w:left="26" w:right="168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</w:t>
            </w:r>
            <w:r w:rsidR="00540B71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 благодарности.</w:t>
            </w:r>
          </w:p>
        </w:tc>
        <w:tc>
          <w:tcPr>
            <w:tcW w:w="2691" w:type="dxa"/>
            <w:gridSpan w:val="2"/>
          </w:tcPr>
          <w:p w:rsidR="003632AD" w:rsidRPr="00014A19" w:rsidRDefault="00540B71">
            <w:pPr>
              <w:spacing w:after="0" w:line="259" w:lineRule="auto"/>
              <w:ind w:left="24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632AD" w:rsidRPr="00014A19" w:rsidRDefault="00540B71" w:rsidP="00540B71">
            <w:pPr>
              <w:spacing w:after="0" w:line="244" w:lineRule="auto"/>
              <w:ind w:left="39" w:right="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Исключение ли</w:t>
            </w:r>
            <w:r>
              <w:rPr>
                <w:sz w:val="20"/>
                <w:szCs w:val="20"/>
              </w:rPr>
              <w:t>чных</w:t>
            </w:r>
            <w:r w:rsidR="00FF79CB" w:rsidRPr="00014A19">
              <w:rPr>
                <w:sz w:val="20"/>
                <w:szCs w:val="20"/>
              </w:rPr>
              <w:t xml:space="preserve"> контактов должностных лиц с участниками закупок;</w:t>
            </w:r>
          </w:p>
          <w:p w:rsidR="003632AD" w:rsidRPr="00014A19" w:rsidRDefault="00540B71" w:rsidP="00540B71">
            <w:pPr>
              <w:spacing w:after="0" w:line="259" w:lineRule="auto"/>
              <w:ind w:left="39" w:right="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Осуществление внутреннего контроля за исполнением должностн</w:t>
            </w:r>
            <w:r>
              <w:rPr>
                <w:sz w:val="20"/>
                <w:szCs w:val="20"/>
              </w:rPr>
              <w:t>ыми лиц</w:t>
            </w:r>
            <w:r w:rsidR="00FF79CB" w:rsidRPr="00014A19">
              <w:rPr>
                <w:sz w:val="20"/>
                <w:szCs w:val="20"/>
              </w:rPr>
              <w:t>ами своих обязанностей при осуществлении закупок.</w:t>
            </w:r>
          </w:p>
        </w:tc>
        <w:tc>
          <w:tcPr>
            <w:tcW w:w="2819" w:type="dxa"/>
          </w:tcPr>
          <w:p w:rsidR="003632AD" w:rsidRPr="00014A19" w:rsidRDefault="00540B71">
            <w:pPr>
              <w:spacing w:after="0" w:line="242" w:lineRule="auto"/>
              <w:ind w:left="29" w:right="82" w:firstLine="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 закупок;</w:t>
            </w:r>
          </w:p>
          <w:p w:rsidR="003632AD" w:rsidRPr="00014A19" w:rsidRDefault="00540B71" w:rsidP="00540B71">
            <w:pPr>
              <w:spacing w:after="0" w:line="248" w:lineRule="auto"/>
              <w:ind w:left="43" w:right="2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3632AD" w:rsidRPr="00014A19" w:rsidRDefault="00540B71" w:rsidP="00540B71">
            <w:pPr>
              <w:spacing w:after="0" w:line="259" w:lineRule="auto"/>
              <w:ind w:left="43" w:right="2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1A350C" w:rsidRPr="00014A19" w:rsidTr="00A209D6">
        <w:trPr>
          <w:trHeight w:val="1543"/>
        </w:trPr>
        <w:tc>
          <w:tcPr>
            <w:tcW w:w="495" w:type="dxa"/>
          </w:tcPr>
          <w:p w:rsidR="003632AD" w:rsidRPr="00014A19" w:rsidRDefault="00FF79CB">
            <w:pPr>
              <w:spacing w:after="0" w:line="259" w:lineRule="auto"/>
              <w:ind w:left="5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13</w:t>
            </w:r>
          </w:p>
        </w:tc>
        <w:tc>
          <w:tcPr>
            <w:tcW w:w="2530" w:type="dxa"/>
            <w:gridSpan w:val="2"/>
          </w:tcPr>
          <w:p w:rsidR="003632AD" w:rsidRPr="00014A19" w:rsidRDefault="00FF79CB" w:rsidP="00540B71">
            <w:pPr>
              <w:spacing w:after="0" w:line="259" w:lineRule="auto"/>
              <w:ind w:left="31" w:right="70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Завышенные требования к исполнителю заказа в отношении опыта, наличия лицензий, сертификатов и т. д., не относящиеся к сути</w:t>
            </w:r>
            <w:r w:rsidR="00540B71">
              <w:rPr>
                <w:sz w:val="20"/>
                <w:szCs w:val="20"/>
              </w:rPr>
              <w:t xml:space="preserve"> </w:t>
            </w:r>
            <w:r w:rsidR="00540B71" w:rsidRPr="00014A19">
              <w:rPr>
                <w:sz w:val="20"/>
                <w:szCs w:val="20"/>
              </w:rPr>
              <w:t>контракта, по</w:t>
            </w:r>
            <w:r w:rsidR="00540B71">
              <w:rPr>
                <w:sz w:val="20"/>
                <w:szCs w:val="20"/>
              </w:rPr>
              <w:t>лучения</w:t>
            </w:r>
            <w:r w:rsidR="00540B71" w:rsidRPr="00014A19">
              <w:rPr>
                <w:sz w:val="20"/>
                <w:szCs w:val="20"/>
              </w:rPr>
              <w:t xml:space="preserve"> разъяснений ссылками на документацию о закупке</w:t>
            </w:r>
          </w:p>
        </w:tc>
        <w:tc>
          <w:tcPr>
            <w:tcW w:w="2833" w:type="dxa"/>
          </w:tcPr>
          <w:p w:rsidR="003632AD" w:rsidRPr="00014A19" w:rsidRDefault="00FF79CB">
            <w:pPr>
              <w:spacing w:after="0" w:line="259" w:lineRule="auto"/>
              <w:ind w:left="31" w:right="163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</w:t>
            </w:r>
            <w:r w:rsidR="001A350C">
              <w:rPr>
                <w:sz w:val="20"/>
                <w:szCs w:val="20"/>
              </w:rPr>
              <w:t xml:space="preserve"> </w:t>
            </w:r>
            <w:r w:rsidR="001A350C" w:rsidRPr="00014A19">
              <w:rPr>
                <w:sz w:val="20"/>
                <w:szCs w:val="20"/>
              </w:rPr>
              <w:t>качестве благодарности.</w:t>
            </w:r>
          </w:p>
        </w:tc>
        <w:tc>
          <w:tcPr>
            <w:tcW w:w="2691" w:type="dxa"/>
            <w:gridSpan w:val="2"/>
          </w:tcPr>
          <w:p w:rsidR="003632AD" w:rsidRPr="00014A19" w:rsidRDefault="00540B71">
            <w:pPr>
              <w:spacing w:after="0" w:line="259" w:lineRule="auto"/>
              <w:ind w:left="29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632AD" w:rsidRPr="00014A19" w:rsidRDefault="00FF79CB" w:rsidP="001A350C">
            <w:pPr>
              <w:spacing w:after="0" w:line="259" w:lineRule="auto"/>
              <w:ind w:left="34" w:firstLine="29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</w:t>
            </w:r>
            <w:r w:rsidR="001A350C">
              <w:rPr>
                <w:sz w:val="20"/>
                <w:szCs w:val="20"/>
              </w:rPr>
              <w:t xml:space="preserve"> </w:t>
            </w:r>
            <w:r w:rsidR="001A350C" w:rsidRPr="00014A19">
              <w:rPr>
                <w:sz w:val="20"/>
                <w:szCs w:val="20"/>
              </w:rPr>
              <w:t>информации,</w:t>
            </w:r>
            <w:r w:rsidR="001A350C" w:rsidRPr="00014A19">
              <w:rPr>
                <w:sz w:val="20"/>
                <w:szCs w:val="20"/>
              </w:rPr>
              <w:tab/>
              <w:t>включенной</w:t>
            </w:r>
            <w:r w:rsidR="001A350C" w:rsidRPr="00014A19">
              <w:rPr>
                <w:sz w:val="20"/>
                <w:szCs w:val="20"/>
              </w:rPr>
              <w:tab/>
              <w:t>в планы-графики закупок, нали</w:t>
            </w:r>
            <w:r w:rsidR="001A350C">
              <w:rPr>
                <w:sz w:val="20"/>
                <w:szCs w:val="20"/>
              </w:rPr>
              <w:t>чи</w:t>
            </w:r>
            <w:r w:rsidR="001A350C" w:rsidRPr="00014A19">
              <w:rPr>
                <w:sz w:val="20"/>
                <w:szCs w:val="20"/>
              </w:rPr>
              <w:t>и орфографических</w:t>
            </w:r>
            <w:r w:rsidR="001A350C" w:rsidRPr="00014A19">
              <w:rPr>
                <w:sz w:val="20"/>
                <w:szCs w:val="20"/>
              </w:rPr>
              <w:tab/>
              <w:t>ошибок и описок, перед ее размещением в ЕИС.</w:t>
            </w:r>
          </w:p>
        </w:tc>
        <w:tc>
          <w:tcPr>
            <w:tcW w:w="2819" w:type="dxa"/>
          </w:tcPr>
          <w:p w:rsidR="003632AD" w:rsidRPr="00014A19" w:rsidRDefault="00FC2BA7" w:rsidP="00FC2BA7">
            <w:pPr>
              <w:spacing w:after="0" w:line="242" w:lineRule="auto"/>
              <w:ind w:left="70" w:right="28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 закупок;</w:t>
            </w:r>
          </w:p>
          <w:p w:rsidR="003632AD" w:rsidRPr="00014A19" w:rsidRDefault="00FC2BA7" w:rsidP="001A350C">
            <w:pPr>
              <w:spacing w:after="0" w:line="248" w:lineRule="auto"/>
              <w:ind w:left="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1A350C" w:rsidRPr="00014A19" w:rsidRDefault="00FC2BA7" w:rsidP="001A350C">
            <w:pPr>
              <w:spacing w:after="0" w:line="253" w:lineRule="auto"/>
              <w:ind w:left="5" w:hanging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 xml:space="preserve"> Система внутреннего</w:t>
            </w:r>
            <w:r w:rsidR="001A350C" w:rsidRPr="00014A19">
              <w:rPr>
                <w:sz w:val="20"/>
                <w:szCs w:val="20"/>
              </w:rPr>
              <w:t xml:space="preserve"> контроля (в том </w:t>
            </w:r>
            <w:r w:rsidR="001A350C">
              <w:rPr>
                <w:sz w:val="20"/>
                <w:szCs w:val="20"/>
              </w:rPr>
              <w:t>чи</w:t>
            </w:r>
            <w:r w:rsidR="001A350C" w:rsidRPr="00014A19">
              <w:rPr>
                <w:sz w:val="20"/>
                <w:szCs w:val="20"/>
              </w:rPr>
              <w:t>сле обжалования итогов торгов);</w:t>
            </w:r>
          </w:p>
          <w:p w:rsidR="003632AD" w:rsidRPr="00014A19" w:rsidRDefault="001A350C" w:rsidP="001A350C">
            <w:pPr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4) Надлежащее ведение публичных записей и финансовой документации.</w:t>
            </w:r>
          </w:p>
        </w:tc>
      </w:tr>
      <w:tr w:rsidR="001A350C" w:rsidRPr="00014A19" w:rsidTr="00A209D6">
        <w:trPr>
          <w:trHeight w:val="1573"/>
        </w:trPr>
        <w:tc>
          <w:tcPr>
            <w:tcW w:w="495" w:type="dxa"/>
          </w:tcPr>
          <w:p w:rsidR="003632AD" w:rsidRPr="00014A19" w:rsidRDefault="00FF79CB">
            <w:pPr>
              <w:spacing w:after="0" w:line="259" w:lineRule="auto"/>
              <w:ind w:left="53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14</w:t>
            </w:r>
          </w:p>
        </w:tc>
        <w:tc>
          <w:tcPr>
            <w:tcW w:w="2530" w:type="dxa"/>
            <w:gridSpan w:val="2"/>
          </w:tcPr>
          <w:p w:rsidR="003632AD" w:rsidRPr="00014A19" w:rsidRDefault="00FF79CB" w:rsidP="001A350C">
            <w:pPr>
              <w:spacing w:after="0" w:line="259" w:lineRule="auto"/>
              <w:ind w:left="34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</w:t>
            </w:r>
            <w:r w:rsidR="001A350C">
              <w:rPr>
                <w:sz w:val="20"/>
                <w:szCs w:val="20"/>
              </w:rPr>
              <w:t>ям</w:t>
            </w:r>
            <w:r w:rsidRPr="00014A19">
              <w:rPr>
                <w:sz w:val="20"/>
                <w:szCs w:val="20"/>
              </w:rPr>
              <w:t>ые контакты и переговоры с участником закупки, заполнение заявки за участника закупки</w:t>
            </w:r>
          </w:p>
        </w:tc>
        <w:tc>
          <w:tcPr>
            <w:tcW w:w="2833" w:type="dxa"/>
          </w:tcPr>
          <w:p w:rsidR="003632AD" w:rsidRPr="00014A19" w:rsidRDefault="00FF79CB">
            <w:pPr>
              <w:spacing w:after="0" w:line="259" w:lineRule="auto"/>
              <w:ind w:left="35" w:right="181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Правильное заполнение заявки способствует, чтобы участник был признан победителем.</w:t>
            </w:r>
          </w:p>
        </w:tc>
        <w:tc>
          <w:tcPr>
            <w:tcW w:w="2679" w:type="dxa"/>
          </w:tcPr>
          <w:p w:rsidR="003632AD" w:rsidRPr="00014A19" w:rsidRDefault="00540B71">
            <w:pPr>
              <w:spacing w:after="0" w:line="259" w:lineRule="auto"/>
              <w:ind w:left="3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4A1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по закупкам,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4" w:type="dxa"/>
            <w:gridSpan w:val="2"/>
          </w:tcPr>
          <w:p w:rsidR="003632AD" w:rsidRPr="00014A19" w:rsidRDefault="00FF79CB">
            <w:pPr>
              <w:spacing w:after="0" w:line="259" w:lineRule="auto"/>
              <w:ind w:left="31" w:right="58" w:firstLine="19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Исключение личных контактов должностных лиц с участниками закупок.</w:t>
            </w:r>
          </w:p>
        </w:tc>
        <w:tc>
          <w:tcPr>
            <w:tcW w:w="2819" w:type="dxa"/>
          </w:tcPr>
          <w:p w:rsidR="003632AD" w:rsidRPr="00014A19" w:rsidRDefault="00FF79CB">
            <w:pPr>
              <w:spacing w:after="0" w:line="259" w:lineRule="auto"/>
              <w:ind w:left="29" w:right="51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Незамедлительно сообщать непосредственному руководителю о всех фактах неформального обращения к нему потенциальных участников закупки.</w:t>
            </w:r>
          </w:p>
        </w:tc>
      </w:tr>
      <w:tr w:rsidR="001A350C" w:rsidRPr="00014A19" w:rsidTr="00A209D6">
        <w:trPr>
          <w:trHeight w:val="1695"/>
        </w:trPr>
        <w:tc>
          <w:tcPr>
            <w:tcW w:w="495" w:type="dxa"/>
          </w:tcPr>
          <w:p w:rsidR="003632AD" w:rsidRPr="00014A19" w:rsidRDefault="00FF79CB">
            <w:pPr>
              <w:spacing w:after="0" w:line="259" w:lineRule="auto"/>
              <w:ind w:left="62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15</w:t>
            </w:r>
          </w:p>
        </w:tc>
        <w:tc>
          <w:tcPr>
            <w:tcW w:w="2530" w:type="dxa"/>
            <w:gridSpan w:val="2"/>
          </w:tcPr>
          <w:p w:rsidR="003632AD" w:rsidRPr="00014A19" w:rsidRDefault="00FF79CB" w:rsidP="001A350C">
            <w:pPr>
              <w:spacing w:after="0" w:line="259" w:lineRule="auto"/>
              <w:ind w:left="48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Оглашение недостоверной информации о предложениях участников закупок</w:t>
            </w:r>
          </w:p>
        </w:tc>
        <w:tc>
          <w:tcPr>
            <w:tcW w:w="2833" w:type="dxa"/>
          </w:tcPr>
          <w:p w:rsidR="003632AD" w:rsidRPr="00014A19" w:rsidRDefault="00FF79CB" w:rsidP="001A350C">
            <w:pPr>
              <w:spacing w:after="0" w:line="259" w:lineRule="auto"/>
              <w:ind w:left="45" w:right="161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</w:t>
            </w:r>
            <w:r w:rsidR="001A350C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 благодарности.</w:t>
            </w:r>
          </w:p>
        </w:tc>
        <w:tc>
          <w:tcPr>
            <w:tcW w:w="2679" w:type="dxa"/>
          </w:tcPr>
          <w:p w:rsidR="003632AD" w:rsidRPr="00014A19" w:rsidRDefault="00FF79CB">
            <w:pPr>
              <w:spacing w:after="0" w:line="259" w:lineRule="auto"/>
              <w:ind w:left="4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3524" w:type="dxa"/>
            <w:gridSpan w:val="2"/>
          </w:tcPr>
          <w:p w:rsidR="003632AD" w:rsidRPr="00014A19" w:rsidRDefault="001A350C" w:rsidP="001A350C">
            <w:pPr>
              <w:spacing w:after="0"/>
              <w:ind w:left="59" w:righ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Исключение личных контактов должностных лиц с участниками закупок;</w:t>
            </w:r>
          </w:p>
          <w:p w:rsidR="003632AD" w:rsidRPr="00014A19" w:rsidRDefault="001A350C" w:rsidP="001A350C">
            <w:pPr>
              <w:spacing w:after="0" w:line="259" w:lineRule="auto"/>
              <w:ind w:left="59" w:righ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Осуществление внутреннего контрол</w:t>
            </w:r>
            <w:r>
              <w:rPr>
                <w:sz w:val="20"/>
                <w:szCs w:val="20"/>
              </w:rPr>
              <w:t>я за исполнением должностными лиц</w:t>
            </w:r>
            <w:r w:rsidR="00FF79CB" w:rsidRPr="00014A19">
              <w:rPr>
                <w:sz w:val="20"/>
                <w:szCs w:val="20"/>
              </w:rPr>
              <w:t>ами своих обязанностей при осуществлении закупок.</w:t>
            </w:r>
          </w:p>
        </w:tc>
        <w:tc>
          <w:tcPr>
            <w:tcW w:w="2819" w:type="dxa"/>
          </w:tcPr>
          <w:p w:rsidR="003632AD" w:rsidRPr="001A350C" w:rsidRDefault="001A350C" w:rsidP="001A350C">
            <w:pPr>
              <w:spacing w:after="0" w:line="242" w:lineRule="auto"/>
              <w:ind w:left="11" w:right="75" w:hanging="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1A350C">
              <w:rPr>
                <w:sz w:val="20"/>
                <w:szCs w:val="20"/>
              </w:rPr>
              <w:t>Прозрач</w:t>
            </w:r>
            <w:r w:rsidRPr="001A350C">
              <w:rPr>
                <w:sz w:val="20"/>
                <w:szCs w:val="20"/>
              </w:rPr>
              <w:t>но</w:t>
            </w:r>
            <w:r w:rsidR="00FF79CB" w:rsidRPr="001A350C">
              <w:rPr>
                <w:sz w:val="20"/>
                <w:szCs w:val="20"/>
              </w:rPr>
              <w:t>сть закупок;</w:t>
            </w:r>
          </w:p>
          <w:p w:rsidR="003632AD" w:rsidRPr="00014A19" w:rsidRDefault="001A350C" w:rsidP="001A350C">
            <w:pPr>
              <w:spacing w:after="0" w:line="249" w:lineRule="auto"/>
              <w:ind w:left="69" w:right="8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3632AD" w:rsidRPr="00014A19" w:rsidRDefault="001A350C" w:rsidP="001A350C">
            <w:pPr>
              <w:spacing w:after="0" w:line="259" w:lineRule="auto"/>
              <w:ind w:left="69" w:right="8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1A350C" w:rsidRPr="00014A19" w:rsidTr="00A209D6">
        <w:trPr>
          <w:trHeight w:val="1677"/>
        </w:trPr>
        <w:tc>
          <w:tcPr>
            <w:tcW w:w="495" w:type="dxa"/>
          </w:tcPr>
          <w:p w:rsidR="003632AD" w:rsidRPr="00014A19" w:rsidRDefault="00FF79CB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16</w:t>
            </w:r>
          </w:p>
        </w:tc>
        <w:tc>
          <w:tcPr>
            <w:tcW w:w="2530" w:type="dxa"/>
            <w:gridSpan w:val="2"/>
          </w:tcPr>
          <w:p w:rsidR="003632AD" w:rsidRPr="00014A19" w:rsidRDefault="00FF79CB" w:rsidP="001A350C">
            <w:pPr>
              <w:spacing w:after="0" w:line="259" w:lineRule="auto"/>
              <w:ind w:left="58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Разное отношение к раз</w:t>
            </w:r>
            <w:r w:rsidR="001A350C">
              <w:rPr>
                <w:sz w:val="20"/>
                <w:szCs w:val="20"/>
              </w:rPr>
              <w:t>ным</w:t>
            </w:r>
            <w:r w:rsidRPr="00014A19">
              <w:rPr>
                <w:sz w:val="20"/>
                <w:szCs w:val="20"/>
              </w:rPr>
              <w:t xml:space="preserve"> участникам размещения заказа (начисление разного количества баллов при</w:t>
            </w:r>
            <w:r w:rsidR="004F6390">
              <w:rPr>
                <w:sz w:val="20"/>
                <w:szCs w:val="20"/>
              </w:rPr>
              <w:t xml:space="preserve"> </w:t>
            </w:r>
            <w:r w:rsidR="004F6390" w:rsidRPr="00014A19">
              <w:rPr>
                <w:sz w:val="20"/>
                <w:szCs w:val="20"/>
              </w:rPr>
              <w:t>одинаковых предложениях)</w:t>
            </w:r>
          </w:p>
        </w:tc>
        <w:tc>
          <w:tcPr>
            <w:tcW w:w="2833" w:type="dxa"/>
          </w:tcPr>
          <w:p w:rsidR="003632AD" w:rsidRPr="00014A19" w:rsidRDefault="00FF79CB" w:rsidP="001A350C">
            <w:pPr>
              <w:spacing w:after="0" w:line="259" w:lineRule="auto"/>
              <w:ind w:left="60" w:right="32" w:hanging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Рассмотрение предложенн</w:t>
            </w:r>
            <w:r w:rsidR="001A350C">
              <w:rPr>
                <w:sz w:val="20"/>
                <w:szCs w:val="20"/>
              </w:rPr>
              <w:t>ых</w:t>
            </w:r>
            <w:r w:rsidRPr="00014A19">
              <w:rPr>
                <w:sz w:val="20"/>
                <w:szCs w:val="20"/>
              </w:rPr>
              <w:t xml:space="preserve"> условий исполнения контракта, начисление большего количества баллов</w:t>
            </w:r>
            <w:r w:rsidR="004F6390">
              <w:rPr>
                <w:sz w:val="20"/>
                <w:szCs w:val="20"/>
              </w:rPr>
              <w:t xml:space="preserve"> </w:t>
            </w:r>
            <w:r w:rsidR="004F6390" w:rsidRPr="00014A19">
              <w:rPr>
                <w:sz w:val="20"/>
                <w:szCs w:val="20"/>
              </w:rPr>
              <w:t>«своему» участнику</w:t>
            </w:r>
          </w:p>
        </w:tc>
        <w:tc>
          <w:tcPr>
            <w:tcW w:w="2679" w:type="dxa"/>
          </w:tcPr>
          <w:p w:rsidR="003632AD" w:rsidRPr="00014A19" w:rsidRDefault="00FF79CB">
            <w:pPr>
              <w:spacing w:after="0" w:line="259" w:lineRule="auto"/>
              <w:ind w:left="55" w:right="171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Должностные лица, участвующие в рассмотрении, оценке, сопоставлении заявок в качестве членов</w:t>
            </w:r>
            <w:r w:rsidR="004F6390">
              <w:rPr>
                <w:sz w:val="20"/>
                <w:szCs w:val="20"/>
              </w:rPr>
              <w:t xml:space="preserve"> </w:t>
            </w:r>
            <w:r w:rsidR="004F6390" w:rsidRPr="00014A19">
              <w:rPr>
                <w:sz w:val="20"/>
                <w:szCs w:val="20"/>
              </w:rPr>
              <w:t>комиссий</w:t>
            </w:r>
          </w:p>
        </w:tc>
        <w:tc>
          <w:tcPr>
            <w:tcW w:w="3524" w:type="dxa"/>
            <w:gridSpan w:val="2"/>
          </w:tcPr>
          <w:p w:rsidR="003632AD" w:rsidRPr="00014A19" w:rsidRDefault="00FF79CB">
            <w:pPr>
              <w:spacing w:after="0" w:line="259" w:lineRule="auto"/>
              <w:ind w:left="64" w:firstLine="24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1) Осуществление контроля со стороны руководства.</w:t>
            </w:r>
          </w:p>
        </w:tc>
        <w:tc>
          <w:tcPr>
            <w:tcW w:w="2819" w:type="dxa"/>
          </w:tcPr>
          <w:p w:rsidR="003632AD" w:rsidRPr="00014A19" w:rsidRDefault="0036464A" w:rsidP="001A350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Руководству усилить контроль.</w:t>
            </w:r>
          </w:p>
          <w:p w:rsidR="003632AD" w:rsidRPr="00014A19" w:rsidRDefault="001A350C" w:rsidP="001A350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F79CB" w:rsidRPr="00014A19">
              <w:rPr>
                <w:sz w:val="20"/>
                <w:szCs w:val="20"/>
              </w:rPr>
              <w:t xml:space="preserve">Незамедлительно </w:t>
            </w:r>
            <w:r>
              <w:rPr>
                <w:sz w:val="20"/>
                <w:szCs w:val="20"/>
              </w:rPr>
              <w:t>о</w:t>
            </w:r>
            <w:r w:rsidRPr="00014A19">
              <w:rPr>
                <w:sz w:val="20"/>
                <w:szCs w:val="20"/>
              </w:rPr>
              <w:t>тстранить</w:t>
            </w:r>
            <w:r w:rsidR="00FF79CB" w:rsidRPr="00014A19">
              <w:rPr>
                <w:sz w:val="20"/>
                <w:szCs w:val="20"/>
              </w:rPr>
              <w:t xml:space="preserve"> члена комиссии от</w:t>
            </w:r>
            <w:r w:rsidR="0036464A">
              <w:rPr>
                <w:sz w:val="20"/>
                <w:szCs w:val="20"/>
              </w:rPr>
              <w:t xml:space="preserve"> </w:t>
            </w:r>
            <w:r w:rsidR="0036464A" w:rsidRPr="00014A19">
              <w:rPr>
                <w:sz w:val="20"/>
                <w:szCs w:val="20"/>
              </w:rPr>
              <w:t>дальнейшего участия, перепроверить его ранее принятые решения</w:t>
            </w:r>
          </w:p>
        </w:tc>
      </w:tr>
      <w:tr w:rsidR="0036464A" w:rsidRPr="00014A19" w:rsidTr="00A209D6">
        <w:trPr>
          <w:trHeight w:val="1550"/>
        </w:trPr>
        <w:tc>
          <w:tcPr>
            <w:tcW w:w="495" w:type="dxa"/>
          </w:tcPr>
          <w:p w:rsidR="0036464A" w:rsidRPr="00014A19" w:rsidRDefault="0036464A">
            <w:pPr>
              <w:spacing w:after="0" w:line="259" w:lineRule="auto"/>
              <w:ind w:left="79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30" w:type="dxa"/>
            <w:gridSpan w:val="2"/>
          </w:tcPr>
          <w:p w:rsidR="0036464A" w:rsidRPr="00014A19" w:rsidRDefault="0036464A">
            <w:pPr>
              <w:spacing w:after="0" w:line="259" w:lineRule="auto"/>
              <w:ind w:left="57" w:right="333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Рассмотрение заявок при наличии у членов комиссии конфликта интересов</w:t>
            </w:r>
          </w:p>
        </w:tc>
        <w:tc>
          <w:tcPr>
            <w:tcW w:w="2833" w:type="dxa"/>
          </w:tcPr>
          <w:p w:rsidR="0036464A" w:rsidRPr="00014A19" w:rsidRDefault="0036464A">
            <w:pPr>
              <w:spacing w:after="0" w:line="259" w:lineRule="auto"/>
              <w:ind w:left="58" w:right="56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Реализация при осуществлении деятельности в качестве члена комиссии своей личной заинтересованности вопреки интересам службы</w:t>
            </w:r>
          </w:p>
        </w:tc>
        <w:tc>
          <w:tcPr>
            <w:tcW w:w="2679" w:type="dxa"/>
          </w:tcPr>
          <w:p w:rsidR="0036464A" w:rsidRPr="00014A19" w:rsidRDefault="0036464A">
            <w:pPr>
              <w:spacing w:after="0" w:line="259" w:lineRule="auto"/>
              <w:ind w:left="61" w:right="154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3524" w:type="dxa"/>
            <w:gridSpan w:val="2"/>
          </w:tcPr>
          <w:p w:rsidR="0036464A" w:rsidRPr="00014A19" w:rsidRDefault="0036464A">
            <w:pPr>
              <w:spacing w:after="0" w:line="259" w:lineRule="auto"/>
              <w:ind w:left="55" w:firstLine="2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1) Осуществление контроля </w:t>
            </w:r>
            <w:r w:rsidR="001A350C">
              <w:rPr>
                <w:sz w:val="20"/>
                <w:szCs w:val="20"/>
              </w:rPr>
              <w:t xml:space="preserve">со </w:t>
            </w:r>
            <w:r w:rsidRPr="00014A19">
              <w:rPr>
                <w:sz w:val="20"/>
                <w:szCs w:val="20"/>
              </w:rPr>
              <w:t>стороны руководства.</w:t>
            </w:r>
          </w:p>
          <w:p w:rsidR="0036464A" w:rsidRPr="00014A19" w:rsidRDefault="0036464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36464A" w:rsidRPr="00014A19" w:rsidRDefault="001A350C">
            <w:pPr>
              <w:spacing w:after="0"/>
              <w:ind w:left="40" w:firstLine="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6464A" w:rsidRPr="00014A19">
              <w:rPr>
                <w:sz w:val="20"/>
                <w:szCs w:val="20"/>
              </w:rPr>
              <w:t>Руководству усилить контроль.</w:t>
            </w:r>
          </w:p>
          <w:p w:rsidR="0036464A" w:rsidRPr="00014A19" w:rsidRDefault="001A350C">
            <w:pPr>
              <w:spacing w:after="0" w:line="259" w:lineRule="auto"/>
              <w:ind w:left="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6464A" w:rsidRPr="00014A19">
              <w:rPr>
                <w:sz w:val="20"/>
                <w:szCs w:val="20"/>
              </w:rPr>
              <w:t>Незамедлительно отстранить члена комиссии от дальнейшего участия, перепроверить его ранее принятые решения</w:t>
            </w:r>
          </w:p>
        </w:tc>
      </w:tr>
      <w:tr w:rsidR="0036464A" w:rsidRPr="00014A19" w:rsidTr="00A209D6">
        <w:trPr>
          <w:trHeight w:val="1710"/>
        </w:trPr>
        <w:tc>
          <w:tcPr>
            <w:tcW w:w="495" w:type="dxa"/>
          </w:tcPr>
          <w:p w:rsidR="0036464A" w:rsidRPr="00014A19" w:rsidRDefault="0036464A">
            <w:pPr>
              <w:spacing w:after="0" w:line="259" w:lineRule="auto"/>
              <w:ind w:left="79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18</w:t>
            </w:r>
          </w:p>
        </w:tc>
        <w:tc>
          <w:tcPr>
            <w:tcW w:w="2530" w:type="dxa"/>
            <w:gridSpan w:val="2"/>
          </w:tcPr>
          <w:p w:rsidR="0036464A" w:rsidRPr="00014A19" w:rsidRDefault="0036464A">
            <w:pPr>
              <w:spacing w:after="0" w:line="259" w:lineRule="auto"/>
              <w:ind w:left="57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Необоснованный допуск или не допуск участника закупки до участия в ней либо неправильное определение победителя торгов</w:t>
            </w:r>
          </w:p>
        </w:tc>
        <w:tc>
          <w:tcPr>
            <w:tcW w:w="2833" w:type="dxa"/>
          </w:tcPr>
          <w:p w:rsidR="0036464A" w:rsidRPr="00014A19" w:rsidRDefault="0036464A" w:rsidP="0036464A">
            <w:pPr>
              <w:spacing w:after="0" w:line="259" w:lineRule="auto"/>
              <w:ind w:left="30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Рассмотрение представленных в заявке документов: игнорирование факта их отсутствия либо использования формального подхода</w:t>
            </w:r>
          </w:p>
        </w:tc>
        <w:tc>
          <w:tcPr>
            <w:tcW w:w="2679" w:type="dxa"/>
          </w:tcPr>
          <w:p w:rsidR="0036464A" w:rsidRPr="00014A19" w:rsidRDefault="0036464A">
            <w:pPr>
              <w:spacing w:after="0" w:line="259" w:lineRule="auto"/>
              <w:ind w:left="56" w:right="149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3524" w:type="dxa"/>
            <w:gridSpan w:val="2"/>
          </w:tcPr>
          <w:p w:rsidR="0036464A" w:rsidRPr="00014A19" w:rsidRDefault="0036464A">
            <w:pPr>
              <w:spacing w:after="0" w:line="259" w:lineRule="auto"/>
              <w:ind w:left="59" w:firstLine="2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1) Осуществление контроля </w:t>
            </w:r>
            <w:r w:rsidR="001A350C">
              <w:rPr>
                <w:sz w:val="20"/>
                <w:szCs w:val="20"/>
              </w:rPr>
              <w:t xml:space="preserve">со </w:t>
            </w:r>
            <w:r w:rsidRPr="00014A19">
              <w:rPr>
                <w:sz w:val="20"/>
                <w:szCs w:val="20"/>
              </w:rPr>
              <w:t>стороны руководства.</w:t>
            </w:r>
          </w:p>
          <w:p w:rsidR="0036464A" w:rsidRPr="00014A19" w:rsidRDefault="0036464A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36464A" w:rsidRPr="001A350C" w:rsidRDefault="001A350C" w:rsidP="001A350C">
            <w:pPr>
              <w:pStyle w:val="a3"/>
              <w:spacing w:after="0" w:line="246" w:lineRule="auto"/>
              <w:ind w:left="15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6464A" w:rsidRPr="001A350C">
              <w:rPr>
                <w:sz w:val="20"/>
                <w:szCs w:val="20"/>
              </w:rPr>
              <w:t>Руководству усилить контроль.</w:t>
            </w:r>
          </w:p>
          <w:p w:rsidR="0036464A" w:rsidRPr="00014A19" w:rsidRDefault="001A350C">
            <w:pPr>
              <w:spacing w:after="0" w:line="259" w:lineRule="auto"/>
              <w:ind w:left="60" w:hanging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6464A" w:rsidRPr="00014A19">
              <w:rPr>
                <w:sz w:val="20"/>
                <w:szCs w:val="20"/>
              </w:rPr>
              <w:t>Незамедлительно отстранить члена комиссии от дальнейшего участия, перепроверить его ранее принятые решения</w:t>
            </w:r>
          </w:p>
        </w:tc>
      </w:tr>
      <w:tr w:rsidR="0036464A" w:rsidRPr="00014A19" w:rsidTr="00A209D6">
        <w:trPr>
          <w:trHeight w:val="242"/>
        </w:trPr>
        <w:tc>
          <w:tcPr>
            <w:tcW w:w="14880" w:type="dxa"/>
            <w:gridSpan w:val="8"/>
          </w:tcPr>
          <w:p w:rsidR="0036464A" w:rsidRPr="0036464A" w:rsidRDefault="0036464A" w:rsidP="0036464A">
            <w:pPr>
              <w:spacing w:after="16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464A">
              <w:rPr>
                <w:b/>
                <w:sz w:val="20"/>
                <w:szCs w:val="20"/>
              </w:rPr>
              <w:t>Ш. ПОСТ-ПРОЦЕДУРНЫЙ ЭТАП</w:t>
            </w:r>
          </w:p>
        </w:tc>
      </w:tr>
      <w:tr w:rsidR="002034C8" w:rsidRPr="00014A19" w:rsidTr="00447CA4">
        <w:trPr>
          <w:trHeight w:val="5656"/>
        </w:trPr>
        <w:tc>
          <w:tcPr>
            <w:tcW w:w="495" w:type="dxa"/>
          </w:tcPr>
          <w:p w:rsidR="003632AD" w:rsidRPr="00014A19" w:rsidRDefault="00FF79CB">
            <w:pPr>
              <w:spacing w:after="0"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30" w:type="dxa"/>
            <w:gridSpan w:val="2"/>
          </w:tcPr>
          <w:p w:rsidR="003632AD" w:rsidRPr="00014A19" w:rsidRDefault="00FF79CB">
            <w:pPr>
              <w:spacing w:after="0" w:line="259" w:lineRule="auto"/>
              <w:ind w:left="62" w:right="179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Запрос недопустимых или необъявленных документов и сведений при исполнении контракта</w:t>
            </w:r>
          </w:p>
        </w:tc>
        <w:tc>
          <w:tcPr>
            <w:tcW w:w="2833" w:type="dxa"/>
          </w:tcPr>
          <w:p w:rsidR="003632AD" w:rsidRPr="00014A19" w:rsidRDefault="00FF79CB" w:rsidP="00A209D6">
            <w:pPr>
              <w:spacing w:after="0" w:line="259" w:lineRule="auto"/>
              <w:ind w:left="0" w:right="119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</w:t>
            </w:r>
            <w:r w:rsidR="00A209D6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</w:t>
            </w:r>
            <w:r w:rsidR="0036464A" w:rsidRPr="00014A19">
              <w:rPr>
                <w:sz w:val="20"/>
                <w:szCs w:val="20"/>
              </w:rPr>
              <w:t xml:space="preserve"> благодарности.</w:t>
            </w:r>
          </w:p>
        </w:tc>
        <w:tc>
          <w:tcPr>
            <w:tcW w:w="2679" w:type="dxa"/>
          </w:tcPr>
          <w:p w:rsidR="003632AD" w:rsidRPr="00014A19" w:rsidRDefault="00FF79CB">
            <w:pPr>
              <w:spacing w:after="0" w:line="259" w:lineRule="auto"/>
              <w:ind w:left="65" w:right="264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Сотрудник ответственный за исполнение контракта</w:t>
            </w:r>
          </w:p>
        </w:tc>
        <w:tc>
          <w:tcPr>
            <w:tcW w:w="3524" w:type="dxa"/>
            <w:gridSpan w:val="2"/>
          </w:tcPr>
          <w:p w:rsidR="003632AD" w:rsidRPr="00014A19" w:rsidRDefault="0036464A">
            <w:pPr>
              <w:spacing w:after="4" w:line="244" w:lineRule="auto"/>
              <w:ind w:left="59" w:right="6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 xml:space="preserve">Назначение </w:t>
            </w:r>
            <w:r w:rsidR="001A350C">
              <w:rPr>
                <w:sz w:val="20"/>
                <w:szCs w:val="20"/>
              </w:rPr>
              <w:t>ответственных лиц за заключение и исполн</w:t>
            </w:r>
            <w:r w:rsidR="00FF79CB" w:rsidRPr="00014A19">
              <w:rPr>
                <w:sz w:val="20"/>
                <w:szCs w:val="20"/>
              </w:rPr>
              <w:t>ение контракта;</w:t>
            </w:r>
          </w:p>
          <w:p w:rsidR="003632AD" w:rsidRPr="0036464A" w:rsidRDefault="0036464A" w:rsidP="0036464A">
            <w:pPr>
              <w:spacing w:after="5" w:line="250" w:lineRule="auto"/>
              <w:ind w:left="1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36464A">
              <w:rPr>
                <w:sz w:val="20"/>
                <w:szCs w:val="20"/>
              </w:rPr>
              <w:t>Осуществление контроля со стороны руководства;</w:t>
            </w:r>
          </w:p>
          <w:p w:rsidR="003632AD" w:rsidRDefault="0036464A" w:rsidP="0036464A">
            <w:pPr>
              <w:spacing w:after="0" w:line="259" w:lineRule="auto"/>
              <w:ind w:left="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На этапе исполнения контракта рекомендуется не допускать:</w:t>
            </w:r>
          </w:p>
          <w:p w:rsidR="002034C8" w:rsidRPr="00014A19" w:rsidRDefault="002034C8" w:rsidP="001A350C">
            <w:pPr>
              <w:spacing w:after="0"/>
              <w:ind w:left="21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необоснованно жесткого администрирования исполнения контракта вплоть до вмешательства в хозяйственную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деятельность поставщика (подрядчика, исполнителя);</w:t>
            </w:r>
          </w:p>
          <w:p w:rsidR="002034C8" w:rsidRPr="00014A19" w:rsidRDefault="002034C8" w:rsidP="001A350C">
            <w:pPr>
              <w:spacing w:after="13" w:line="243" w:lineRule="auto"/>
              <w:ind w:left="21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затягивания заказчиком предоставления сведений и информации, необходимых для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исполнения контракта; обременения контракта</w:t>
            </w:r>
          </w:p>
          <w:p w:rsidR="0036464A" w:rsidRPr="00014A19" w:rsidRDefault="002034C8" w:rsidP="001A350C">
            <w:pPr>
              <w:spacing w:after="0" w:line="247" w:lineRule="auto"/>
              <w:ind w:left="26" w:hanging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дополнительными необъявленн</w:t>
            </w:r>
            <w:r w:rsidR="001A350C">
              <w:rPr>
                <w:sz w:val="20"/>
                <w:szCs w:val="20"/>
              </w:rPr>
              <w:t>ыми</w:t>
            </w:r>
            <w:r w:rsidRPr="00014A19">
              <w:rPr>
                <w:sz w:val="20"/>
                <w:szCs w:val="20"/>
              </w:rPr>
              <w:t xml:space="preserve"> условиями; необоснованного отвлечения поставщика (подрядчика, исполнителя) от исполнения</w:t>
            </w:r>
            <w:r w:rsidR="001A350C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контракта; заключения дополнительных соглашений об изменении существенных условий контракта, за исключением случаев, предусмотренных Законом о контрактном системе.</w:t>
            </w:r>
          </w:p>
        </w:tc>
        <w:tc>
          <w:tcPr>
            <w:tcW w:w="2819" w:type="dxa"/>
          </w:tcPr>
          <w:p w:rsidR="003632AD" w:rsidRPr="00014A19" w:rsidRDefault="0036464A" w:rsidP="0036464A">
            <w:pPr>
              <w:spacing w:after="0" w:line="250" w:lineRule="auto"/>
              <w:ind w:left="-111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</w:t>
            </w:r>
            <w:r w:rsidR="00FF79CB" w:rsidRPr="00014A19">
              <w:rPr>
                <w:sz w:val="20"/>
                <w:szCs w:val="20"/>
                <w:vertAlign w:val="superscript"/>
              </w:rPr>
              <w:t>х</w:t>
            </w:r>
            <w:r w:rsidR="00FF79CB" w:rsidRPr="00014A19">
              <w:rPr>
                <w:sz w:val="20"/>
                <w:szCs w:val="20"/>
              </w:rPr>
              <w:t>шость закупок;</w:t>
            </w:r>
          </w:p>
          <w:p w:rsidR="003632AD" w:rsidRPr="00014A19" w:rsidRDefault="0036464A" w:rsidP="0036464A">
            <w:pPr>
              <w:spacing w:after="0" w:line="247" w:lineRule="auto"/>
              <w:ind w:left="-111" w:right="14" w:firstLine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2034C8" w:rsidRPr="00014A19" w:rsidRDefault="0036464A" w:rsidP="002034C8">
            <w:pPr>
              <w:spacing w:after="13" w:line="240" w:lineRule="auto"/>
              <w:ind w:left="0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 xml:space="preserve">Система внутреннего контроля (в том </w:t>
            </w:r>
            <w:r w:rsidR="00A209D6">
              <w:rPr>
                <w:sz w:val="20"/>
                <w:szCs w:val="20"/>
              </w:rPr>
              <w:t>чи</w:t>
            </w:r>
            <w:r w:rsidR="00FF79CB" w:rsidRPr="00014A19">
              <w:rPr>
                <w:sz w:val="20"/>
                <w:szCs w:val="20"/>
              </w:rPr>
              <w:t>сле</w:t>
            </w:r>
            <w:r w:rsidR="002034C8">
              <w:rPr>
                <w:sz w:val="20"/>
                <w:szCs w:val="20"/>
              </w:rPr>
              <w:t xml:space="preserve"> </w:t>
            </w:r>
            <w:r w:rsidR="002034C8" w:rsidRPr="00014A19">
              <w:rPr>
                <w:sz w:val="20"/>
                <w:szCs w:val="20"/>
              </w:rPr>
              <w:t>обжалования итогов торгов);</w:t>
            </w:r>
          </w:p>
          <w:p w:rsidR="003632AD" w:rsidRPr="00014A19" w:rsidRDefault="002034C8" w:rsidP="002034C8">
            <w:pPr>
              <w:spacing w:after="0" w:line="259" w:lineRule="auto"/>
              <w:ind w:left="0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3632AD" w:rsidRPr="00014A19" w:rsidTr="00A209D6">
        <w:trPr>
          <w:trHeight w:val="2344"/>
        </w:trPr>
        <w:tc>
          <w:tcPr>
            <w:tcW w:w="495" w:type="dxa"/>
          </w:tcPr>
          <w:p w:rsidR="003632AD" w:rsidRPr="00014A19" w:rsidRDefault="00FF79CB">
            <w:pPr>
              <w:spacing w:after="0" w:line="259" w:lineRule="auto"/>
              <w:ind w:left="38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2</w:t>
            </w:r>
          </w:p>
        </w:tc>
        <w:tc>
          <w:tcPr>
            <w:tcW w:w="2530" w:type="dxa"/>
            <w:gridSpan w:val="2"/>
          </w:tcPr>
          <w:p w:rsidR="003632AD" w:rsidRPr="00014A19" w:rsidRDefault="00FF79CB">
            <w:pPr>
              <w:spacing w:after="0" w:line="259" w:lineRule="auto"/>
              <w:ind w:left="38" w:right="187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Необоснованный отказ от заключения контракта</w:t>
            </w:r>
          </w:p>
        </w:tc>
        <w:tc>
          <w:tcPr>
            <w:tcW w:w="2833" w:type="dxa"/>
          </w:tcPr>
          <w:p w:rsidR="003632AD" w:rsidRPr="00014A19" w:rsidRDefault="00FF79CB">
            <w:pPr>
              <w:spacing w:after="0" w:line="259" w:lineRule="auto"/>
              <w:ind w:left="34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</w:p>
          <w:p w:rsidR="003632AD" w:rsidRPr="00014A19" w:rsidRDefault="00FF79CB" w:rsidP="00A209D6">
            <w:pPr>
              <w:spacing w:after="0" w:line="248" w:lineRule="auto"/>
              <w:ind w:left="34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сговор с участниками закупок. Поставщик возвращает часть от суммы оплаты по контракту Заказ</w:t>
            </w:r>
            <w:r w:rsidR="00A209D6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</w:t>
            </w:r>
          </w:p>
          <w:p w:rsidR="003632AD" w:rsidRPr="00014A19" w:rsidRDefault="00FF79CB">
            <w:pPr>
              <w:spacing w:after="0" w:line="259" w:lineRule="auto"/>
              <w:ind w:left="38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качестве благодарности.</w:t>
            </w:r>
          </w:p>
        </w:tc>
        <w:tc>
          <w:tcPr>
            <w:tcW w:w="2679" w:type="dxa"/>
          </w:tcPr>
          <w:p w:rsidR="003632AD" w:rsidRPr="00014A19" w:rsidRDefault="00447CA4" w:rsidP="00A209D6">
            <w:pPr>
              <w:spacing w:after="0" w:line="259" w:lineRule="auto"/>
              <w:ind w:left="31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="00A209D6">
              <w:rPr>
                <w:sz w:val="20"/>
                <w:szCs w:val="20"/>
              </w:rPr>
              <w:t>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 w:rsidR="00A209D6">
              <w:rPr>
                <w:sz w:val="20"/>
                <w:szCs w:val="20"/>
              </w:rPr>
              <w:t>.</w:t>
            </w:r>
          </w:p>
        </w:tc>
        <w:tc>
          <w:tcPr>
            <w:tcW w:w="3524" w:type="dxa"/>
            <w:gridSpan w:val="2"/>
          </w:tcPr>
          <w:p w:rsidR="00A209D6" w:rsidRDefault="00FF79CB">
            <w:pPr>
              <w:spacing w:after="0" w:line="259" w:lineRule="auto"/>
              <w:ind w:left="31" w:right="53" w:firstLine="29"/>
              <w:rPr>
                <w:sz w:val="20"/>
                <w:szCs w:val="20"/>
              </w:rPr>
            </w:pPr>
            <w:proofErr w:type="gramStart"/>
            <w:r w:rsidRPr="00014A19">
              <w:rPr>
                <w:sz w:val="20"/>
                <w:szCs w:val="20"/>
              </w:rPr>
              <w:t>1 )</w:t>
            </w:r>
            <w:proofErr w:type="gramEnd"/>
            <w:r w:rsidRPr="00014A19">
              <w:rPr>
                <w:sz w:val="20"/>
                <w:szCs w:val="20"/>
              </w:rPr>
              <w:t xml:space="preserve"> Назначение ответственных </w:t>
            </w:r>
            <w:r w:rsidR="00A209D6">
              <w:rPr>
                <w:sz w:val="20"/>
                <w:szCs w:val="20"/>
              </w:rPr>
              <w:t>лиц</w:t>
            </w:r>
            <w:r w:rsidRPr="00014A19">
              <w:rPr>
                <w:sz w:val="20"/>
                <w:szCs w:val="20"/>
              </w:rPr>
              <w:t xml:space="preserve"> за заключение контракта;</w:t>
            </w:r>
          </w:p>
          <w:p w:rsidR="003632AD" w:rsidRPr="00014A19" w:rsidRDefault="00FF79CB">
            <w:pPr>
              <w:spacing w:after="0" w:line="259" w:lineRule="auto"/>
              <w:ind w:left="31" w:right="53" w:firstLine="29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2) Осуществление контроля со стороны руководства.</w:t>
            </w:r>
          </w:p>
        </w:tc>
        <w:tc>
          <w:tcPr>
            <w:tcW w:w="2819" w:type="dxa"/>
          </w:tcPr>
          <w:p w:rsidR="003632AD" w:rsidRPr="00014A19" w:rsidRDefault="002034C8" w:rsidP="002034C8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</w:t>
            </w:r>
            <w:r w:rsidR="00A209D6">
              <w:rPr>
                <w:sz w:val="20"/>
                <w:szCs w:val="20"/>
              </w:rPr>
              <w:t>чн</w:t>
            </w:r>
            <w:r w:rsidR="00FF79CB" w:rsidRPr="00014A19">
              <w:rPr>
                <w:sz w:val="20"/>
                <w:szCs w:val="20"/>
              </w:rPr>
              <w:t>ость</w:t>
            </w:r>
            <w:r>
              <w:rPr>
                <w:sz w:val="20"/>
                <w:szCs w:val="20"/>
              </w:rPr>
              <w:t xml:space="preserve"> </w:t>
            </w:r>
            <w:r w:rsidR="00FF79CB" w:rsidRPr="00014A19">
              <w:rPr>
                <w:sz w:val="20"/>
                <w:szCs w:val="20"/>
              </w:rPr>
              <w:t>закупок;</w:t>
            </w:r>
          </w:p>
          <w:p w:rsidR="003632AD" w:rsidRPr="00014A19" w:rsidRDefault="002034C8" w:rsidP="00A209D6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</w:t>
            </w:r>
            <w:r w:rsidR="00A209D6">
              <w:rPr>
                <w:sz w:val="20"/>
                <w:szCs w:val="20"/>
              </w:rPr>
              <w:t xml:space="preserve"> </w:t>
            </w:r>
            <w:r w:rsidR="00FF79CB" w:rsidRPr="00014A19">
              <w:rPr>
                <w:sz w:val="20"/>
                <w:szCs w:val="20"/>
              </w:rPr>
              <w:t>критериев принятия решений;</w:t>
            </w:r>
          </w:p>
          <w:p w:rsidR="002034C8" w:rsidRPr="00014A19" w:rsidRDefault="002034C8" w:rsidP="002034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 xml:space="preserve">Система внутреннего контроля (в том </w:t>
            </w:r>
            <w:r w:rsidR="00A209D6">
              <w:rPr>
                <w:sz w:val="20"/>
                <w:szCs w:val="20"/>
              </w:rPr>
              <w:t>чис</w:t>
            </w:r>
            <w:r w:rsidR="00FF79CB" w:rsidRPr="00014A19">
              <w:rPr>
                <w:sz w:val="20"/>
                <w:szCs w:val="20"/>
              </w:rPr>
              <w:t>ле обжалования итогов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торгов);</w:t>
            </w:r>
          </w:p>
          <w:p w:rsidR="003632AD" w:rsidRPr="00014A19" w:rsidRDefault="002034C8" w:rsidP="002034C8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4) Надлежащее ведение публичных записей и финансовой документации.</w:t>
            </w:r>
          </w:p>
        </w:tc>
      </w:tr>
      <w:tr w:rsidR="003632AD" w:rsidRPr="00014A19" w:rsidTr="00A209D6">
        <w:trPr>
          <w:trHeight w:val="5699"/>
        </w:trPr>
        <w:tc>
          <w:tcPr>
            <w:tcW w:w="562" w:type="dxa"/>
            <w:gridSpan w:val="2"/>
          </w:tcPr>
          <w:p w:rsidR="003632AD" w:rsidRPr="00014A19" w:rsidRDefault="00FF79CB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З</w:t>
            </w:r>
          </w:p>
        </w:tc>
        <w:tc>
          <w:tcPr>
            <w:tcW w:w="2463" w:type="dxa"/>
          </w:tcPr>
          <w:p w:rsidR="003632AD" w:rsidRPr="00014A19" w:rsidRDefault="00FF79CB">
            <w:pPr>
              <w:spacing w:after="0" w:line="259" w:lineRule="auto"/>
              <w:ind w:left="19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Затягивание со стороны заказчика сроков предоставления информации, необходимых материалов для исполнения предусмотренных контрактом обязательств</w:t>
            </w:r>
          </w:p>
        </w:tc>
        <w:tc>
          <w:tcPr>
            <w:tcW w:w="2833" w:type="dxa"/>
          </w:tcPr>
          <w:p w:rsidR="003632AD" w:rsidRPr="00014A19" w:rsidRDefault="00FF79CB">
            <w:pPr>
              <w:spacing w:after="8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</w:p>
          <w:p w:rsidR="003632AD" w:rsidRPr="00014A19" w:rsidRDefault="00FF79CB" w:rsidP="00A209D6">
            <w:pPr>
              <w:spacing w:after="0" w:line="259" w:lineRule="auto"/>
              <w:ind w:left="19" w:right="123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сговор с участниками закупок. Поставщик возвращает часть от суммы оплаты по контракту Заказ</w:t>
            </w:r>
            <w:r w:rsidR="00A209D6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 благодарности.</w:t>
            </w:r>
          </w:p>
        </w:tc>
        <w:tc>
          <w:tcPr>
            <w:tcW w:w="2679" w:type="dxa"/>
          </w:tcPr>
          <w:p w:rsidR="003632AD" w:rsidRPr="00014A19" w:rsidRDefault="00FF79CB">
            <w:pPr>
              <w:spacing w:after="0" w:line="259" w:lineRule="auto"/>
              <w:ind w:left="21" w:right="262" w:firstLine="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Сотрудник ответственный за исполнение контракта</w:t>
            </w:r>
          </w:p>
        </w:tc>
        <w:tc>
          <w:tcPr>
            <w:tcW w:w="3524" w:type="dxa"/>
            <w:gridSpan w:val="2"/>
          </w:tcPr>
          <w:p w:rsidR="003632AD" w:rsidRPr="00014A19" w:rsidRDefault="00A209D6">
            <w:pPr>
              <w:spacing w:after="7" w:line="240" w:lineRule="auto"/>
              <w:ind w:left="16" w:right="86" w:firstLine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1 )</w:t>
            </w:r>
            <w:proofErr w:type="gramEnd"/>
            <w:r>
              <w:rPr>
                <w:sz w:val="20"/>
                <w:szCs w:val="20"/>
              </w:rPr>
              <w:t xml:space="preserve"> Назначение ответственных  ли</w:t>
            </w:r>
            <w:r w:rsidR="00FF79CB" w:rsidRPr="00014A19">
              <w:rPr>
                <w:sz w:val="20"/>
                <w:szCs w:val="20"/>
              </w:rPr>
              <w:t>ц за закл</w:t>
            </w:r>
            <w:r>
              <w:rPr>
                <w:sz w:val="20"/>
                <w:szCs w:val="20"/>
              </w:rPr>
              <w:t>ю</w:t>
            </w:r>
            <w:r w:rsidR="00FF79CB" w:rsidRPr="00014A19">
              <w:rPr>
                <w:sz w:val="20"/>
                <w:szCs w:val="20"/>
              </w:rPr>
              <w:t>чение и испо</w:t>
            </w:r>
            <w:r>
              <w:rPr>
                <w:sz w:val="20"/>
                <w:szCs w:val="20"/>
              </w:rPr>
              <w:t>лн</w:t>
            </w:r>
            <w:r w:rsidR="00FF79CB" w:rsidRPr="00014A19">
              <w:rPr>
                <w:sz w:val="20"/>
                <w:szCs w:val="20"/>
              </w:rPr>
              <w:t>ение контракта;</w:t>
            </w:r>
          </w:p>
          <w:p w:rsidR="003632AD" w:rsidRPr="00014A19" w:rsidRDefault="00A209D6" w:rsidP="00A209D6">
            <w:pPr>
              <w:spacing w:after="22" w:line="242" w:lineRule="auto"/>
              <w:ind w:left="26" w:righ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Осуществление контроля со стороны руководства;</w:t>
            </w:r>
          </w:p>
          <w:p w:rsidR="003632AD" w:rsidRPr="00014A19" w:rsidRDefault="00A209D6" w:rsidP="00A209D6">
            <w:pPr>
              <w:spacing w:after="0" w:line="259" w:lineRule="auto"/>
              <w:ind w:left="26" w:righ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 xml:space="preserve">На этапе исполнения контракта рекомендуется не допускать: необоснованно жесткого администрирования исполнения контракта вплоть до вмешательства в </w:t>
            </w:r>
            <w:r w:rsidR="00192D4A" w:rsidRPr="00192D4A">
              <w:rPr>
                <w:noProof/>
                <w:sz w:val="20"/>
                <w:szCs w:val="20"/>
              </w:rPr>
              <w:t>хозяйственную</w:t>
            </w:r>
            <w:r w:rsidR="00192D4A">
              <w:rPr>
                <w:noProof/>
                <w:sz w:val="20"/>
                <w:szCs w:val="20"/>
              </w:rPr>
              <w:t xml:space="preserve"> </w:t>
            </w:r>
            <w:r w:rsidR="00FF79CB" w:rsidRPr="00014A19">
              <w:rPr>
                <w:sz w:val="20"/>
                <w:szCs w:val="20"/>
              </w:rPr>
              <w:t>деятельность поставщика, подрядчика, исполнителя; затягивания заказ</w:t>
            </w:r>
            <w:r>
              <w:rPr>
                <w:sz w:val="20"/>
                <w:szCs w:val="20"/>
              </w:rPr>
              <w:t>чи</w:t>
            </w:r>
            <w:r w:rsidR="00FF79CB" w:rsidRPr="00014A19">
              <w:rPr>
                <w:sz w:val="20"/>
                <w:szCs w:val="20"/>
              </w:rPr>
              <w:t>ком предоставления сведений и информации, необхо</w:t>
            </w:r>
            <w:r>
              <w:rPr>
                <w:sz w:val="20"/>
                <w:szCs w:val="20"/>
              </w:rPr>
              <w:t>дим</w:t>
            </w:r>
            <w:r w:rsidR="00FF79CB" w:rsidRPr="00014A19">
              <w:rPr>
                <w:sz w:val="20"/>
                <w:szCs w:val="20"/>
              </w:rPr>
              <w:t>ых для исполнения контракта; обременения контракта дополнительн</w:t>
            </w:r>
            <w:r>
              <w:rPr>
                <w:sz w:val="20"/>
                <w:szCs w:val="20"/>
              </w:rPr>
              <w:t>ыми</w:t>
            </w:r>
            <w:r w:rsidR="00FF79CB" w:rsidRPr="00014A19">
              <w:rPr>
                <w:sz w:val="20"/>
                <w:szCs w:val="20"/>
              </w:rPr>
              <w:t xml:space="preserve"> необъявленн</w:t>
            </w:r>
            <w:r>
              <w:rPr>
                <w:sz w:val="20"/>
                <w:szCs w:val="20"/>
              </w:rPr>
              <w:t>ым</w:t>
            </w:r>
            <w:r w:rsidR="00FF79CB" w:rsidRPr="00014A19">
              <w:rPr>
                <w:sz w:val="20"/>
                <w:szCs w:val="20"/>
              </w:rPr>
              <w:t>и условиями; необоснованного отвлечения поставщика (подрядчика, исполнителя) от исполнения контракта; заключения дополнительных соглашений об</w:t>
            </w:r>
            <w:r w:rsidR="002034C8">
              <w:rPr>
                <w:sz w:val="20"/>
                <w:szCs w:val="20"/>
              </w:rPr>
              <w:t xml:space="preserve"> </w:t>
            </w:r>
            <w:r w:rsidR="002034C8" w:rsidRPr="00014A19">
              <w:rPr>
                <w:sz w:val="20"/>
                <w:szCs w:val="20"/>
              </w:rPr>
              <w:t>изменении существенных условий контракта, за исключением случаев, предусмотренных Законом о контрактном системе.</w:t>
            </w:r>
          </w:p>
        </w:tc>
        <w:tc>
          <w:tcPr>
            <w:tcW w:w="2819" w:type="dxa"/>
          </w:tcPr>
          <w:p w:rsidR="003632AD" w:rsidRPr="00014A19" w:rsidRDefault="00A209D6" w:rsidP="00A209D6">
            <w:pPr>
              <w:spacing w:after="0" w:line="259" w:lineRule="auto"/>
              <w:ind w:left="22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</w:t>
            </w:r>
          </w:p>
          <w:p w:rsidR="003632AD" w:rsidRPr="00014A19" w:rsidRDefault="00FF79CB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закупок;</w:t>
            </w:r>
          </w:p>
          <w:p w:rsidR="003632AD" w:rsidRPr="00014A19" w:rsidRDefault="00A209D6" w:rsidP="00A209D6">
            <w:pPr>
              <w:spacing w:after="14" w:line="240" w:lineRule="auto"/>
              <w:ind w:left="22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3632AD" w:rsidRPr="00014A19" w:rsidRDefault="00A209D6" w:rsidP="00A209D6">
            <w:pPr>
              <w:spacing w:after="0" w:line="250" w:lineRule="auto"/>
              <w:ind w:left="22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Система внутреннего контроля (в том</w:t>
            </w:r>
            <w:r>
              <w:rPr>
                <w:sz w:val="20"/>
                <w:szCs w:val="20"/>
              </w:rPr>
              <w:t xml:space="preserve"> чи</w:t>
            </w:r>
            <w:r w:rsidR="00FF79CB" w:rsidRPr="00014A19">
              <w:rPr>
                <w:sz w:val="20"/>
                <w:szCs w:val="20"/>
              </w:rPr>
              <w:t>сле обжалования итогов торгов);</w:t>
            </w:r>
          </w:p>
          <w:p w:rsidR="003632AD" w:rsidRPr="00014A19" w:rsidRDefault="00A209D6" w:rsidP="00A209D6">
            <w:pPr>
              <w:spacing w:after="0" w:line="259" w:lineRule="auto"/>
              <w:ind w:left="22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Надлежащее ведение публич</w:t>
            </w:r>
            <w:r>
              <w:rPr>
                <w:sz w:val="20"/>
                <w:szCs w:val="20"/>
              </w:rPr>
              <w:t>ных</w:t>
            </w:r>
            <w:r w:rsidR="00FF79CB" w:rsidRPr="00014A19">
              <w:rPr>
                <w:sz w:val="20"/>
                <w:szCs w:val="20"/>
              </w:rPr>
              <w:t xml:space="preserve"> записей и финансовой документации.</w:t>
            </w:r>
          </w:p>
        </w:tc>
      </w:tr>
      <w:tr w:rsidR="003632AD" w:rsidRPr="00014A19" w:rsidTr="00A209D6">
        <w:trPr>
          <w:trHeight w:val="3668"/>
        </w:trPr>
        <w:tc>
          <w:tcPr>
            <w:tcW w:w="562" w:type="dxa"/>
            <w:gridSpan w:val="2"/>
          </w:tcPr>
          <w:p w:rsidR="003632AD" w:rsidRPr="00014A19" w:rsidRDefault="00FF79CB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63" w:type="dxa"/>
          </w:tcPr>
          <w:p w:rsidR="003632AD" w:rsidRPr="00014A19" w:rsidRDefault="00FF79CB" w:rsidP="00192D4A">
            <w:pPr>
              <w:spacing w:after="0" w:line="242" w:lineRule="auto"/>
              <w:ind w:left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Заключение контракта с победителем</w:t>
            </w:r>
          </w:p>
          <w:p w:rsidR="003632AD" w:rsidRPr="00014A19" w:rsidRDefault="00FF79CB" w:rsidP="00A209D6">
            <w:pPr>
              <w:spacing w:after="0"/>
              <w:ind w:left="24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определения поставщика (подрядчика, исполнителя) или лицом, с котор</w:t>
            </w:r>
            <w:r w:rsidR="00A209D6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заключается контракт, при обнаружении, что</w:t>
            </w:r>
            <w:r w:rsidR="00A209D6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он не соответствует требованиям, указанн</w:t>
            </w:r>
            <w:r w:rsidR="00A209D6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>и в документации о закупке, или предоставил недостоверную информацию в</w:t>
            </w:r>
          </w:p>
          <w:p w:rsidR="003632AD" w:rsidRPr="00014A19" w:rsidRDefault="00FF79CB" w:rsidP="00A209D6">
            <w:pPr>
              <w:spacing w:after="0" w:line="259" w:lineRule="auto"/>
              <w:ind w:left="29" w:right="67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отношении своего соответствия указанн</w:t>
            </w:r>
            <w:r w:rsidR="00A209D6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2833" w:type="dxa"/>
          </w:tcPr>
          <w:p w:rsidR="003632AD" w:rsidRPr="00014A19" w:rsidRDefault="00FF79CB" w:rsidP="00A209D6">
            <w:pPr>
              <w:spacing w:after="22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  <w:r w:rsidR="00A209D6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сговор с участниками закупок. Поставщик возвращает часть от суммы оплаты по контракту Заказчику в</w:t>
            </w:r>
            <w:r w:rsidR="00A209D6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качестве благодарности.</w:t>
            </w:r>
          </w:p>
        </w:tc>
        <w:tc>
          <w:tcPr>
            <w:tcW w:w="2679" w:type="dxa"/>
          </w:tcPr>
          <w:p w:rsidR="003632AD" w:rsidRPr="00014A19" w:rsidRDefault="00447CA4">
            <w:pPr>
              <w:spacing w:after="0" w:line="259" w:lineRule="auto"/>
              <w:ind w:left="16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="00A209D6">
              <w:rPr>
                <w:sz w:val="20"/>
                <w:szCs w:val="20"/>
              </w:rPr>
              <w:t>, члены единой комиссии по осуществлению закупок для нужд ЛОГБУ «</w:t>
            </w:r>
            <w:r w:rsidR="00D72539">
              <w:rPr>
                <w:sz w:val="20"/>
                <w:szCs w:val="20"/>
              </w:rPr>
              <w:t>Вознесенский ДИ</w:t>
            </w:r>
            <w:r w:rsidR="00A209D6">
              <w:rPr>
                <w:sz w:val="20"/>
                <w:szCs w:val="20"/>
              </w:rPr>
              <w:t>.</w:t>
            </w:r>
          </w:p>
        </w:tc>
        <w:tc>
          <w:tcPr>
            <w:tcW w:w="3524" w:type="dxa"/>
            <w:gridSpan w:val="2"/>
          </w:tcPr>
          <w:p w:rsidR="00A209D6" w:rsidRDefault="00FF79CB" w:rsidP="00A209D6">
            <w:pPr>
              <w:spacing w:after="0" w:line="259" w:lineRule="auto"/>
              <w:ind w:left="14" w:right="112" w:firstLine="34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1) Назначение ответственных лиц за заключение контракта; </w:t>
            </w:r>
          </w:p>
          <w:p w:rsidR="003632AD" w:rsidRPr="00014A19" w:rsidRDefault="00A209D6" w:rsidP="00A209D6">
            <w:pPr>
              <w:spacing w:after="0" w:line="259" w:lineRule="auto"/>
              <w:ind w:left="14" w:right="11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79CB" w:rsidRPr="00014A19">
              <w:rPr>
                <w:sz w:val="20"/>
                <w:szCs w:val="20"/>
              </w:rPr>
              <w:t>) Осуществление контроля со стороны руководства.</w:t>
            </w:r>
          </w:p>
        </w:tc>
        <w:tc>
          <w:tcPr>
            <w:tcW w:w="2819" w:type="dxa"/>
          </w:tcPr>
          <w:p w:rsidR="003632AD" w:rsidRPr="00014A19" w:rsidRDefault="00A209D6" w:rsidP="00A209D6">
            <w:pPr>
              <w:spacing w:after="0" w:line="259" w:lineRule="auto"/>
              <w:ind w:left="26" w:right="6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</w:t>
            </w:r>
          </w:p>
          <w:p w:rsidR="003632AD" w:rsidRPr="00014A19" w:rsidRDefault="00FF79C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закупок;</w:t>
            </w:r>
          </w:p>
          <w:p w:rsidR="003632AD" w:rsidRPr="00014A19" w:rsidRDefault="00A209D6" w:rsidP="00A209D6">
            <w:pPr>
              <w:spacing w:after="0" w:line="259" w:lineRule="auto"/>
              <w:ind w:left="26" w:right="6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</w:t>
            </w:r>
          </w:p>
          <w:p w:rsidR="003632AD" w:rsidRPr="00014A19" w:rsidRDefault="00FF79CB">
            <w:pPr>
              <w:spacing w:after="0" w:line="248" w:lineRule="auto"/>
              <w:ind w:left="5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критериев принятия решений;</w:t>
            </w:r>
          </w:p>
          <w:p w:rsidR="003632AD" w:rsidRPr="00014A19" w:rsidRDefault="00A209D6" w:rsidP="00A209D6">
            <w:pPr>
              <w:spacing w:after="0" w:line="253" w:lineRule="auto"/>
              <w:ind w:left="26" w:right="6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 xml:space="preserve">Система внутреннего контроля (в том </w:t>
            </w:r>
            <w:r>
              <w:rPr>
                <w:sz w:val="20"/>
                <w:szCs w:val="20"/>
              </w:rPr>
              <w:t>чи</w:t>
            </w:r>
            <w:r w:rsidR="00FF79CB" w:rsidRPr="00014A19">
              <w:rPr>
                <w:sz w:val="20"/>
                <w:szCs w:val="20"/>
              </w:rPr>
              <w:t>сле обжалования итогов торгов);</w:t>
            </w:r>
          </w:p>
          <w:p w:rsidR="003632AD" w:rsidRPr="00014A19" w:rsidRDefault="00A209D6" w:rsidP="00A209D6">
            <w:pPr>
              <w:spacing w:after="0" w:line="259" w:lineRule="auto"/>
              <w:ind w:left="26" w:right="6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79CB"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3632AD" w:rsidRPr="00014A19" w:rsidTr="00A209D6">
        <w:trPr>
          <w:trHeight w:val="2434"/>
        </w:trPr>
        <w:tc>
          <w:tcPr>
            <w:tcW w:w="562" w:type="dxa"/>
            <w:gridSpan w:val="2"/>
          </w:tcPr>
          <w:p w:rsidR="003632AD" w:rsidRPr="00014A19" w:rsidRDefault="00FF79CB">
            <w:pPr>
              <w:spacing w:after="0" w:line="259" w:lineRule="auto"/>
              <w:ind w:left="38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5</w:t>
            </w:r>
          </w:p>
        </w:tc>
        <w:tc>
          <w:tcPr>
            <w:tcW w:w="2463" w:type="dxa"/>
          </w:tcPr>
          <w:p w:rsidR="003632AD" w:rsidRPr="00014A19" w:rsidRDefault="00FF79CB" w:rsidP="00A209D6">
            <w:pPr>
              <w:spacing w:after="0" w:line="259" w:lineRule="auto"/>
              <w:ind w:left="34" w:right="221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Исполнение контракта после подписания акта сда</w:t>
            </w:r>
            <w:r w:rsidR="00A209D6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-приемки и получения бюджетных средств</w:t>
            </w:r>
          </w:p>
        </w:tc>
        <w:tc>
          <w:tcPr>
            <w:tcW w:w="2833" w:type="dxa"/>
          </w:tcPr>
          <w:p w:rsidR="003632AD" w:rsidRPr="00014A19" w:rsidRDefault="00FF79CB" w:rsidP="00A209D6">
            <w:pPr>
              <w:spacing w:after="17" w:line="259" w:lineRule="auto"/>
              <w:ind w:left="35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</w:t>
            </w:r>
            <w:r w:rsidR="00A209D6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сговор с участниками закупок. Поставщик возвращает часть от суммы оплаты по контракту Заказ</w:t>
            </w:r>
            <w:r w:rsidR="00A209D6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</w:t>
            </w:r>
            <w:r w:rsidR="00A209D6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качестве благодарности.</w:t>
            </w:r>
          </w:p>
        </w:tc>
        <w:tc>
          <w:tcPr>
            <w:tcW w:w="2679" w:type="dxa"/>
          </w:tcPr>
          <w:p w:rsidR="003632AD" w:rsidRPr="00014A19" w:rsidRDefault="00FF79CB" w:rsidP="00544C6F">
            <w:pPr>
              <w:spacing w:after="0" w:line="259" w:lineRule="auto"/>
              <w:ind w:left="31" w:right="-69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Сотрудник ответственный за исполнение контракта</w:t>
            </w:r>
            <w:r w:rsidR="00A209D6">
              <w:rPr>
                <w:sz w:val="20"/>
                <w:szCs w:val="20"/>
              </w:rPr>
              <w:t>, члены приёмочной комиссии по приёмке поставле</w:t>
            </w:r>
            <w:r w:rsidR="00544C6F">
              <w:rPr>
                <w:sz w:val="20"/>
                <w:szCs w:val="20"/>
              </w:rPr>
              <w:t>н</w:t>
            </w:r>
            <w:r w:rsidR="00A209D6">
              <w:rPr>
                <w:sz w:val="20"/>
                <w:szCs w:val="20"/>
              </w:rPr>
              <w:t>ных товаров, работ, услуг и проведения экспертизы</w:t>
            </w:r>
            <w:r w:rsidR="00544C6F">
              <w:rPr>
                <w:sz w:val="20"/>
                <w:szCs w:val="20"/>
              </w:rPr>
              <w:t xml:space="preserve"> результатов, предусмотренных контрактом</w:t>
            </w:r>
          </w:p>
        </w:tc>
        <w:tc>
          <w:tcPr>
            <w:tcW w:w="3524" w:type="dxa"/>
            <w:gridSpan w:val="2"/>
          </w:tcPr>
          <w:p w:rsidR="003632AD" w:rsidRPr="00014A19" w:rsidRDefault="00192D4A" w:rsidP="00192D4A">
            <w:pPr>
              <w:spacing w:after="0" w:line="261" w:lineRule="auto"/>
              <w:ind w:left="0" w:right="18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Назначение заказчиком лиц, ответственных за приемку и оплату товаров, выполнение работ, оказание услуг;</w:t>
            </w:r>
          </w:p>
          <w:p w:rsidR="003632AD" w:rsidRPr="00014A19" w:rsidRDefault="00192D4A" w:rsidP="00192D4A">
            <w:pPr>
              <w:spacing w:after="10" w:line="259" w:lineRule="auto"/>
              <w:ind w:left="0" w:right="18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Выдвижение обоснованных</w:t>
            </w:r>
          </w:p>
          <w:p w:rsidR="00192D4A" w:rsidRPr="00014A19" w:rsidRDefault="00FF79CB" w:rsidP="00A209D6">
            <w:pPr>
              <w:spacing w:after="0" w:line="259" w:lineRule="auto"/>
              <w:ind w:left="43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претензий по количеству</w:t>
            </w:r>
            <w:r w:rsidR="00A209D6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(объемам) товаров (работ) и качеству товаров (работ, услуг);</w:t>
            </w:r>
            <w:r w:rsidR="00192D4A">
              <w:rPr>
                <w:sz w:val="20"/>
                <w:szCs w:val="20"/>
              </w:rPr>
              <w:t xml:space="preserve"> </w:t>
            </w:r>
            <w:r w:rsidR="00192D4A" w:rsidRPr="00014A19">
              <w:rPr>
                <w:sz w:val="20"/>
                <w:szCs w:val="20"/>
              </w:rPr>
              <w:t>Исключение фактов оплаты за товары, работы, услуги до их фактической приемки, удостоверенной актами приема</w:t>
            </w:r>
            <w:r w:rsidR="00A209D6">
              <w:rPr>
                <w:sz w:val="20"/>
                <w:szCs w:val="20"/>
              </w:rPr>
              <w:t>-</w:t>
            </w:r>
            <w:r w:rsidR="00192D4A" w:rsidRPr="00014A19">
              <w:rPr>
                <w:sz w:val="20"/>
                <w:szCs w:val="20"/>
              </w:rPr>
              <w:t>передача;</w:t>
            </w:r>
          </w:p>
          <w:p w:rsidR="00192D4A" w:rsidRPr="00014A19" w:rsidRDefault="00192D4A" w:rsidP="00192D4A">
            <w:pPr>
              <w:spacing w:after="0" w:line="244" w:lineRule="auto"/>
              <w:ind w:left="43" w:right="9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14A19">
              <w:rPr>
                <w:sz w:val="20"/>
                <w:szCs w:val="20"/>
              </w:rPr>
              <w:t>Применение типовых инструкций по приемке товаров, выполнения работ, оказания услуг;</w:t>
            </w:r>
          </w:p>
          <w:p w:rsidR="003632AD" w:rsidRPr="00014A19" w:rsidRDefault="00192D4A" w:rsidP="00192D4A">
            <w:pPr>
              <w:spacing w:after="0" w:line="259" w:lineRule="auto"/>
              <w:ind w:left="48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Надлежащий контроль за исполнением условий контракта, в том числе гарантийных обязательств.</w:t>
            </w:r>
          </w:p>
        </w:tc>
        <w:tc>
          <w:tcPr>
            <w:tcW w:w="2819" w:type="dxa"/>
          </w:tcPr>
          <w:p w:rsidR="003632AD" w:rsidRPr="00014A19" w:rsidRDefault="00192D4A" w:rsidP="00A209D6">
            <w:pPr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</w:t>
            </w:r>
            <w:r w:rsidR="00A209D6">
              <w:rPr>
                <w:sz w:val="20"/>
                <w:szCs w:val="20"/>
              </w:rPr>
              <w:t xml:space="preserve"> </w:t>
            </w:r>
            <w:r w:rsidR="00FF79CB" w:rsidRPr="00014A19">
              <w:rPr>
                <w:sz w:val="20"/>
                <w:szCs w:val="20"/>
              </w:rPr>
              <w:t>закупок;</w:t>
            </w:r>
          </w:p>
          <w:p w:rsidR="003632AD" w:rsidRPr="00014A19" w:rsidRDefault="00192D4A" w:rsidP="00192D4A">
            <w:pPr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</w:t>
            </w:r>
          </w:p>
          <w:p w:rsidR="003632AD" w:rsidRPr="00014A19" w:rsidRDefault="00FF79CB">
            <w:pPr>
              <w:spacing w:after="0" w:line="254" w:lineRule="auto"/>
              <w:ind w:left="53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критериев принятия решений;</w:t>
            </w:r>
          </w:p>
          <w:p w:rsidR="00192D4A" w:rsidRPr="00014A19" w:rsidRDefault="00192D4A" w:rsidP="00192D4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  <w:r w:rsidR="00FF79CB" w:rsidRPr="00014A19">
              <w:rPr>
                <w:sz w:val="20"/>
                <w:szCs w:val="20"/>
              </w:rPr>
              <w:t xml:space="preserve">Система внутреннего контроля (в том </w:t>
            </w:r>
            <w:r w:rsidR="00A209D6">
              <w:rPr>
                <w:sz w:val="20"/>
                <w:szCs w:val="20"/>
              </w:rPr>
              <w:t>чи</w:t>
            </w:r>
            <w:r w:rsidR="00FF79CB" w:rsidRPr="00014A19">
              <w:rPr>
                <w:sz w:val="20"/>
                <w:szCs w:val="20"/>
              </w:rPr>
              <w:t>сле обжалования итогов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торгов);</w:t>
            </w:r>
          </w:p>
          <w:p w:rsidR="003632AD" w:rsidRPr="00192D4A" w:rsidRDefault="00192D4A" w:rsidP="00192D4A">
            <w:pPr>
              <w:pStyle w:val="a3"/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92D4A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3632AD" w:rsidRPr="00014A19" w:rsidTr="00A209D6">
        <w:trPr>
          <w:trHeight w:val="4045"/>
        </w:trPr>
        <w:tc>
          <w:tcPr>
            <w:tcW w:w="562" w:type="dxa"/>
            <w:gridSpan w:val="2"/>
          </w:tcPr>
          <w:p w:rsidR="003632AD" w:rsidRPr="00014A19" w:rsidRDefault="00FF79CB">
            <w:pPr>
              <w:spacing w:after="0" w:line="259" w:lineRule="auto"/>
              <w:ind w:left="48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63" w:type="dxa"/>
          </w:tcPr>
          <w:p w:rsidR="003632AD" w:rsidRPr="00014A19" w:rsidRDefault="00FF79CB" w:rsidP="00544C6F">
            <w:pPr>
              <w:spacing w:after="0" w:line="259" w:lineRule="auto"/>
              <w:ind w:left="38" w:right="37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Необоснованное сокращение количества товаров, работ, услуг, удовлетворяющих потребности заказ</w:t>
            </w:r>
            <w:r w:rsidR="00544C6F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ка, при исполнении контракта</w:t>
            </w:r>
          </w:p>
        </w:tc>
        <w:tc>
          <w:tcPr>
            <w:tcW w:w="2833" w:type="dxa"/>
          </w:tcPr>
          <w:p w:rsidR="003632AD" w:rsidRPr="00014A19" w:rsidRDefault="00FF79CB" w:rsidP="00544C6F">
            <w:pPr>
              <w:spacing w:after="0" w:line="259" w:lineRule="auto"/>
              <w:ind w:left="40" w:right="29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</w:t>
            </w:r>
            <w:r w:rsidR="00544C6F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ку в качестве благодарности.</w:t>
            </w:r>
          </w:p>
        </w:tc>
        <w:tc>
          <w:tcPr>
            <w:tcW w:w="2679" w:type="dxa"/>
          </w:tcPr>
          <w:p w:rsidR="003632AD" w:rsidRPr="00014A19" w:rsidRDefault="00FF79CB">
            <w:pPr>
              <w:spacing w:after="0" w:line="259" w:lineRule="auto"/>
              <w:ind w:left="38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Сотрудник </w:t>
            </w:r>
            <w:r w:rsidR="00A209D6" w:rsidRPr="00014A19">
              <w:rPr>
                <w:sz w:val="20"/>
                <w:szCs w:val="20"/>
              </w:rPr>
              <w:t>ответстве</w:t>
            </w:r>
            <w:r w:rsidR="00A209D6">
              <w:rPr>
                <w:sz w:val="20"/>
                <w:szCs w:val="20"/>
              </w:rPr>
              <w:t>нны</w:t>
            </w:r>
            <w:r w:rsidR="00A209D6" w:rsidRPr="00014A19">
              <w:rPr>
                <w:sz w:val="20"/>
                <w:szCs w:val="20"/>
              </w:rPr>
              <w:t>й</w:t>
            </w:r>
            <w:r w:rsidRPr="00014A19">
              <w:rPr>
                <w:sz w:val="20"/>
                <w:szCs w:val="20"/>
              </w:rPr>
              <w:t xml:space="preserve"> за исполнение контракта</w:t>
            </w:r>
            <w:r w:rsidR="00544C6F">
              <w:rPr>
                <w:sz w:val="20"/>
                <w:szCs w:val="20"/>
              </w:rPr>
              <w:t>, члены приёмочной комиссии по приёмке поставленных товаров, работ, услуг и проведения экспертизы результатов, предусмотренных контрактом</w:t>
            </w:r>
          </w:p>
        </w:tc>
        <w:tc>
          <w:tcPr>
            <w:tcW w:w="3524" w:type="dxa"/>
            <w:gridSpan w:val="2"/>
          </w:tcPr>
          <w:p w:rsidR="003632AD" w:rsidRPr="00014A19" w:rsidRDefault="00192D4A" w:rsidP="00192D4A">
            <w:pPr>
              <w:spacing w:after="4" w:line="240" w:lineRule="auto"/>
              <w:ind w:left="58" w:right="17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Назначение заказчиком лиц, ответственных за приемку и оплату товаров, выполнение работ, оказание услуг;</w:t>
            </w:r>
          </w:p>
          <w:p w:rsidR="00192D4A" w:rsidRDefault="00192D4A" w:rsidP="00192D4A">
            <w:pPr>
              <w:spacing w:after="0" w:line="259" w:lineRule="auto"/>
              <w:ind w:left="58" w:right="17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 xml:space="preserve">Выдвижение обоснованных претензий по количеству (объемам) товаров (работ) и качеству товаров (работ, услуг); </w:t>
            </w:r>
          </w:p>
          <w:p w:rsidR="00192D4A" w:rsidRDefault="00192D4A" w:rsidP="00192D4A">
            <w:pPr>
              <w:spacing w:after="0" w:line="259" w:lineRule="auto"/>
              <w:ind w:left="58" w:right="17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Исключение фактов оплаты за товары, работы, услуги до их фактической приемки, удостоверенной актами приема</w:t>
            </w:r>
            <w:r w:rsidR="00544C6F">
              <w:rPr>
                <w:sz w:val="20"/>
                <w:szCs w:val="20"/>
              </w:rPr>
              <w:t>-</w:t>
            </w:r>
            <w:r w:rsidR="00FF79CB" w:rsidRPr="00014A19">
              <w:rPr>
                <w:sz w:val="20"/>
                <w:szCs w:val="20"/>
              </w:rPr>
              <w:t>передачи, за исключением случаев, когда выплата аванса предусмотрена контрактом;</w:t>
            </w:r>
          </w:p>
          <w:p w:rsidR="00192D4A" w:rsidRPr="00014A19" w:rsidRDefault="00192D4A" w:rsidP="00192D4A">
            <w:pPr>
              <w:spacing w:after="0" w:line="246" w:lineRule="auto"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79CB" w:rsidRPr="00014A19">
              <w:rPr>
                <w:sz w:val="20"/>
                <w:szCs w:val="20"/>
              </w:rPr>
              <w:t xml:space="preserve"> Применение заказчиком типовых инструкций по приемке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товаров, выполнения работ, оказания услуг;</w:t>
            </w:r>
          </w:p>
          <w:p w:rsidR="003632AD" w:rsidRPr="00014A19" w:rsidRDefault="00192D4A" w:rsidP="00544C6F">
            <w:pPr>
              <w:spacing w:after="0" w:line="259" w:lineRule="auto"/>
              <w:ind w:left="58" w:right="170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4A19">
              <w:rPr>
                <w:sz w:val="20"/>
                <w:szCs w:val="20"/>
              </w:rPr>
              <w:t xml:space="preserve">Надлежащий контроль за исполнением условий контракта, в том </w:t>
            </w:r>
            <w:r w:rsidR="00544C6F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сле гарантийных обязательств.</w:t>
            </w:r>
          </w:p>
        </w:tc>
        <w:tc>
          <w:tcPr>
            <w:tcW w:w="2819" w:type="dxa"/>
          </w:tcPr>
          <w:p w:rsidR="003632AD" w:rsidRPr="00014A19" w:rsidRDefault="00192D4A" w:rsidP="00192D4A">
            <w:pPr>
              <w:spacing w:after="1" w:line="238" w:lineRule="auto"/>
              <w:ind w:left="5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 закупок;</w:t>
            </w:r>
          </w:p>
          <w:p w:rsidR="003632AD" w:rsidRPr="00014A19" w:rsidRDefault="00192D4A" w:rsidP="00192D4A">
            <w:pPr>
              <w:spacing w:after="0" w:line="247" w:lineRule="auto"/>
              <w:ind w:left="5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3632AD" w:rsidRPr="00014A19" w:rsidRDefault="00192D4A" w:rsidP="00192D4A">
            <w:pPr>
              <w:spacing w:after="0" w:line="255" w:lineRule="auto"/>
              <w:ind w:left="5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 xml:space="preserve">Система внутреннего контроля (в том </w:t>
            </w:r>
            <w:r w:rsidR="00544C6F">
              <w:rPr>
                <w:sz w:val="20"/>
                <w:szCs w:val="20"/>
              </w:rPr>
              <w:t>чи</w:t>
            </w:r>
            <w:r w:rsidR="00FF79CB" w:rsidRPr="00014A19">
              <w:rPr>
                <w:sz w:val="20"/>
                <w:szCs w:val="20"/>
              </w:rPr>
              <w:t>сле обжалования итогов торгов);</w:t>
            </w:r>
          </w:p>
          <w:p w:rsidR="003632AD" w:rsidRPr="00014A19" w:rsidRDefault="00192D4A" w:rsidP="00192D4A">
            <w:pPr>
              <w:spacing w:after="0" w:line="259" w:lineRule="auto"/>
              <w:ind w:left="5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79CB"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</w:tbl>
    <w:p w:rsidR="003632AD" w:rsidRPr="00014A19" w:rsidRDefault="003632AD">
      <w:pPr>
        <w:spacing w:after="0" w:line="259" w:lineRule="auto"/>
        <w:ind w:left="-1440" w:right="15394" w:firstLine="0"/>
        <w:jc w:val="left"/>
        <w:rPr>
          <w:sz w:val="20"/>
          <w:szCs w:val="20"/>
        </w:rPr>
      </w:pPr>
    </w:p>
    <w:tbl>
      <w:tblPr>
        <w:tblStyle w:val="a4"/>
        <w:tblW w:w="15026" w:type="dxa"/>
        <w:tblLook w:val="04A0" w:firstRow="1" w:lastRow="0" w:firstColumn="1" w:lastColumn="0" w:noHBand="0" w:noVBand="1"/>
      </w:tblPr>
      <w:tblGrid>
        <w:gridCol w:w="637"/>
        <w:gridCol w:w="2696"/>
        <w:gridCol w:w="6"/>
        <w:gridCol w:w="2557"/>
        <w:gridCol w:w="2702"/>
        <w:gridCol w:w="10"/>
        <w:gridCol w:w="3693"/>
        <w:gridCol w:w="2714"/>
        <w:gridCol w:w="11"/>
      </w:tblGrid>
      <w:tr w:rsidR="003632AD" w:rsidRPr="00014A19" w:rsidTr="00D54DFD">
        <w:trPr>
          <w:trHeight w:val="4315"/>
        </w:trPr>
        <w:tc>
          <w:tcPr>
            <w:tcW w:w="632" w:type="dxa"/>
          </w:tcPr>
          <w:p w:rsidR="003632AD" w:rsidRPr="00014A19" w:rsidRDefault="00FF79CB">
            <w:pPr>
              <w:spacing w:after="0" w:line="259" w:lineRule="auto"/>
              <w:ind w:left="17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02" w:type="dxa"/>
            <w:gridSpan w:val="2"/>
          </w:tcPr>
          <w:p w:rsidR="003632AD" w:rsidRPr="00014A19" w:rsidRDefault="00FF79CB">
            <w:pPr>
              <w:spacing w:after="0" w:line="259" w:lineRule="auto"/>
              <w:ind w:left="17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Необоснованное затягивание (ускорение) процесса исполнения контракта</w:t>
            </w:r>
          </w:p>
        </w:tc>
        <w:tc>
          <w:tcPr>
            <w:tcW w:w="2557" w:type="dxa"/>
          </w:tcPr>
          <w:p w:rsidR="003632AD" w:rsidRPr="00014A19" w:rsidRDefault="00FF79CB">
            <w:pPr>
              <w:spacing w:after="0" w:line="259" w:lineRule="auto"/>
              <w:ind w:left="14" w:right="50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Предварительный сговор с участниками закупок. </w:t>
            </w:r>
            <w:r w:rsidR="00544C6F" w:rsidRPr="00014A19">
              <w:rPr>
                <w:sz w:val="20"/>
                <w:szCs w:val="20"/>
              </w:rPr>
              <w:t>Поставщик</w:t>
            </w:r>
            <w:r w:rsidRPr="00014A19">
              <w:rPr>
                <w:sz w:val="20"/>
                <w:szCs w:val="20"/>
              </w:rPr>
              <w:t xml:space="preserve"> возвращает часть от суммы оплаты по контракту Заказчику в качестве благодарности.</w:t>
            </w:r>
          </w:p>
        </w:tc>
        <w:tc>
          <w:tcPr>
            <w:tcW w:w="2712" w:type="dxa"/>
            <w:gridSpan w:val="2"/>
          </w:tcPr>
          <w:p w:rsidR="003632AD" w:rsidRPr="00014A19" w:rsidRDefault="00FF79CB" w:rsidP="00544C6F">
            <w:pPr>
              <w:spacing w:after="0" w:line="259" w:lineRule="auto"/>
              <w:ind w:left="13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Сотрудник ответственн</w:t>
            </w:r>
            <w:r w:rsidR="00544C6F">
              <w:rPr>
                <w:sz w:val="20"/>
                <w:szCs w:val="20"/>
              </w:rPr>
              <w:t>ы</w:t>
            </w:r>
            <w:r w:rsidRPr="00014A19">
              <w:rPr>
                <w:sz w:val="20"/>
                <w:szCs w:val="20"/>
              </w:rPr>
              <w:t>й за исполнение контракта</w:t>
            </w:r>
          </w:p>
        </w:tc>
        <w:tc>
          <w:tcPr>
            <w:tcW w:w="3693" w:type="dxa"/>
          </w:tcPr>
          <w:p w:rsidR="003632AD" w:rsidRPr="00014A19" w:rsidRDefault="00192D4A" w:rsidP="00192D4A">
            <w:pPr>
              <w:spacing w:after="3" w:line="237" w:lineRule="auto"/>
              <w:ind w:left="24" w:right="17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Назначение заказчиком лиц, ответственных за приемку и оплату товаров, выполнение работ, оказание услуг;</w:t>
            </w:r>
          </w:p>
          <w:p w:rsidR="00192D4A" w:rsidRDefault="00192D4A" w:rsidP="00192D4A">
            <w:pPr>
              <w:spacing w:after="0" w:line="242" w:lineRule="auto"/>
              <w:ind w:left="24" w:right="17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Выдвижение обоснованных претензий по количеству (объемам) товаров (работ) и качеству товаров (работ, услуг);</w:t>
            </w:r>
          </w:p>
          <w:p w:rsidR="003632AD" w:rsidRPr="00014A19" w:rsidRDefault="00192D4A" w:rsidP="00192D4A">
            <w:pPr>
              <w:spacing w:after="0" w:line="242" w:lineRule="auto"/>
              <w:ind w:left="24" w:right="17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 xml:space="preserve"> Исключение фактов оплаты за товары, работы, услуги до их фактической приемки, удостоверенной актами приема</w:t>
            </w:r>
            <w:r w:rsidR="00544C6F">
              <w:rPr>
                <w:sz w:val="20"/>
                <w:szCs w:val="20"/>
              </w:rPr>
              <w:t>-</w:t>
            </w:r>
            <w:r w:rsidR="00FF79CB" w:rsidRPr="00014A19">
              <w:rPr>
                <w:sz w:val="20"/>
                <w:szCs w:val="20"/>
              </w:rPr>
              <w:t>переда</w:t>
            </w:r>
            <w:r w:rsidR="00544C6F">
              <w:rPr>
                <w:sz w:val="20"/>
                <w:szCs w:val="20"/>
              </w:rPr>
              <w:t>чи</w:t>
            </w:r>
            <w:r w:rsidR="00FF79CB" w:rsidRPr="00014A19">
              <w:rPr>
                <w:sz w:val="20"/>
                <w:szCs w:val="20"/>
              </w:rPr>
              <w:t>,</w:t>
            </w:r>
          </w:p>
          <w:p w:rsidR="003632AD" w:rsidRPr="00014A19" w:rsidRDefault="00192D4A" w:rsidP="00192D4A">
            <w:pPr>
              <w:spacing w:after="6" w:line="237" w:lineRule="auto"/>
              <w:ind w:left="19" w:right="9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79CB" w:rsidRPr="00014A19">
              <w:rPr>
                <w:sz w:val="20"/>
                <w:szCs w:val="20"/>
              </w:rPr>
              <w:t>Применение заказчиком типовых инструкций по приемке товаров, выполнения работ, оказания услуг;</w:t>
            </w:r>
          </w:p>
          <w:p w:rsidR="003632AD" w:rsidRPr="00014A19" w:rsidRDefault="00192D4A" w:rsidP="00544C6F">
            <w:pPr>
              <w:spacing w:after="0" w:line="259" w:lineRule="auto"/>
              <w:ind w:left="19" w:right="9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79CB" w:rsidRPr="00014A19">
              <w:rPr>
                <w:sz w:val="20"/>
                <w:szCs w:val="20"/>
              </w:rPr>
              <w:t xml:space="preserve">Надлежащий контроль за исполнением условий контракта, в том </w:t>
            </w:r>
            <w:r w:rsidR="00544C6F">
              <w:rPr>
                <w:sz w:val="20"/>
                <w:szCs w:val="20"/>
              </w:rPr>
              <w:t>чис</w:t>
            </w:r>
            <w:r w:rsidR="00FF79CB" w:rsidRPr="00014A19">
              <w:rPr>
                <w:sz w:val="20"/>
                <w:szCs w:val="20"/>
              </w:rPr>
              <w:t>ле гарантийных обязательств.</w:t>
            </w:r>
          </w:p>
        </w:tc>
        <w:tc>
          <w:tcPr>
            <w:tcW w:w="2725" w:type="dxa"/>
            <w:gridSpan w:val="2"/>
          </w:tcPr>
          <w:p w:rsidR="003632AD" w:rsidRPr="00014A19" w:rsidRDefault="00192D4A" w:rsidP="00192D4A">
            <w:pPr>
              <w:spacing w:after="0"/>
              <w:ind w:left="15" w:right="5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 закупок;</w:t>
            </w:r>
          </w:p>
          <w:p w:rsidR="003632AD" w:rsidRPr="00014A19" w:rsidRDefault="00192D4A" w:rsidP="00192D4A">
            <w:pPr>
              <w:spacing w:after="0" w:line="242" w:lineRule="auto"/>
              <w:ind w:left="15" w:right="5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3632AD" w:rsidRPr="00014A19" w:rsidRDefault="00192D4A" w:rsidP="00192D4A">
            <w:pPr>
              <w:spacing w:after="0"/>
              <w:ind w:left="15" w:right="5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Система внутреннего контроля (в том ш•1сле обжалования итогов торгов);</w:t>
            </w:r>
          </w:p>
          <w:p w:rsidR="003632AD" w:rsidRPr="00014A19" w:rsidRDefault="00192D4A" w:rsidP="00192D4A">
            <w:pPr>
              <w:spacing w:after="0" w:line="259" w:lineRule="auto"/>
              <w:ind w:left="15" w:right="5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79CB"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3632AD" w:rsidRPr="00014A19" w:rsidTr="00544C6F">
        <w:trPr>
          <w:trHeight w:val="4187"/>
        </w:trPr>
        <w:tc>
          <w:tcPr>
            <w:tcW w:w="632" w:type="dxa"/>
          </w:tcPr>
          <w:p w:rsidR="003632AD" w:rsidRPr="00014A19" w:rsidRDefault="00FF79CB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</w:tcPr>
          <w:p w:rsidR="003632AD" w:rsidRPr="00014A19" w:rsidRDefault="00FF79CB">
            <w:pPr>
              <w:spacing w:after="0" w:line="259" w:lineRule="auto"/>
              <w:ind w:left="27" w:right="5" w:hanging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Необоснованно жесткие (мягкие) или не оговоренные в</w:t>
            </w:r>
            <w:r w:rsidR="00D54DFD">
              <w:rPr>
                <w:sz w:val="20"/>
                <w:szCs w:val="20"/>
              </w:rPr>
              <w:t xml:space="preserve"> </w:t>
            </w:r>
            <w:r w:rsidR="00D54DFD" w:rsidRPr="00014A19">
              <w:rPr>
                <w:sz w:val="20"/>
                <w:szCs w:val="20"/>
              </w:rPr>
              <w:t>контракте условия приемки товара, работы, услуги</w:t>
            </w:r>
          </w:p>
        </w:tc>
        <w:tc>
          <w:tcPr>
            <w:tcW w:w="2557" w:type="dxa"/>
          </w:tcPr>
          <w:p w:rsidR="003632AD" w:rsidRPr="00014A19" w:rsidRDefault="00FF79CB">
            <w:pPr>
              <w:spacing w:after="0" w:line="259" w:lineRule="auto"/>
              <w:ind w:left="14" w:right="64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</w:t>
            </w:r>
            <w:r w:rsidR="00D54DFD">
              <w:rPr>
                <w:sz w:val="20"/>
                <w:szCs w:val="20"/>
              </w:rPr>
              <w:t xml:space="preserve"> </w:t>
            </w:r>
            <w:r w:rsidR="00D54DFD" w:rsidRPr="00014A19">
              <w:rPr>
                <w:sz w:val="20"/>
                <w:szCs w:val="20"/>
              </w:rPr>
              <w:t>возвращает часть от суммы оплаты по контракту Заказчику в качестве благодарности.</w:t>
            </w:r>
          </w:p>
        </w:tc>
        <w:tc>
          <w:tcPr>
            <w:tcW w:w="2712" w:type="dxa"/>
            <w:gridSpan w:val="2"/>
          </w:tcPr>
          <w:p w:rsidR="003632AD" w:rsidRPr="00014A19" w:rsidRDefault="003F14D7">
            <w:pPr>
              <w:spacing w:after="0" w:line="259" w:lineRule="auto"/>
              <w:ind w:left="13" w:right="67" w:firstLine="5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Сотрудник ответственн</w:t>
            </w:r>
            <w:r>
              <w:rPr>
                <w:sz w:val="20"/>
                <w:szCs w:val="20"/>
              </w:rPr>
              <w:t>ы</w:t>
            </w:r>
            <w:r w:rsidRPr="00014A19">
              <w:rPr>
                <w:sz w:val="20"/>
                <w:szCs w:val="20"/>
              </w:rPr>
              <w:t>й за исполнение контракта</w:t>
            </w:r>
            <w:r>
              <w:rPr>
                <w:sz w:val="20"/>
                <w:szCs w:val="20"/>
              </w:rPr>
              <w:t>.</w:t>
            </w:r>
            <w:r w:rsidRPr="00014A19">
              <w:rPr>
                <w:sz w:val="20"/>
                <w:szCs w:val="20"/>
              </w:rPr>
              <w:t xml:space="preserve"> </w:t>
            </w:r>
            <w:r w:rsidR="00FF79CB" w:rsidRPr="00014A19">
              <w:rPr>
                <w:sz w:val="20"/>
                <w:szCs w:val="20"/>
              </w:rPr>
              <w:t>Члены комиссии по приемке поставленного товара, выполненной</w:t>
            </w:r>
            <w:r w:rsidR="00D54DFD">
              <w:rPr>
                <w:sz w:val="20"/>
                <w:szCs w:val="20"/>
              </w:rPr>
              <w:t xml:space="preserve"> </w:t>
            </w:r>
            <w:r w:rsidR="00D54DFD" w:rsidRPr="00014A19">
              <w:rPr>
                <w:sz w:val="20"/>
                <w:szCs w:val="20"/>
              </w:rPr>
              <w:t>работы (ее результатов), оказанной услуги, а также отдельного этапа исполнения контракта</w:t>
            </w:r>
          </w:p>
        </w:tc>
        <w:tc>
          <w:tcPr>
            <w:tcW w:w="3693" w:type="dxa"/>
          </w:tcPr>
          <w:p w:rsidR="00D54DFD" w:rsidRPr="00014A19" w:rsidRDefault="00D54DFD" w:rsidP="00D54DFD">
            <w:pPr>
              <w:spacing w:after="0" w:line="259" w:lineRule="auto"/>
              <w:ind w:left="1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Назначение заказ</w:t>
            </w:r>
            <w:r w:rsidR="00544C6F">
              <w:rPr>
                <w:sz w:val="20"/>
                <w:szCs w:val="20"/>
              </w:rPr>
              <w:t>чик</w:t>
            </w:r>
            <w:r w:rsidR="00FF79CB" w:rsidRPr="00014A19">
              <w:rPr>
                <w:sz w:val="20"/>
                <w:szCs w:val="20"/>
              </w:rPr>
              <w:t xml:space="preserve">ом лиц, ответственных за приемку и оплату товаров, </w:t>
            </w:r>
            <w:r w:rsidR="00544C6F" w:rsidRPr="00014A19">
              <w:rPr>
                <w:sz w:val="20"/>
                <w:szCs w:val="20"/>
              </w:rPr>
              <w:t>выполнение</w:t>
            </w:r>
            <w:r w:rsidR="00544C6F">
              <w:rPr>
                <w:sz w:val="20"/>
                <w:szCs w:val="20"/>
              </w:rPr>
              <w:t xml:space="preserve"> работ</w:t>
            </w:r>
            <w:r w:rsidRPr="00014A19">
              <w:rPr>
                <w:sz w:val="20"/>
                <w:szCs w:val="20"/>
              </w:rPr>
              <w:t>, оказание услуг;</w:t>
            </w:r>
          </w:p>
          <w:p w:rsidR="00D54DFD" w:rsidRDefault="00D54DFD" w:rsidP="00D54DFD">
            <w:pPr>
              <w:spacing w:after="0" w:line="246" w:lineRule="auto"/>
              <w:ind w:left="24" w:right="70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4A19">
              <w:rPr>
                <w:sz w:val="20"/>
                <w:szCs w:val="20"/>
              </w:rPr>
              <w:t xml:space="preserve">Выдвижение обоснованных претензий по количеству (объемам) товаров (работ) и качеству товаров (работ, услуг); </w:t>
            </w:r>
          </w:p>
          <w:p w:rsidR="00D54DFD" w:rsidRPr="00014A19" w:rsidRDefault="00D54DFD" w:rsidP="00D54DFD">
            <w:pPr>
              <w:spacing w:after="0" w:line="246" w:lineRule="auto"/>
              <w:ind w:left="24" w:right="70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14A19">
              <w:rPr>
                <w:sz w:val="20"/>
                <w:szCs w:val="20"/>
              </w:rPr>
              <w:t>Исключение фактов оплаты за товары, работы, услуги до их фактической приемки, удостоверенной актами приема</w:t>
            </w:r>
            <w:r w:rsidR="00544C6F">
              <w:rPr>
                <w:sz w:val="20"/>
                <w:szCs w:val="20"/>
              </w:rPr>
              <w:t>-</w:t>
            </w:r>
            <w:r w:rsidRPr="00014A19">
              <w:rPr>
                <w:sz w:val="20"/>
                <w:szCs w:val="20"/>
              </w:rPr>
              <w:t>передачи;</w:t>
            </w:r>
          </w:p>
          <w:p w:rsidR="00D54DFD" w:rsidRPr="00014A19" w:rsidRDefault="00D54DFD" w:rsidP="00D54DFD">
            <w:pPr>
              <w:spacing w:after="2" w:line="240" w:lineRule="auto"/>
              <w:ind w:left="46" w:right="1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14A19">
              <w:rPr>
                <w:sz w:val="20"/>
                <w:szCs w:val="20"/>
              </w:rPr>
              <w:t>Применение заказч</w:t>
            </w:r>
            <w:r w:rsidR="00544C6F">
              <w:rPr>
                <w:sz w:val="20"/>
                <w:szCs w:val="20"/>
              </w:rPr>
              <w:t>ик</w:t>
            </w:r>
            <w:r w:rsidRPr="00014A19">
              <w:rPr>
                <w:sz w:val="20"/>
                <w:szCs w:val="20"/>
              </w:rPr>
              <w:t>ом типовых инструкций по приемке товаров, выполнения работ, оказания услуг;</w:t>
            </w:r>
          </w:p>
          <w:p w:rsidR="003632AD" w:rsidRPr="00014A19" w:rsidRDefault="00D54DFD" w:rsidP="00544C6F">
            <w:pPr>
              <w:spacing w:after="0" w:line="259" w:lineRule="auto"/>
              <w:ind w:left="19" w:right="293" w:firstLin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14A19">
              <w:rPr>
                <w:sz w:val="20"/>
                <w:szCs w:val="20"/>
              </w:rPr>
              <w:t xml:space="preserve">Надлежащий контроль за исполнением условий контракта, в том </w:t>
            </w:r>
            <w:r w:rsidR="00544C6F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сле гарантийных обязательств.</w:t>
            </w:r>
          </w:p>
        </w:tc>
        <w:tc>
          <w:tcPr>
            <w:tcW w:w="2725" w:type="dxa"/>
            <w:gridSpan w:val="2"/>
          </w:tcPr>
          <w:p w:rsidR="003632AD" w:rsidRPr="00014A19" w:rsidRDefault="00D54DFD" w:rsidP="00D54DFD">
            <w:pPr>
              <w:spacing w:after="0" w:line="249" w:lineRule="auto"/>
              <w:ind w:left="2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 закупок;</w:t>
            </w:r>
          </w:p>
          <w:p w:rsidR="00D54DFD" w:rsidRPr="00014A19" w:rsidRDefault="00FF79CB" w:rsidP="00D54DFD">
            <w:pPr>
              <w:spacing w:after="0" w:line="244" w:lineRule="auto"/>
              <w:ind w:left="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Объективность</w:t>
            </w:r>
            <w:r w:rsidR="00D54DFD">
              <w:rPr>
                <w:sz w:val="20"/>
                <w:szCs w:val="20"/>
              </w:rPr>
              <w:t xml:space="preserve"> </w:t>
            </w:r>
            <w:r w:rsidR="00D54DFD" w:rsidRPr="00014A19">
              <w:rPr>
                <w:sz w:val="20"/>
                <w:szCs w:val="20"/>
              </w:rPr>
              <w:t>критериев принятия решений;</w:t>
            </w:r>
          </w:p>
          <w:p w:rsidR="00D54DFD" w:rsidRPr="00014A19" w:rsidRDefault="00D54DFD" w:rsidP="00D54DFD">
            <w:pPr>
              <w:spacing w:after="0" w:line="246" w:lineRule="auto"/>
              <w:ind w:left="19" w:right="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4A19">
              <w:rPr>
                <w:sz w:val="20"/>
                <w:szCs w:val="20"/>
              </w:rPr>
              <w:t xml:space="preserve">Система внутреннего контроля (в том </w:t>
            </w:r>
            <w:r w:rsidR="00544C6F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сле обжалования итогов торгов);</w:t>
            </w:r>
          </w:p>
          <w:p w:rsidR="003632AD" w:rsidRPr="00014A19" w:rsidRDefault="00D54DFD" w:rsidP="00D54DFD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14A19">
              <w:rPr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3632AD" w:rsidRPr="00014A19" w:rsidTr="00D54DFD">
        <w:trPr>
          <w:gridAfter w:val="1"/>
          <w:wAfter w:w="11" w:type="dxa"/>
          <w:trHeight w:val="4323"/>
        </w:trPr>
        <w:tc>
          <w:tcPr>
            <w:tcW w:w="637" w:type="dxa"/>
          </w:tcPr>
          <w:p w:rsidR="003632AD" w:rsidRPr="00014A19" w:rsidRDefault="00FF79CB">
            <w:pPr>
              <w:spacing w:after="0" w:line="259" w:lineRule="auto"/>
              <w:ind w:left="48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6" w:type="dxa"/>
          </w:tcPr>
          <w:p w:rsidR="003632AD" w:rsidRPr="00014A19" w:rsidRDefault="00FF79CB" w:rsidP="00544C6F">
            <w:pPr>
              <w:spacing w:after="0" w:line="259" w:lineRule="auto"/>
              <w:ind w:left="43" w:firstLine="5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Приемка и (или) оплата товара, работы, услуги, которые в действительности не поставлены (не выполнены, не оказаны) либо не соответствуют изначально заявленн</w:t>
            </w:r>
            <w:r w:rsidR="00544C6F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требованиям контракта</w:t>
            </w:r>
          </w:p>
        </w:tc>
        <w:tc>
          <w:tcPr>
            <w:tcW w:w="2563" w:type="dxa"/>
            <w:gridSpan w:val="2"/>
          </w:tcPr>
          <w:p w:rsidR="003632AD" w:rsidRPr="00014A19" w:rsidRDefault="00FF79CB">
            <w:pPr>
              <w:spacing w:after="0" w:line="259" w:lineRule="auto"/>
              <w:ind w:left="46" w:right="77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702" w:type="dxa"/>
          </w:tcPr>
          <w:p w:rsidR="003632AD" w:rsidRPr="00014A19" w:rsidRDefault="00FF79CB">
            <w:pPr>
              <w:spacing w:after="2" w:line="238" w:lineRule="auto"/>
              <w:ind w:left="41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Члены комиссии по приемке поставленного товара, выполненной работы (ее результатов), оказанной услуги, а также отдельного этапа исполнения контракта; </w:t>
            </w:r>
            <w:r w:rsidR="003F14D7">
              <w:rPr>
                <w:sz w:val="20"/>
                <w:szCs w:val="20"/>
              </w:rPr>
              <w:t xml:space="preserve">Заместитель </w:t>
            </w:r>
            <w:r w:rsidRPr="00014A19">
              <w:rPr>
                <w:sz w:val="20"/>
                <w:szCs w:val="20"/>
              </w:rPr>
              <w:t>директор</w:t>
            </w:r>
            <w:r w:rsidR="003F14D7">
              <w:rPr>
                <w:sz w:val="20"/>
                <w:szCs w:val="20"/>
              </w:rPr>
              <w:t>а</w:t>
            </w:r>
            <w:r w:rsidRPr="00014A19">
              <w:rPr>
                <w:sz w:val="20"/>
                <w:szCs w:val="20"/>
              </w:rPr>
              <w:t>;</w:t>
            </w:r>
          </w:p>
          <w:p w:rsidR="003632AD" w:rsidRPr="00014A19" w:rsidRDefault="00FF79CB">
            <w:pPr>
              <w:spacing w:after="0" w:line="259" w:lineRule="auto"/>
              <w:ind w:left="51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703" w:type="dxa"/>
            <w:gridSpan w:val="2"/>
          </w:tcPr>
          <w:p w:rsidR="003632AD" w:rsidRPr="00014A19" w:rsidRDefault="00D54DFD">
            <w:pPr>
              <w:spacing w:after="0" w:line="249" w:lineRule="auto"/>
              <w:ind w:left="43" w:right="334"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Назначение заказ</w:t>
            </w:r>
            <w:r w:rsidR="00544C6F">
              <w:rPr>
                <w:sz w:val="20"/>
                <w:szCs w:val="20"/>
              </w:rPr>
              <w:t>чи</w:t>
            </w:r>
            <w:r w:rsidR="00FF79CB" w:rsidRPr="00014A19">
              <w:rPr>
                <w:sz w:val="20"/>
                <w:szCs w:val="20"/>
              </w:rPr>
              <w:t xml:space="preserve">ком лиц, ответственных за приемку и оплату товаров, </w:t>
            </w:r>
            <w:proofErr w:type="spellStart"/>
            <w:r w:rsidR="00FF79CB" w:rsidRPr="00014A19">
              <w:rPr>
                <w:sz w:val="20"/>
                <w:szCs w:val="20"/>
              </w:rPr>
              <w:t>вьшолнение</w:t>
            </w:r>
            <w:proofErr w:type="spellEnd"/>
            <w:r w:rsidR="00FF79CB" w:rsidRPr="00014A19">
              <w:rPr>
                <w:sz w:val="20"/>
                <w:szCs w:val="20"/>
              </w:rPr>
              <w:t xml:space="preserve"> работ, оказание услуг;</w:t>
            </w:r>
          </w:p>
          <w:p w:rsidR="00D54DFD" w:rsidRDefault="00D54DFD" w:rsidP="00D54DFD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 xml:space="preserve">Выдвижение обоснованных претензий по количеству (объемам) товаров (работ) и качеству товаров (работ, услуг); </w:t>
            </w:r>
          </w:p>
          <w:p w:rsidR="00D54DFD" w:rsidRPr="00014A19" w:rsidRDefault="00D54DFD" w:rsidP="00D54DFD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Исключение фактов оплаты за товары, работы, услуги до их фактической приемки, удостоверенной актами приема-</w:t>
            </w:r>
            <w:r w:rsidRPr="00014A19">
              <w:rPr>
                <w:sz w:val="20"/>
                <w:szCs w:val="20"/>
              </w:rPr>
              <w:t xml:space="preserve"> передачи;</w:t>
            </w:r>
          </w:p>
          <w:p w:rsidR="00D54DFD" w:rsidRPr="00014A19" w:rsidRDefault="00D54DFD" w:rsidP="00D54DFD">
            <w:pPr>
              <w:spacing w:after="0" w:line="249" w:lineRule="auto"/>
              <w:ind w:left="0" w:right="12" w:firstLine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14A19">
              <w:rPr>
                <w:sz w:val="20"/>
                <w:szCs w:val="20"/>
              </w:rPr>
              <w:t>Применение заказ</w:t>
            </w:r>
            <w:r w:rsidR="00544C6F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ком типовых инструкций по приемке товаров, выполнения работ, оказания услуг;</w:t>
            </w:r>
          </w:p>
          <w:p w:rsidR="003632AD" w:rsidRPr="00014A19" w:rsidRDefault="00D54DFD" w:rsidP="00544C6F">
            <w:pPr>
              <w:spacing w:after="0" w:line="259" w:lineRule="auto"/>
              <w:ind w:left="48" w:right="17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14A19">
              <w:rPr>
                <w:sz w:val="20"/>
                <w:szCs w:val="20"/>
              </w:rPr>
              <w:t xml:space="preserve">Надлежащий контроль за исполнением условий контракта, в том </w:t>
            </w:r>
            <w:r w:rsidR="00544C6F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сле гарантийных обязательств.</w:t>
            </w:r>
          </w:p>
        </w:tc>
        <w:tc>
          <w:tcPr>
            <w:tcW w:w="2714" w:type="dxa"/>
          </w:tcPr>
          <w:p w:rsidR="003632AD" w:rsidRPr="00014A19" w:rsidRDefault="00D54DFD" w:rsidP="00D54DFD">
            <w:pPr>
              <w:spacing w:after="0"/>
              <w:ind w:left="69" w:right="1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Прозрачность закупок;</w:t>
            </w:r>
          </w:p>
          <w:p w:rsidR="003632AD" w:rsidRPr="00014A19" w:rsidRDefault="00D54DFD" w:rsidP="00D54DFD">
            <w:pPr>
              <w:spacing w:after="0" w:line="248" w:lineRule="auto"/>
              <w:ind w:left="69" w:right="1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Объективность критериев принятия решений;</w:t>
            </w:r>
          </w:p>
          <w:p w:rsidR="003632AD" w:rsidRPr="00014A19" w:rsidRDefault="00D54DFD" w:rsidP="00D54DFD">
            <w:pPr>
              <w:spacing w:after="0" w:line="250" w:lineRule="auto"/>
              <w:ind w:left="69" w:right="1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79CB" w:rsidRPr="00014A19">
              <w:rPr>
                <w:sz w:val="20"/>
                <w:szCs w:val="20"/>
              </w:rPr>
              <w:t>Система внутреннего контроля (в том числе обжалования итогов торгов);</w:t>
            </w:r>
          </w:p>
          <w:p w:rsidR="003632AD" w:rsidRPr="00014A19" w:rsidRDefault="00D54DFD" w:rsidP="00D54DFD">
            <w:pPr>
              <w:spacing w:after="0" w:line="259" w:lineRule="auto"/>
              <w:ind w:left="69" w:right="1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79CB" w:rsidRPr="00014A19">
              <w:rPr>
                <w:sz w:val="20"/>
                <w:szCs w:val="20"/>
              </w:rPr>
              <w:t>Надлежащее ведение публичных записей и финансовой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документации.</w:t>
            </w:r>
          </w:p>
        </w:tc>
      </w:tr>
    </w:tbl>
    <w:p w:rsidR="003632AD" w:rsidRPr="00014A19" w:rsidRDefault="003632AD">
      <w:pPr>
        <w:spacing w:after="0" w:line="259" w:lineRule="auto"/>
        <w:ind w:left="-1440" w:right="15394" w:firstLine="0"/>
        <w:jc w:val="left"/>
        <w:rPr>
          <w:sz w:val="20"/>
          <w:szCs w:val="20"/>
        </w:rPr>
      </w:pPr>
    </w:p>
    <w:p w:rsidR="003632AD" w:rsidRPr="00014A19" w:rsidRDefault="00FF79CB">
      <w:pPr>
        <w:rPr>
          <w:sz w:val="20"/>
          <w:szCs w:val="20"/>
        </w:rPr>
      </w:pPr>
      <w:r w:rsidRPr="00014A19">
        <w:rPr>
          <w:sz w:val="20"/>
          <w:szCs w:val="20"/>
        </w:rPr>
        <w:br w:type="page"/>
      </w:r>
    </w:p>
    <w:p w:rsidR="003632AD" w:rsidRPr="00D54DFD" w:rsidRDefault="00FF79CB">
      <w:pPr>
        <w:spacing w:after="43" w:line="216" w:lineRule="auto"/>
        <w:ind w:left="4699" w:firstLine="0"/>
        <w:jc w:val="left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lastRenderedPageBreak/>
        <w:t>Оценка и значимость коррупционных рисков.</w:t>
      </w:r>
    </w:p>
    <w:tbl>
      <w:tblPr>
        <w:tblStyle w:val="a4"/>
        <w:tblW w:w="14492" w:type="dxa"/>
        <w:tblLook w:val="04A0" w:firstRow="1" w:lastRow="0" w:firstColumn="1" w:lastColumn="0" w:noHBand="0" w:noVBand="1"/>
      </w:tblPr>
      <w:tblGrid>
        <w:gridCol w:w="539"/>
        <w:gridCol w:w="1359"/>
        <w:gridCol w:w="1134"/>
        <w:gridCol w:w="2331"/>
        <w:gridCol w:w="3197"/>
        <w:gridCol w:w="2693"/>
        <w:gridCol w:w="3239"/>
      </w:tblGrid>
      <w:tr w:rsidR="003632AD" w:rsidRPr="00014A19" w:rsidTr="0067048E">
        <w:trPr>
          <w:trHeight w:val="324"/>
        </w:trPr>
        <w:tc>
          <w:tcPr>
            <w:tcW w:w="539" w:type="dxa"/>
            <w:vMerge w:val="restart"/>
          </w:tcPr>
          <w:p w:rsidR="003632AD" w:rsidRPr="00014A19" w:rsidRDefault="00FF79C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014A19"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3" cy="1597179"/>
                  <wp:effectExtent l="0" t="0" r="0" b="0"/>
                  <wp:docPr id="145661" name="Picture 145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61" name="Picture 1456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3" cy="15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67048E" w:rsidRDefault="0067048E" w:rsidP="0067048E">
            <w:pPr>
              <w:spacing w:after="0" w:line="259" w:lineRule="auto"/>
              <w:ind w:left="-28" w:right="-52" w:hanging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</w:t>
            </w:r>
          </w:p>
          <w:p w:rsidR="003632AD" w:rsidRPr="00014A19" w:rsidRDefault="0067048E" w:rsidP="0067048E">
            <w:pPr>
              <w:spacing w:after="0" w:line="259" w:lineRule="auto"/>
              <w:ind w:left="162" w:right="-194" w:hanging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F79CB" w:rsidRPr="00014A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частота</w:t>
            </w:r>
          </w:p>
        </w:tc>
        <w:tc>
          <w:tcPr>
            <w:tcW w:w="1134" w:type="dxa"/>
          </w:tcPr>
          <w:p w:rsidR="003632AD" w:rsidRPr="00014A19" w:rsidRDefault="0067048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лёгкий</w:t>
            </w:r>
          </w:p>
        </w:tc>
        <w:tc>
          <w:tcPr>
            <w:tcW w:w="2331" w:type="dxa"/>
          </w:tcPr>
          <w:p w:rsidR="003632AD" w:rsidRPr="00014A19" w:rsidRDefault="0067048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Легкий</w:t>
            </w:r>
          </w:p>
        </w:tc>
        <w:tc>
          <w:tcPr>
            <w:tcW w:w="3197" w:type="dxa"/>
          </w:tcPr>
          <w:p w:rsidR="003632AD" w:rsidRPr="00014A19" w:rsidRDefault="0067048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Средней тяжести</w:t>
            </w:r>
          </w:p>
        </w:tc>
        <w:tc>
          <w:tcPr>
            <w:tcW w:w="2693" w:type="dxa"/>
          </w:tcPr>
          <w:p w:rsidR="003632AD" w:rsidRPr="00014A19" w:rsidRDefault="0067048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</w:t>
            </w:r>
          </w:p>
        </w:tc>
        <w:tc>
          <w:tcPr>
            <w:tcW w:w="3239" w:type="dxa"/>
          </w:tcPr>
          <w:p w:rsidR="003632AD" w:rsidRPr="00014A19" w:rsidRDefault="0067048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тяжелый</w:t>
            </w:r>
          </w:p>
        </w:tc>
      </w:tr>
      <w:tr w:rsidR="0067048E" w:rsidRPr="00014A19" w:rsidTr="0067048E">
        <w:trPr>
          <w:trHeight w:val="444"/>
        </w:trPr>
        <w:tc>
          <w:tcPr>
            <w:tcW w:w="539" w:type="dxa"/>
            <w:vMerge/>
          </w:tcPr>
          <w:p w:rsidR="0067048E" w:rsidRPr="00014A19" w:rsidRDefault="0067048E">
            <w:pPr>
              <w:spacing w:after="0" w:line="259" w:lineRule="auto"/>
              <w:ind w:left="56"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359" w:type="dxa"/>
          </w:tcPr>
          <w:p w:rsidR="0067048E" w:rsidRDefault="0067048E" w:rsidP="0067048E">
            <w:pPr>
              <w:spacing w:after="0" w:line="259" w:lineRule="auto"/>
              <w:ind w:left="162" w:hanging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Очень </w:t>
            </w:r>
            <w:r w:rsidRPr="00014A19">
              <w:rPr>
                <w:sz w:val="20"/>
                <w:szCs w:val="20"/>
              </w:rPr>
              <w:t>часто</w:t>
            </w:r>
          </w:p>
        </w:tc>
        <w:tc>
          <w:tcPr>
            <w:tcW w:w="1134" w:type="dxa"/>
          </w:tcPr>
          <w:p w:rsidR="0067048E" w:rsidRDefault="0067048E" w:rsidP="0067048E">
            <w:pPr>
              <w:spacing w:after="160"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67048E" w:rsidRDefault="0067048E" w:rsidP="0067048E">
            <w:pPr>
              <w:spacing w:after="160"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67048E" w:rsidRDefault="0067048E" w:rsidP="0067048E">
            <w:pPr>
              <w:spacing w:after="160"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7048E" w:rsidRPr="00014A19" w:rsidRDefault="0067048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67048E" w:rsidRPr="00014A19" w:rsidRDefault="0067048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632AD" w:rsidRPr="00014A19" w:rsidTr="0067048E">
        <w:trPr>
          <w:trHeight w:val="560"/>
        </w:trPr>
        <w:tc>
          <w:tcPr>
            <w:tcW w:w="0" w:type="auto"/>
            <w:vMerge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632AD" w:rsidRPr="00014A19" w:rsidRDefault="00FF79CB">
            <w:pPr>
              <w:spacing w:after="0" w:line="259" w:lineRule="auto"/>
              <w:ind w:left="56" w:hanging="48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Высокая частота</w:t>
            </w:r>
          </w:p>
        </w:tc>
        <w:tc>
          <w:tcPr>
            <w:tcW w:w="1134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632AD" w:rsidRPr="00014A19" w:rsidTr="0067048E">
        <w:trPr>
          <w:trHeight w:val="2811"/>
        </w:trPr>
        <w:tc>
          <w:tcPr>
            <w:tcW w:w="0" w:type="auto"/>
            <w:vMerge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632AD" w:rsidRPr="00014A19" w:rsidRDefault="00FF79C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Средняя частота</w:t>
            </w:r>
          </w:p>
        </w:tc>
        <w:tc>
          <w:tcPr>
            <w:tcW w:w="1134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3632AD" w:rsidRPr="00014A19" w:rsidRDefault="00D54DF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79CB" w:rsidRPr="00014A19">
              <w:rPr>
                <w:sz w:val="20"/>
                <w:szCs w:val="20"/>
              </w:rPr>
              <w:t>Предоставление неполной или разной информации о закупке</w:t>
            </w:r>
          </w:p>
          <w:p w:rsidR="003632AD" w:rsidRPr="00014A19" w:rsidRDefault="00D54DFD" w:rsidP="00544C6F">
            <w:pPr>
              <w:spacing w:after="0" w:line="240" w:lineRule="auto"/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79CB" w:rsidRPr="00014A19">
              <w:rPr>
                <w:sz w:val="20"/>
                <w:szCs w:val="20"/>
              </w:rPr>
              <w:t>Непоследовательное изложение требований к товарам, работам, услугам (когда такие требования разрознены, включены в различные части документации о з</w:t>
            </w:r>
            <w:r w:rsidR="0067048E">
              <w:rPr>
                <w:sz w:val="20"/>
                <w:szCs w:val="20"/>
              </w:rPr>
              <w:t>акуп</w:t>
            </w:r>
            <w:r w:rsidR="00FF79CB" w:rsidRPr="00014A19">
              <w:rPr>
                <w:sz w:val="20"/>
                <w:szCs w:val="20"/>
              </w:rPr>
              <w:t>ке)</w:t>
            </w:r>
          </w:p>
        </w:tc>
        <w:tc>
          <w:tcPr>
            <w:tcW w:w="3197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632AD" w:rsidRPr="00014A19" w:rsidTr="0058530A">
        <w:trPr>
          <w:trHeight w:val="4561"/>
        </w:trPr>
        <w:tc>
          <w:tcPr>
            <w:tcW w:w="0" w:type="auto"/>
            <w:vMerge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632AD" w:rsidRPr="00014A19" w:rsidRDefault="00FF79CB" w:rsidP="0067048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Низкая частота</w:t>
            </w:r>
          </w:p>
        </w:tc>
        <w:tc>
          <w:tcPr>
            <w:tcW w:w="1134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5F3A25" w:rsidRDefault="00D54DFD" w:rsidP="005F3A2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A25">
              <w:rPr>
                <w:sz w:val="20"/>
                <w:szCs w:val="20"/>
              </w:rPr>
              <w:t>.</w:t>
            </w:r>
            <w:r w:rsidR="00FF79CB" w:rsidRPr="00014A19">
              <w:rPr>
                <w:sz w:val="20"/>
                <w:szCs w:val="20"/>
              </w:rPr>
              <w:t>Необоснованный выбор способа определения поставщика (подрядчика, исполнителя)</w:t>
            </w:r>
            <w:r w:rsidR="0067048E">
              <w:rPr>
                <w:sz w:val="20"/>
                <w:szCs w:val="20"/>
              </w:rPr>
              <w:t xml:space="preserve"> </w:t>
            </w:r>
          </w:p>
          <w:p w:rsidR="0058530A" w:rsidRPr="00014A19" w:rsidRDefault="005F3A25" w:rsidP="005F3A25">
            <w:pPr>
              <w:spacing w:after="0" w:line="240" w:lineRule="auto"/>
              <w:ind w:lef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 w:rsidR="00FF79CB" w:rsidRPr="00014A19">
              <w:rPr>
                <w:sz w:val="20"/>
                <w:szCs w:val="20"/>
              </w:rPr>
              <w:t>Ос</w:t>
            </w:r>
            <w:r w:rsidR="0067048E">
              <w:rPr>
                <w:sz w:val="20"/>
                <w:szCs w:val="20"/>
              </w:rPr>
              <w:t>ущ</w:t>
            </w:r>
            <w:r w:rsidR="0067048E" w:rsidRPr="00014A19">
              <w:rPr>
                <w:sz w:val="20"/>
                <w:szCs w:val="20"/>
              </w:rPr>
              <w:t>е</w:t>
            </w:r>
            <w:r w:rsidR="0067048E">
              <w:rPr>
                <w:sz w:val="20"/>
                <w:szCs w:val="20"/>
              </w:rPr>
              <w:t>с</w:t>
            </w:r>
            <w:r w:rsidR="0067048E" w:rsidRPr="00014A19">
              <w:rPr>
                <w:sz w:val="20"/>
                <w:szCs w:val="20"/>
              </w:rPr>
              <w:t>твление</w:t>
            </w:r>
            <w:r w:rsidR="00FF79CB" w:rsidRPr="00014A19">
              <w:rPr>
                <w:sz w:val="20"/>
                <w:szCs w:val="20"/>
              </w:rPr>
              <w:t xml:space="preserve"> </w:t>
            </w:r>
            <w:r w:rsidR="0067048E">
              <w:rPr>
                <w:sz w:val="20"/>
                <w:szCs w:val="20"/>
              </w:rPr>
              <w:t xml:space="preserve"> р</w:t>
            </w:r>
            <w:r w:rsidR="00FF79CB" w:rsidRPr="00014A19">
              <w:rPr>
                <w:sz w:val="20"/>
                <w:szCs w:val="20"/>
              </w:rPr>
              <w:t>асчета</w:t>
            </w:r>
            <w:proofErr w:type="gramEnd"/>
            <w:r w:rsidR="0058530A">
              <w:rPr>
                <w:sz w:val="20"/>
                <w:szCs w:val="20"/>
              </w:rPr>
              <w:t xml:space="preserve"> </w:t>
            </w:r>
            <w:r w:rsidR="0058530A" w:rsidRPr="00014A19">
              <w:rPr>
                <w:sz w:val="20"/>
                <w:szCs w:val="20"/>
              </w:rPr>
              <w:t>(возникновение риска выбора определенного поставщика (подрядчика, исполнителя)</w:t>
            </w:r>
            <w:r>
              <w:rPr>
                <w:sz w:val="20"/>
                <w:szCs w:val="20"/>
              </w:rPr>
              <w:t xml:space="preserve"> </w:t>
            </w:r>
            <w:r w:rsidR="0058530A" w:rsidRPr="00014A19">
              <w:rPr>
                <w:sz w:val="20"/>
                <w:szCs w:val="20"/>
              </w:rPr>
              <w:t>Необоснованное расширение</w:t>
            </w:r>
            <w:r>
              <w:rPr>
                <w:sz w:val="20"/>
                <w:szCs w:val="20"/>
              </w:rPr>
              <w:t xml:space="preserve"> </w:t>
            </w:r>
            <w:r w:rsidR="0058530A" w:rsidRPr="00014A19">
              <w:rPr>
                <w:sz w:val="20"/>
                <w:szCs w:val="20"/>
              </w:rPr>
              <w:t>(ограничение), упрощение</w:t>
            </w:r>
            <w:r>
              <w:rPr>
                <w:sz w:val="20"/>
                <w:szCs w:val="20"/>
              </w:rPr>
              <w:t xml:space="preserve"> </w:t>
            </w:r>
            <w:r w:rsidR="0058530A" w:rsidRPr="00014A19">
              <w:rPr>
                <w:sz w:val="20"/>
                <w:szCs w:val="20"/>
              </w:rPr>
              <w:t>(усложнение) необхо</w:t>
            </w:r>
            <w:r w:rsidR="00544C6F">
              <w:rPr>
                <w:sz w:val="20"/>
                <w:szCs w:val="20"/>
              </w:rPr>
              <w:t>дим</w:t>
            </w:r>
            <w:r w:rsidR="0058530A" w:rsidRPr="00014A19">
              <w:rPr>
                <w:sz w:val="20"/>
                <w:szCs w:val="20"/>
              </w:rPr>
              <w:t>ых условий контракта</w:t>
            </w:r>
          </w:p>
          <w:p w:rsidR="0058530A" w:rsidRPr="00014A19" w:rsidRDefault="005F3A25" w:rsidP="005F3A25">
            <w:pPr>
              <w:spacing w:after="0" w:line="240" w:lineRule="auto"/>
              <w:ind w:left="0" w:firstLine="4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8530A" w:rsidRPr="00014A19">
              <w:rPr>
                <w:sz w:val="20"/>
                <w:szCs w:val="20"/>
              </w:rPr>
              <w:t>Внесение изменений в документацию путем установления дополнительных требований к объекту закупки, изменения его отдельных характеристик</w:t>
            </w:r>
          </w:p>
          <w:p w:rsidR="0058530A" w:rsidRPr="00014A19" w:rsidRDefault="0058530A" w:rsidP="005F3A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(критериев) с целью усложнения процесса по</w:t>
            </w:r>
            <w:r w:rsidR="00544C6F">
              <w:rPr>
                <w:sz w:val="20"/>
                <w:szCs w:val="20"/>
              </w:rPr>
              <w:t>дг</w:t>
            </w:r>
            <w:r w:rsidRPr="00014A19">
              <w:rPr>
                <w:sz w:val="20"/>
                <w:szCs w:val="20"/>
              </w:rPr>
              <w:t>отовки заявки на участие в закупке</w:t>
            </w:r>
          </w:p>
          <w:p w:rsidR="003632AD" w:rsidRPr="00014A19" w:rsidRDefault="003632AD" w:rsidP="0067048E">
            <w:pPr>
              <w:spacing w:after="0" w:line="240" w:lineRule="auto"/>
              <w:ind w:left="0" w:firstLine="1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544C6F" w:rsidRDefault="00FF79CB" w:rsidP="0067048E">
            <w:pPr>
              <w:spacing w:after="0" w:line="240" w:lineRule="auto"/>
              <w:ind w:left="0" w:firstLine="27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Необоснованный допуск или </w:t>
            </w:r>
            <w:proofErr w:type="spellStart"/>
            <w:r w:rsidRPr="00014A19">
              <w:rPr>
                <w:sz w:val="20"/>
                <w:szCs w:val="20"/>
              </w:rPr>
              <w:t>недопуск</w:t>
            </w:r>
            <w:proofErr w:type="spellEnd"/>
            <w:r w:rsidRPr="00014A19">
              <w:rPr>
                <w:sz w:val="20"/>
                <w:szCs w:val="20"/>
              </w:rPr>
              <w:t xml:space="preserve"> участника закупки до участи</w:t>
            </w:r>
            <w:r w:rsidR="00544C6F">
              <w:rPr>
                <w:sz w:val="20"/>
                <w:szCs w:val="20"/>
              </w:rPr>
              <w:t xml:space="preserve">я в ней либо неправильное </w:t>
            </w:r>
          </w:p>
          <w:p w:rsidR="003632AD" w:rsidRPr="00014A19" w:rsidRDefault="00544C6F" w:rsidP="00544C6F">
            <w:pPr>
              <w:spacing w:after="0" w:line="240" w:lineRule="auto"/>
              <w:ind w:left="0" w:firstLin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</w:t>
            </w:r>
            <w:r w:rsidR="00FF79CB" w:rsidRPr="00014A19">
              <w:rPr>
                <w:sz w:val="20"/>
                <w:szCs w:val="20"/>
              </w:rPr>
              <w:t>ение победителя торгов</w:t>
            </w:r>
          </w:p>
          <w:p w:rsidR="003632AD" w:rsidRPr="00014A19" w:rsidRDefault="00FF79CB" w:rsidP="00544C6F">
            <w:pPr>
              <w:spacing w:after="0" w:line="240" w:lineRule="auto"/>
              <w:ind w:left="0" w:firstLine="96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Заключение контракта с победителем оп</w:t>
            </w:r>
            <w:r w:rsidR="00544C6F">
              <w:rPr>
                <w:sz w:val="20"/>
                <w:szCs w:val="20"/>
              </w:rPr>
              <w:t>р</w:t>
            </w:r>
            <w:r w:rsidRPr="00014A19">
              <w:rPr>
                <w:sz w:val="20"/>
                <w:szCs w:val="20"/>
              </w:rPr>
              <w:t>еделения</w:t>
            </w:r>
          </w:p>
        </w:tc>
      </w:tr>
    </w:tbl>
    <w:p w:rsidR="003632AD" w:rsidRPr="00014A19" w:rsidRDefault="003632AD" w:rsidP="0067048E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:rsidR="003632AD" w:rsidRPr="00014A19" w:rsidRDefault="003632AD" w:rsidP="0067048E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tbl>
      <w:tblPr>
        <w:tblStyle w:val="a4"/>
        <w:tblW w:w="14485" w:type="dxa"/>
        <w:tblLook w:val="04A0" w:firstRow="1" w:lastRow="0" w:firstColumn="1" w:lastColumn="0" w:noHBand="0" w:noVBand="1"/>
      </w:tblPr>
      <w:tblGrid>
        <w:gridCol w:w="540"/>
        <w:gridCol w:w="1298"/>
        <w:gridCol w:w="1134"/>
        <w:gridCol w:w="2410"/>
        <w:gridCol w:w="3118"/>
        <w:gridCol w:w="2694"/>
        <w:gridCol w:w="3291"/>
      </w:tblGrid>
      <w:tr w:rsidR="003632AD" w:rsidRPr="00014A19" w:rsidTr="005F3A25">
        <w:trPr>
          <w:trHeight w:val="5404"/>
        </w:trPr>
        <w:tc>
          <w:tcPr>
            <w:tcW w:w="540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32AD" w:rsidRPr="00014A19" w:rsidRDefault="0067048E" w:rsidP="0058530A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 </w:t>
            </w:r>
          </w:p>
          <w:p w:rsidR="0058530A" w:rsidRPr="00014A19" w:rsidRDefault="005F3A25" w:rsidP="005F3A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F79CB" w:rsidRPr="00014A19">
              <w:rPr>
                <w:sz w:val="20"/>
                <w:szCs w:val="20"/>
              </w:rPr>
              <w:t>Завышенные требования к исполнителю заказа в отношении опыта,</w:t>
            </w:r>
            <w:r w:rsidR="0058530A">
              <w:rPr>
                <w:sz w:val="20"/>
                <w:szCs w:val="20"/>
              </w:rPr>
              <w:t xml:space="preserve"> </w:t>
            </w:r>
            <w:r w:rsidR="0058530A" w:rsidRPr="00014A19">
              <w:rPr>
                <w:sz w:val="20"/>
                <w:szCs w:val="20"/>
              </w:rPr>
              <w:t>наличия лицензий, сертификатов и т. д., не относящиеся к сути контракта, подмена разъяснений ссылками на документацию о закупке</w:t>
            </w:r>
          </w:p>
          <w:p w:rsidR="0058530A" w:rsidRPr="00014A19" w:rsidRDefault="005F3A25" w:rsidP="005F3A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8530A" w:rsidRPr="00014A19">
              <w:rPr>
                <w:sz w:val="20"/>
                <w:szCs w:val="20"/>
              </w:rPr>
              <w:t>Запрос недопустимых или необъявленных документов и сведений при исполнении контракта</w:t>
            </w:r>
          </w:p>
          <w:p w:rsidR="0058530A" w:rsidRPr="00014A19" w:rsidRDefault="005F3A25" w:rsidP="005F3A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58530A" w:rsidRPr="00014A19">
              <w:rPr>
                <w:sz w:val="20"/>
                <w:szCs w:val="20"/>
              </w:rPr>
              <w:t>Необоснованное сокращение количества товаров, работ, услуг, удовлетворяющих потребности заказ</w:t>
            </w:r>
            <w:r w:rsidR="00544C6F">
              <w:rPr>
                <w:sz w:val="20"/>
                <w:szCs w:val="20"/>
              </w:rPr>
              <w:t>чи</w:t>
            </w:r>
            <w:r w:rsidR="0058530A" w:rsidRPr="00014A19">
              <w:rPr>
                <w:sz w:val="20"/>
                <w:szCs w:val="20"/>
              </w:rPr>
              <w:t>ка, при исполнении контракта</w:t>
            </w:r>
          </w:p>
          <w:p w:rsidR="0058530A" w:rsidRPr="00014A19" w:rsidRDefault="005F3A25" w:rsidP="005F3A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58530A" w:rsidRPr="00014A19">
              <w:rPr>
                <w:sz w:val="20"/>
                <w:szCs w:val="20"/>
              </w:rPr>
              <w:t>Необоснованное затягивание</w:t>
            </w:r>
          </w:p>
          <w:p w:rsidR="0058530A" w:rsidRPr="00014A19" w:rsidRDefault="0058530A" w:rsidP="005F3A25">
            <w:pPr>
              <w:spacing w:after="0" w:line="240" w:lineRule="auto"/>
              <w:ind w:left="0" w:firstLine="48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(ускорение) процесса исполнения контракта</w:t>
            </w:r>
          </w:p>
          <w:p w:rsidR="003632AD" w:rsidRPr="00014A19" w:rsidRDefault="005F3A25" w:rsidP="005F3A25">
            <w:pPr>
              <w:spacing w:after="0" w:line="240" w:lineRule="auto"/>
              <w:ind w:left="0" w:firstLine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58530A" w:rsidRPr="00014A19">
              <w:rPr>
                <w:sz w:val="20"/>
                <w:szCs w:val="20"/>
              </w:rPr>
              <w:t>Необоснованно жесткие (мягкие) или не оговоренные в контракте условия п</w:t>
            </w:r>
            <w:r w:rsidR="00544C6F">
              <w:rPr>
                <w:sz w:val="20"/>
                <w:szCs w:val="20"/>
              </w:rPr>
              <w:t>р</w:t>
            </w:r>
            <w:r w:rsidR="0058530A" w:rsidRPr="00014A19">
              <w:rPr>
                <w:sz w:val="20"/>
                <w:szCs w:val="20"/>
              </w:rPr>
              <w:t>иемки това</w:t>
            </w:r>
            <w:r w:rsidR="00544C6F">
              <w:rPr>
                <w:sz w:val="20"/>
                <w:szCs w:val="20"/>
              </w:rPr>
              <w:t>р</w:t>
            </w:r>
            <w:r w:rsidR="0058530A" w:rsidRPr="00014A19">
              <w:rPr>
                <w:sz w:val="20"/>
                <w:szCs w:val="20"/>
              </w:rPr>
              <w:t>а,</w:t>
            </w:r>
            <w:r w:rsidR="0058530A">
              <w:rPr>
                <w:sz w:val="20"/>
                <w:szCs w:val="20"/>
              </w:rPr>
              <w:t xml:space="preserve"> </w:t>
            </w:r>
            <w:r w:rsidR="00544C6F">
              <w:rPr>
                <w:sz w:val="20"/>
                <w:szCs w:val="20"/>
              </w:rPr>
              <w:t>р</w:t>
            </w:r>
            <w:r w:rsidR="0058530A" w:rsidRPr="00014A19">
              <w:rPr>
                <w:sz w:val="20"/>
                <w:szCs w:val="20"/>
              </w:rPr>
              <w:t xml:space="preserve">аботы, </w:t>
            </w:r>
            <w:r w:rsidR="00544C6F">
              <w:rPr>
                <w:sz w:val="20"/>
                <w:szCs w:val="20"/>
              </w:rPr>
              <w:t>у</w:t>
            </w:r>
            <w:r w:rsidR="0058530A" w:rsidRPr="00014A19">
              <w:rPr>
                <w:sz w:val="20"/>
                <w:szCs w:val="20"/>
              </w:rPr>
              <w:t>сл</w:t>
            </w:r>
            <w:r w:rsidR="00544C6F">
              <w:rPr>
                <w:sz w:val="20"/>
                <w:szCs w:val="20"/>
              </w:rPr>
              <w:t>уг</w:t>
            </w:r>
            <w:r w:rsidR="0058530A" w:rsidRPr="00014A19">
              <w:rPr>
                <w:sz w:val="20"/>
                <w:szCs w:val="20"/>
              </w:rPr>
              <w:t>и</w:t>
            </w:r>
            <w:r w:rsidR="001E35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91" w:type="dxa"/>
          </w:tcPr>
          <w:p w:rsidR="003632AD" w:rsidRPr="00014A19" w:rsidRDefault="003632AD" w:rsidP="0067048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3632AD" w:rsidRPr="00014A19" w:rsidRDefault="003632AD" w:rsidP="0067048E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:rsidR="003632AD" w:rsidRPr="00014A19" w:rsidRDefault="003632AD">
      <w:pPr>
        <w:spacing w:after="0" w:line="259" w:lineRule="auto"/>
        <w:ind w:left="-1440" w:right="15394" w:firstLine="0"/>
        <w:jc w:val="left"/>
        <w:rPr>
          <w:sz w:val="20"/>
          <w:szCs w:val="20"/>
        </w:rPr>
      </w:pPr>
    </w:p>
    <w:tbl>
      <w:tblPr>
        <w:tblStyle w:val="TableGrid"/>
        <w:tblW w:w="14487" w:type="dxa"/>
        <w:tblInd w:w="-360" w:type="dxa"/>
        <w:tblCellMar>
          <w:top w:w="44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539"/>
        <w:gridCol w:w="1803"/>
        <w:gridCol w:w="1134"/>
        <w:gridCol w:w="2268"/>
        <w:gridCol w:w="3118"/>
        <w:gridCol w:w="2694"/>
        <w:gridCol w:w="2921"/>
        <w:gridCol w:w="10"/>
      </w:tblGrid>
      <w:tr w:rsidR="0058530A" w:rsidRPr="00014A19" w:rsidTr="005F3A25">
        <w:trPr>
          <w:trHeight w:val="755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0A" w:rsidRPr="00014A19" w:rsidRDefault="0058530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0A" w:rsidRPr="00014A19" w:rsidRDefault="0058530A" w:rsidP="00A209D6">
            <w:pPr>
              <w:spacing w:after="0" w:line="259" w:lineRule="auto"/>
              <w:ind w:left="285" w:hanging="144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Очень </w:t>
            </w:r>
            <w:r w:rsidR="001E350C">
              <w:rPr>
                <w:sz w:val="20"/>
                <w:szCs w:val="20"/>
              </w:rPr>
              <w:t>р</w:t>
            </w:r>
            <w:r w:rsidRPr="00014A19">
              <w:rPr>
                <w:sz w:val="20"/>
                <w:szCs w:val="20"/>
              </w:rPr>
              <w:t>едко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0A" w:rsidRPr="00014A19" w:rsidRDefault="0058530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0A" w:rsidRPr="00014A19" w:rsidRDefault="0058530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0A" w:rsidRPr="00014A19" w:rsidRDefault="0058530A" w:rsidP="0058530A">
            <w:pPr>
              <w:spacing w:after="0" w:line="240" w:lineRule="auto"/>
              <w:ind w:left="0" w:firstLine="101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Объединение в одном лоте товаров, работ, услуг, функционально и технологически не связанных между собой</w:t>
            </w:r>
          </w:p>
          <w:p w:rsidR="0058530A" w:rsidRPr="00014A19" w:rsidRDefault="0058530A" w:rsidP="005853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Рассмотрение заявок при наличии у членов комиссии конфликта интересов</w:t>
            </w:r>
          </w:p>
          <w:p w:rsidR="0058530A" w:rsidRPr="00014A19" w:rsidRDefault="0058530A" w:rsidP="0058530A">
            <w:pPr>
              <w:spacing w:after="0" w:line="240" w:lineRule="auto"/>
              <w:ind w:left="0" w:hanging="312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Затягивание со стороны заказчика сроков предоставления информации, необходимых материалов для исполнения предусмотренных контрактом обязательств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0A" w:rsidRPr="00014A19" w:rsidRDefault="0058530A" w:rsidP="001E350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 xml:space="preserve">Включение в документацию требований о поставке товаров, выполнении работ, оказании услуг, </w:t>
            </w:r>
            <w:r w:rsidR="001E350C" w:rsidRPr="00014A19">
              <w:rPr>
                <w:sz w:val="20"/>
                <w:szCs w:val="20"/>
              </w:rPr>
              <w:t>ограни</w:t>
            </w:r>
            <w:r w:rsidR="001E350C">
              <w:rPr>
                <w:sz w:val="20"/>
                <w:szCs w:val="20"/>
              </w:rPr>
              <w:t xml:space="preserve">чивающих </w:t>
            </w:r>
            <w:r w:rsidR="001E350C" w:rsidRPr="00014A19">
              <w:rPr>
                <w:sz w:val="20"/>
                <w:szCs w:val="20"/>
              </w:rPr>
              <w:t>участие</w:t>
            </w:r>
            <w:r w:rsidRPr="00014A19">
              <w:rPr>
                <w:sz w:val="20"/>
                <w:szCs w:val="20"/>
              </w:rPr>
              <w:t xml:space="preserve"> других поставщиков</w:t>
            </w:r>
            <w:r w:rsidR="001E350C"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>(подрядчиков, исполнителей), то есть разработка документации под определенного поставщика (подрядчика, исполнителя)</w:t>
            </w:r>
          </w:p>
          <w:p w:rsidR="0058530A" w:rsidRPr="00014A19" w:rsidRDefault="0058530A" w:rsidP="001E350C">
            <w:pPr>
              <w:spacing w:after="0" w:line="240" w:lineRule="auto"/>
              <w:ind w:left="-27" w:hanging="53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Нали</w:t>
            </w:r>
            <w:r w:rsidR="001E350C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е описательных характеристик товара, работ, услуг, не влияющих на их функциональные и качественные свойства, ведущих к ограничению конкуренции</w:t>
            </w:r>
          </w:p>
          <w:p w:rsidR="0058530A" w:rsidRPr="00014A19" w:rsidRDefault="0058530A" w:rsidP="005853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Нали</w:t>
            </w:r>
            <w:r w:rsidR="001E350C">
              <w:rPr>
                <w:sz w:val="20"/>
                <w:szCs w:val="20"/>
              </w:rPr>
              <w:t>чи</w:t>
            </w:r>
            <w:r w:rsidRPr="00014A19">
              <w:rPr>
                <w:sz w:val="20"/>
                <w:szCs w:val="20"/>
              </w:rPr>
              <w:t>е в документации об осуществлении закупки обязательных</w:t>
            </w:r>
            <w:r>
              <w:rPr>
                <w:sz w:val="20"/>
                <w:szCs w:val="20"/>
              </w:rPr>
              <w:t xml:space="preserve"> </w:t>
            </w:r>
            <w:r w:rsidRPr="00014A19">
              <w:rPr>
                <w:sz w:val="20"/>
                <w:szCs w:val="20"/>
              </w:rPr>
              <w:t xml:space="preserve">требований к </w:t>
            </w:r>
            <w:r w:rsidR="001E350C">
              <w:rPr>
                <w:sz w:val="20"/>
                <w:szCs w:val="20"/>
              </w:rPr>
              <w:t>у</w:t>
            </w:r>
            <w:r w:rsidRPr="00014A19">
              <w:rPr>
                <w:sz w:val="20"/>
                <w:szCs w:val="20"/>
              </w:rPr>
              <w:t>частнику закупки, не предусмотренных</w:t>
            </w:r>
          </w:p>
          <w:p w:rsidR="0058530A" w:rsidRPr="00014A19" w:rsidRDefault="001E350C" w:rsidP="005853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</w:t>
            </w:r>
            <w:r w:rsidR="0058530A" w:rsidRPr="00014A19">
              <w:rPr>
                <w:sz w:val="20"/>
                <w:szCs w:val="20"/>
              </w:rPr>
              <w:t xml:space="preserve"> законом</w:t>
            </w:r>
          </w:p>
          <w:p w:rsidR="0058530A" w:rsidRPr="00014A19" w:rsidRDefault="0058530A" w:rsidP="0058530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№ 44-03</w:t>
            </w:r>
          </w:p>
          <w:p w:rsidR="0058530A" w:rsidRPr="00014A19" w:rsidRDefault="0058530A" w:rsidP="005853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Прямые контакты и переговоры с поставщиком, заполнение заявки за поставщика</w:t>
            </w:r>
          </w:p>
          <w:p w:rsidR="0058530A" w:rsidRPr="00014A19" w:rsidRDefault="0058530A" w:rsidP="001E350C">
            <w:pPr>
              <w:spacing w:after="0" w:line="240" w:lineRule="auto"/>
              <w:ind w:left="0" w:firstLine="9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Включение в документацию о закупке условий, заведомо предполагающих заключение договоров субподряда с определенн</w:t>
            </w:r>
            <w:r w:rsidR="001E350C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>и организациями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0A" w:rsidRPr="00014A19" w:rsidRDefault="0058530A" w:rsidP="001E350C">
            <w:pPr>
              <w:spacing w:after="0" w:line="240" w:lineRule="auto"/>
              <w:ind w:left="0" w:hanging="46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Необоснованный отказ от заключения контракта</w:t>
            </w:r>
          </w:p>
          <w:p w:rsidR="0058530A" w:rsidRPr="00014A19" w:rsidRDefault="0058530A" w:rsidP="0058530A">
            <w:pPr>
              <w:spacing w:after="0" w:line="240" w:lineRule="auto"/>
              <w:ind w:left="0" w:firstLine="15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Исполнение контракта после подписания акта сдачи-приемки и получения бюджетных средств</w:t>
            </w:r>
          </w:p>
          <w:p w:rsidR="0058530A" w:rsidRPr="00014A19" w:rsidRDefault="0058530A" w:rsidP="001E350C">
            <w:pPr>
              <w:spacing w:after="0" w:line="240" w:lineRule="auto"/>
              <w:ind w:left="96" w:firstLine="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Разное отношение к разн</w:t>
            </w:r>
            <w:r w:rsidR="001E350C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участникам размещения заказа</w:t>
            </w:r>
            <w:r w:rsidR="001E350C">
              <w:rPr>
                <w:sz w:val="20"/>
                <w:szCs w:val="20"/>
              </w:rPr>
              <w:t>, (начи</w:t>
            </w:r>
            <w:r w:rsidRPr="00014A19">
              <w:rPr>
                <w:sz w:val="20"/>
                <w:szCs w:val="20"/>
              </w:rPr>
              <w:t>сление разного количества баллов при одинаковых предложениях)</w:t>
            </w:r>
          </w:p>
          <w:p w:rsidR="0058530A" w:rsidRPr="00014A19" w:rsidRDefault="0058530A" w:rsidP="0058530A">
            <w:pPr>
              <w:spacing w:after="0" w:line="240" w:lineRule="auto"/>
              <w:ind w:left="0" w:firstLine="110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Оглашение недостоверной информации о предложениях участников закупок.</w:t>
            </w:r>
          </w:p>
          <w:p w:rsidR="0058530A" w:rsidRPr="00014A19" w:rsidRDefault="0058530A" w:rsidP="001E350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Приемка и (или) оплата товара, работы, услуги, которые в действительности не поставлены</w:t>
            </w:r>
            <w:r w:rsidR="001E350C">
              <w:rPr>
                <w:sz w:val="20"/>
                <w:szCs w:val="20"/>
              </w:rPr>
              <w:t xml:space="preserve"> (не выполн</w:t>
            </w:r>
            <w:r w:rsidRPr="00014A19">
              <w:rPr>
                <w:sz w:val="20"/>
                <w:szCs w:val="20"/>
              </w:rPr>
              <w:t>ены, не оказаны) либо не соответствуют изначально заявленн</w:t>
            </w:r>
            <w:r w:rsidR="001E350C">
              <w:rPr>
                <w:sz w:val="20"/>
                <w:szCs w:val="20"/>
              </w:rPr>
              <w:t>ым</w:t>
            </w:r>
            <w:r w:rsidRPr="00014A19">
              <w:rPr>
                <w:sz w:val="20"/>
                <w:szCs w:val="20"/>
              </w:rPr>
              <w:t xml:space="preserve"> требовани</w:t>
            </w:r>
            <w:r w:rsidR="001E350C">
              <w:rPr>
                <w:sz w:val="20"/>
                <w:szCs w:val="20"/>
              </w:rPr>
              <w:t>ям</w:t>
            </w:r>
            <w:r w:rsidRPr="00014A19">
              <w:rPr>
                <w:sz w:val="20"/>
                <w:szCs w:val="20"/>
              </w:rPr>
              <w:t xml:space="preserve"> контракта</w:t>
            </w:r>
          </w:p>
        </w:tc>
      </w:tr>
      <w:tr w:rsidR="003632AD" w:rsidRPr="00014A19" w:rsidTr="005F3A25">
        <w:tblPrEx>
          <w:tblCellMar>
            <w:top w:w="31" w:type="dxa"/>
            <w:left w:w="96" w:type="dxa"/>
            <w:right w:w="115" w:type="dxa"/>
          </w:tblCellMar>
        </w:tblPrEx>
        <w:trPr>
          <w:gridAfter w:val="1"/>
          <w:wAfter w:w="10" w:type="dxa"/>
          <w:trHeight w:val="367"/>
        </w:trPr>
        <w:tc>
          <w:tcPr>
            <w:tcW w:w="234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AD" w:rsidRPr="00014A19" w:rsidRDefault="00FF79CB">
            <w:pPr>
              <w:spacing w:after="0" w:line="259" w:lineRule="auto"/>
              <w:ind w:left="67" w:firstLine="0"/>
              <w:jc w:val="left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Очень легкий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AD" w:rsidRPr="00014A19" w:rsidRDefault="00FF79CB">
            <w:pPr>
              <w:spacing w:after="0" w:line="259" w:lineRule="auto"/>
              <w:ind w:left="40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Легкий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AD" w:rsidRPr="00014A19" w:rsidRDefault="00FF79CB">
            <w:pPr>
              <w:spacing w:after="0" w:line="259" w:lineRule="auto"/>
              <w:ind w:left="40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Средней тяжести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AD" w:rsidRPr="00014A19" w:rsidRDefault="00FF79CB">
            <w:pPr>
              <w:spacing w:after="0" w:line="259" w:lineRule="auto"/>
              <w:ind w:left="62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Значительный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AD" w:rsidRPr="00014A19" w:rsidRDefault="00FF79CB">
            <w:pPr>
              <w:spacing w:after="0" w:line="259" w:lineRule="auto"/>
              <w:ind w:left="72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Очень тяжелый</w:t>
            </w:r>
          </w:p>
        </w:tc>
      </w:tr>
      <w:tr w:rsidR="003632AD" w:rsidRPr="00014A19" w:rsidTr="001E350C">
        <w:tblPrEx>
          <w:tblCellMar>
            <w:top w:w="31" w:type="dxa"/>
            <w:left w:w="96" w:type="dxa"/>
            <w:right w:w="115" w:type="dxa"/>
          </w:tblCellMar>
        </w:tblPrEx>
        <w:trPr>
          <w:gridAfter w:val="1"/>
          <w:wAfter w:w="10" w:type="dxa"/>
          <w:trHeight w:val="349"/>
        </w:trPr>
        <w:tc>
          <w:tcPr>
            <w:tcW w:w="23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32AD" w:rsidRPr="00014A19" w:rsidRDefault="003632A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AD" w:rsidRPr="00014A19" w:rsidRDefault="00FF79CB">
            <w:pPr>
              <w:spacing w:after="0" w:line="259" w:lineRule="auto"/>
              <w:ind w:left="53" w:firstLine="0"/>
              <w:jc w:val="center"/>
              <w:rPr>
                <w:sz w:val="20"/>
                <w:szCs w:val="20"/>
              </w:rPr>
            </w:pPr>
            <w:r w:rsidRPr="00014A19">
              <w:rPr>
                <w:sz w:val="20"/>
                <w:szCs w:val="20"/>
              </w:rPr>
              <w:t>Потенциальный вред</w:t>
            </w:r>
          </w:p>
        </w:tc>
      </w:tr>
    </w:tbl>
    <w:p w:rsidR="003632AD" w:rsidRDefault="003632AD">
      <w:pPr>
        <w:rPr>
          <w:sz w:val="20"/>
          <w:szCs w:val="20"/>
        </w:rPr>
      </w:pPr>
    </w:p>
    <w:p w:rsidR="00FF79CB" w:rsidRPr="00014A19" w:rsidRDefault="00FF79CB" w:rsidP="00390A30">
      <w:pPr>
        <w:spacing w:after="218" w:line="216" w:lineRule="auto"/>
        <w:ind w:left="9408" w:firstLine="3648"/>
        <w:jc w:val="left"/>
        <w:rPr>
          <w:sz w:val="20"/>
          <w:szCs w:val="20"/>
        </w:rPr>
      </w:pPr>
    </w:p>
    <w:sectPr w:rsidR="00FF79CB" w:rsidRPr="00014A19" w:rsidSect="00390A30">
      <w:headerReference w:type="even" r:id="rId12"/>
      <w:headerReference w:type="default" r:id="rId13"/>
      <w:headerReference w:type="first" r:id="rId14"/>
      <w:pgSz w:w="16834" w:h="11909" w:orient="landscape"/>
      <w:pgMar w:top="1304" w:right="686" w:bottom="1440" w:left="12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C6" w:rsidRDefault="005121C6">
      <w:pPr>
        <w:spacing w:after="0" w:line="240" w:lineRule="auto"/>
      </w:pPr>
      <w:r>
        <w:separator/>
      </w:r>
    </w:p>
  </w:endnote>
  <w:endnote w:type="continuationSeparator" w:id="0">
    <w:p w:rsidR="005121C6" w:rsidRDefault="0051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C6" w:rsidRDefault="005121C6">
      <w:pPr>
        <w:spacing w:after="0" w:line="240" w:lineRule="auto"/>
      </w:pPr>
      <w:r>
        <w:separator/>
      </w:r>
    </w:p>
  </w:footnote>
  <w:footnote w:type="continuationSeparator" w:id="0">
    <w:p w:rsidR="005121C6" w:rsidRDefault="0051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D6" w:rsidRDefault="00A209D6">
    <w:pPr>
      <w:spacing w:after="0" w:line="259" w:lineRule="auto"/>
      <w:ind w:left="0" w:right="60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E5C" w:rsidRPr="00FD0E5C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D6" w:rsidRDefault="00A209D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D6" w:rsidRDefault="00A209D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D6" w:rsidRDefault="00A209D6">
    <w:pPr>
      <w:spacing w:after="0" w:line="259" w:lineRule="auto"/>
      <w:ind w:left="2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E5C" w:rsidRPr="00FD0E5C">
      <w:rPr>
        <w:noProof/>
        <w:sz w:val="20"/>
      </w:rPr>
      <w:t>14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D6" w:rsidRDefault="00A209D6">
    <w:pPr>
      <w:spacing w:after="0" w:line="259" w:lineRule="auto"/>
      <w:ind w:left="2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E5C" w:rsidRPr="00FD0E5C">
      <w:rPr>
        <w:noProof/>
        <w:sz w:val="20"/>
      </w:rPr>
      <w:t>13</w:t>
    </w:r>
    <w:r>
      <w:rPr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D6" w:rsidRDefault="00A209D6">
    <w:pPr>
      <w:spacing w:after="0" w:line="259" w:lineRule="auto"/>
      <w:ind w:left="2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34"/>
    <w:multiLevelType w:val="hybridMultilevel"/>
    <w:tmpl w:val="2EE0A840"/>
    <w:lvl w:ilvl="0" w:tplc="20BE6E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861B42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1E50E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24A81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C2038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46484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A4E3B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8A9E14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E0691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C6C8B"/>
    <w:multiLevelType w:val="hybridMultilevel"/>
    <w:tmpl w:val="B6020876"/>
    <w:lvl w:ilvl="0" w:tplc="169A7844">
      <w:start w:val="2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673D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2FB7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806B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CC79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849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C1B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63D9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481F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7473C9"/>
    <w:multiLevelType w:val="hybridMultilevel"/>
    <w:tmpl w:val="7EA4C696"/>
    <w:lvl w:ilvl="0" w:tplc="21E8134C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E46E4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F05F7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0640B2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5EF9A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A4D88E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6266D0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00EFC6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285DB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B34C73"/>
    <w:multiLevelType w:val="hybridMultilevel"/>
    <w:tmpl w:val="6004DEF4"/>
    <w:lvl w:ilvl="0" w:tplc="CA8ACD92">
      <w:start w:val="2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A7EF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67B2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A6594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E4E2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C8AD4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00BC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030E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2572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BB7B0F"/>
    <w:multiLevelType w:val="hybridMultilevel"/>
    <w:tmpl w:val="91004D08"/>
    <w:lvl w:ilvl="0" w:tplc="A2A40E30">
      <w:start w:val="4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7C5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4BD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058B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A6EB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C674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92C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EB6F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6691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306770"/>
    <w:multiLevelType w:val="hybridMultilevel"/>
    <w:tmpl w:val="0C661BDA"/>
    <w:lvl w:ilvl="0" w:tplc="C1A0CA54">
      <w:start w:val="2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A70C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501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0E402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C0374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0D4A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081DE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8615A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05E3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54EF2"/>
    <w:multiLevelType w:val="hybridMultilevel"/>
    <w:tmpl w:val="DE32A020"/>
    <w:lvl w:ilvl="0" w:tplc="8D6E3EB2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4F30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0D70C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A667E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8254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8F5F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C535A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C772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26936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C5FA3"/>
    <w:multiLevelType w:val="hybridMultilevel"/>
    <w:tmpl w:val="80248188"/>
    <w:lvl w:ilvl="0" w:tplc="E2428AB6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4464B0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5E0980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F8B172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726DFA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F6F7FA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163ACC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AAB69C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20018A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C0779D"/>
    <w:multiLevelType w:val="hybridMultilevel"/>
    <w:tmpl w:val="1D1E76C0"/>
    <w:lvl w:ilvl="0" w:tplc="0854D62A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A0EE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E048A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287F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0CD8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26B0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029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6DE3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44F1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761973"/>
    <w:multiLevelType w:val="hybridMultilevel"/>
    <w:tmpl w:val="0CB28D50"/>
    <w:lvl w:ilvl="0" w:tplc="A0FEB46E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CB3D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EAD41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5888F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84431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2EE02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422E6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80EA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B41DC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73F56"/>
    <w:multiLevelType w:val="hybridMultilevel"/>
    <w:tmpl w:val="EE3C0E10"/>
    <w:lvl w:ilvl="0" w:tplc="E96ECA68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5DE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6B1F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01EB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445B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C63D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6F14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21A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4453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065D7A"/>
    <w:multiLevelType w:val="hybridMultilevel"/>
    <w:tmpl w:val="A942BDE4"/>
    <w:lvl w:ilvl="0" w:tplc="70E21DEC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018B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43760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6D0E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BE70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84CE8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CB0D2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0A3C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2C4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851FE"/>
    <w:multiLevelType w:val="hybridMultilevel"/>
    <w:tmpl w:val="6CC439BA"/>
    <w:lvl w:ilvl="0" w:tplc="E5E4E616">
      <w:start w:val="1"/>
      <w:numFmt w:val="decimal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945E6E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7C1D4A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74E17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9C5FA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2E710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4245A2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98CE4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BA3EF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9A1E7C"/>
    <w:multiLevelType w:val="hybridMultilevel"/>
    <w:tmpl w:val="8182BEF2"/>
    <w:lvl w:ilvl="0" w:tplc="E6A4A43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81734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620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C6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CE33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80088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4911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6C41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06FF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47CC0"/>
    <w:multiLevelType w:val="hybridMultilevel"/>
    <w:tmpl w:val="2B64FF72"/>
    <w:lvl w:ilvl="0" w:tplc="6BCA8ED4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E3EB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A9FD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E7B6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4C60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EDE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090A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3B9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4273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734379"/>
    <w:multiLevelType w:val="hybridMultilevel"/>
    <w:tmpl w:val="80780D8E"/>
    <w:lvl w:ilvl="0" w:tplc="46382F9C">
      <w:start w:val="1"/>
      <w:numFmt w:val="decimal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EE24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68E0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44BB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459A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66B8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2436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8ACB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4659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053FE3"/>
    <w:multiLevelType w:val="hybridMultilevel"/>
    <w:tmpl w:val="68D8AC7A"/>
    <w:lvl w:ilvl="0" w:tplc="5A3E9A5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BEA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4CC8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076A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C1B42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CF4A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017B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A992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8044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6B0235"/>
    <w:multiLevelType w:val="hybridMultilevel"/>
    <w:tmpl w:val="AF2A4DF0"/>
    <w:lvl w:ilvl="0" w:tplc="7BD89F0E">
      <w:start w:val="1"/>
      <w:numFmt w:val="decimal"/>
      <w:lvlText w:val="%1)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FFC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6F21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0C51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18A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6C30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22B2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CF03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C6E0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4F324F"/>
    <w:multiLevelType w:val="hybridMultilevel"/>
    <w:tmpl w:val="ED348B34"/>
    <w:lvl w:ilvl="0" w:tplc="AC7EFA9C">
      <w:start w:val="1"/>
      <w:numFmt w:val="decimal"/>
      <w:lvlText w:val="%1)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A8986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DEB4C6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8E4DE8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A6ADBA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F2E130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4425E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94C792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E841A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AD6C1D"/>
    <w:multiLevelType w:val="hybridMultilevel"/>
    <w:tmpl w:val="DCC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86F86"/>
    <w:multiLevelType w:val="hybridMultilevel"/>
    <w:tmpl w:val="9070A0C2"/>
    <w:lvl w:ilvl="0" w:tplc="E3688C4A">
      <w:start w:val="2"/>
      <w:numFmt w:val="decimal"/>
      <w:lvlText w:val="%1)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C17D8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C43A4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E56D4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8AC66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AA34C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A21B4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912C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8EBDE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1965C5"/>
    <w:multiLevelType w:val="hybridMultilevel"/>
    <w:tmpl w:val="C598ECD6"/>
    <w:lvl w:ilvl="0" w:tplc="09626562">
      <w:start w:val="1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29196DA7"/>
    <w:multiLevelType w:val="hybridMultilevel"/>
    <w:tmpl w:val="78B8A1A8"/>
    <w:lvl w:ilvl="0" w:tplc="CD56DFBA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3" w15:restartNumberingAfterBreak="0">
    <w:nsid w:val="313C0299"/>
    <w:multiLevelType w:val="hybridMultilevel"/>
    <w:tmpl w:val="80F0E218"/>
    <w:lvl w:ilvl="0" w:tplc="15C211C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345B3695"/>
    <w:multiLevelType w:val="hybridMultilevel"/>
    <w:tmpl w:val="A6FA5E8C"/>
    <w:lvl w:ilvl="0" w:tplc="F8C8B0D6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35374267"/>
    <w:multiLevelType w:val="hybridMultilevel"/>
    <w:tmpl w:val="8F121458"/>
    <w:lvl w:ilvl="0" w:tplc="F7B81AD8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EE70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2E87F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30881E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E2694C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BA461A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B6E52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3AAD9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2C7AA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A85525"/>
    <w:multiLevelType w:val="hybridMultilevel"/>
    <w:tmpl w:val="53403276"/>
    <w:lvl w:ilvl="0" w:tplc="2954CD02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3E422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B8632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82869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263B7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54C0B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CA209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B258C6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947B8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42277F"/>
    <w:multiLevelType w:val="hybridMultilevel"/>
    <w:tmpl w:val="FE686518"/>
    <w:lvl w:ilvl="0" w:tplc="A27875C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A958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48838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609B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E7BF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22F1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6A2E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2ECB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AA20A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51228"/>
    <w:multiLevelType w:val="hybridMultilevel"/>
    <w:tmpl w:val="487E9882"/>
    <w:lvl w:ilvl="0" w:tplc="5658E6B2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CCA4B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D881E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46B8A8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CEAF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CDDD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60F2D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9ACC8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70F11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18693E"/>
    <w:multiLevelType w:val="hybridMultilevel"/>
    <w:tmpl w:val="8A848A14"/>
    <w:lvl w:ilvl="0" w:tplc="BEF08D78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48A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84D4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C243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4375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A1A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45BE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ABA0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8F14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181BBF"/>
    <w:multiLevelType w:val="hybridMultilevel"/>
    <w:tmpl w:val="4F96AA72"/>
    <w:lvl w:ilvl="0" w:tplc="5EC8A9C4">
      <w:start w:val="4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E0410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6E93E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8713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A4B20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2142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2A16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8506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AB23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220B67"/>
    <w:multiLevelType w:val="hybridMultilevel"/>
    <w:tmpl w:val="487E9882"/>
    <w:lvl w:ilvl="0" w:tplc="5658E6B2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CCA4B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D881E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46B8A8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CEAF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CDDD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60F2D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9ACC8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70F11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E21F2E"/>
    <w:multiLevelType w:val="hybridMultilevel"/>
    <w:tmpl w:val="C2941EA0"/>
    <w:lvl w:ilvl="0" w:tplc="598E11D4">
      <w:start w:val="3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88C6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885C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0454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75CC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4620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27ECA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34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AAF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BA1CC2"/>
    <w:multiLevelType w:val="hybridMultilevel"/>
    <w:tmpl w:val="F89ADD1C"/>
    <w:lvl w:ilvl="0" w:tplc="13CA80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CCA71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4C4A0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F86A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10484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34755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2CA9E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68AB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F641A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BB6265"/>
    <w:multiLevelType w:val="hybridMultilevel"/>
    <w:tmpl w:val="F702BEAA"/>
    <w:lvl w:ilvl="0" w:tplc="1D9E7742">
      <w:start w:val="3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E400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80C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8236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EEC0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DD5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4883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656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AA36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842C23"/>
    <w:multiLevelType w:val="hybridMultilevel"/>
    <w:tmpl w:val="CC1CF0E4"/>
    <w:lvl w:ilvl="0" w:tplc="0574AABA">
      <w:start w:val="1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98F40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A3E3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860F8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42833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886D1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56037A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2A8D6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F0E56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067114"/>
    <w:multiLevelType w:val="hybridMultilevel"/>
    <w:tmpl w:val="CE3AFE54"/>
    <w:lvl w:ilvl="0" w:tplc="6E0C58BE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8A47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A64C4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2FA6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0028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AB60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81A8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ABB76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E6C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6839A2"/>
    <w:multiLevelType w:val="hybridMultilevel"/>
    <w:tmpl w:val="8AF69830"/>
    <w:lvl w:ilvl="0" w:tplc="CF662408">
      <w:start w:val="2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814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CE18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0A28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34F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294E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07C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87EB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4C2A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CD0F2A"/>
    <w:multiLevelType w:val="hybridMultilevel"/>
    <w:tmpl w:val="CB1EBEB4"/>
    <w:lvl w:ilvl="0" w:tplc="4CE8AEF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F2F7E5B"/>
    <w:multiLevelType w:val="hybridMultilevel"/>
    <w:tmpl w:val="737CC6DE"/>
    <w:lvl w:ilvl="0" w:tplc="B658C558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64AE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84B5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42A8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88BC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47F4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CB65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CB3E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090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4"/>
  </w:num>
  <w:num w:numId="5">
    <w:abstractNumId w:val="17"/>
  </w:num>
  <w:num w:numId="6">
    <w:abstractNumId w:val="1"/>
  </w:num>
  <w:num w:numId="7">
    <w:abstractNumId w:val="16"/>
  </w:num>
  <w:num w:numId="8">
    <w:abstractNumId w:val="13"/>
  </w:num>
  <w:num w:numId="9">
    <w:abstractNumId w:val="8"/>
  </w:num>
  <w:num w:numId="10">
    <w:abstractNumId w:val="26"/>
  </w:num>
  <w:num w:numId="11">
    <w:abstractNumId w:val="37"/>
  </w:num>
  <w:num w:numId="12">
    <w:abstractNumId w:val="27"/>
  </w:num>
  <w:num w:numId="13">
    <w:abstractNumId w:val="39"/>
  </w:num>
  <w:num w:numId="14">
    <w:abstractNumId w:val="3"/>
  </w:num>
  <w:num w:numId="15">
    <w:abstractNumId w:val="5"/>
  </w:num>
  <w:num w:numId="16">
    <w:abstractNumId w:val="35"/>
  </w:num>
  <w:num w:numId="17">
    <w:abstractNumId w:val="7"/>
  </w:num>
  <w:num w:numId="18">
    <w:abstractNumId w:val="20"/>
  </w:num>
  <w:num w:numId="19">
    <w:abstractNumId w:val="12"/>
  </w:num>
  <w:num w:numId="20">
    <w:abstractNumId w:val="29"/>
  </w:num>
  <w:num w:numId="21">
    <w:abstractNumId w:val="36"/>
  </w:num>
  <w:num w:numId="22">
    <w:abstractNumId w:val="31"/>
  </w:num>
  <w:num w:numId="23">
    <w:abstractNumId w:val="34"/>
  </w:num>
  <w:num w:numId="24">
    <w:abstractNumId w:val="15"/>
  </w:num>
  <w:num w:numId="25">
    <w:abstractNumId w:val="25"/>
  </w:num>
  <w:num w:numId="26">
    <w:abstractNumId w:val="6"/>
  </w:num>
  <w:num w:numId="27">
    <w:abstractNumId w:val="30"/>
  </w:num>
  <w:num w:numId="28">
    <w:abstractNumId w:val="9"/>
  </w:num>
  <w:num w:numId="29">
    <w:abstractNumId w:val="0"/>
  </w:num>
  <w:num w:numId="30">
    <w:abstractNumId w:val="10"/>
  </w:num>
  <w:num w:numId="31">
    <w:abstractNumId w:val="32"/>
  </w:num>
  <w:num w:numId="32">
    <w:abstractNumId w:val="2"/>
  </w:num>
  <w:num w:numId="33">
    <w:abstractNumId w:val="4"/>
  </w:num>
  <w:num w:numId="34">
    <w:abstractNumId w:val="22"/>
  </w:num>
  <w:num w:numId="35">
    <w:abstractNumId w:val="38"/>
  </w:num>
  <w:num w:numId="36">
    <w:abstractNumId w:val="28"/>
  </w:num>
  <w:num w:numId="37">
    <w:abstractNumId w:val="24"/>
  </w:num>
  <w:num w:numId="38">
    <w:abstractNumId w:val="21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AD"/>
    <w:rsid w:val="00014A19"/>
    <w:rsid w:val="00192D4A"/>
    <w:rsid w:val="001A350C"/>
    <w:rsid w:val="001E350C"/>
    <w:rsid w:val="002034C8"/>
    <w:rsid w:val="003632AD"/>
    <w:rsid w:val="0036464A"/>
    <w:rsid w:val="00390A30"/>
    <w:rsid w:val="003D73D7"/>
    <w:rsid w:val="003F14D7"/>
    <w:rsid w:val="0040096A"/>
    <w:rsid w:val="0044604A"/>
    <w:rsid w:val="00447CA4"/>
    <w:rsid w:val="0047193B"/>
    <w:rsid w:val="004B01D7"/>
    <w:rsid w:val="004F6390"/>
    <w:rsid w:val="005121C6"/>
    <w:rsid w:val="00540B71"/>
    <w:rsid w:val="00544C6F"/>
    <w:rsid w:val="00553DED"/>
    <w:rsid w:val="0058530A"/>
    <w:rsid w:val="005F3A25"/>
    <w:rsid w:val="006164F3"/>
    <w:rsid w:val="0067048E"/>
    <w:rsid w:val="00681397"/>
    <w:rsid w:val="00785409"/>
    <w:rsid w:val="007922D6"/>
    <w:rsid w:val="008740B5"/>
    <w:rsid w:val="00A209D6"/>
    <w:rsid w:val="00AB2827"/>
    <w:rsid w:val="00B0093B"/>
    <w:rsid w:val="00D54DFD"/>
    <w:rsid w:val="00D72539"/>
    <w:rsid w:val="00E56FD1"/>
    <w:rsid w:val="00FC2BA7"/>
    <w:rsid w:val="00FC5548"/>
    <w:rsid w:val="00FD0E5C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11A0"/>
  <w15:docId w15:val="{9A8BE4B7-7ACE-4761-928A-77334FA4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5" w:lineRule="auto"/>
      <w:ind w:left="7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785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C2BA7"/>
    <w:pPr>
      <w:ind w:left="720"/>
      <w:contextualSpacing/>
    </w:pPr>
  </w:style>
  <w:style w:type="table" w:styleId="a4">
    <w:name w:val="Table Grid"/>
    <w:basedOn w:val="a1"/>
    <w:uiPriority w:val="39"/>
    <w:rsid w:val="00FC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39B9-7973-44A8-8E42-917339DC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user</cp:lastModifiedBy>
  <cp:revision>8</cp:revision>
  <cp:lastPrinted>2023-08-21T09:00:00Z</cp:lastPrinted>
  <dcterms:created xsi:type="dcterms:W3CDTF">2024-02-13T10:20:00Z</dcterms:created>
  <dcterms:modified xsi:type="dcterms:W3CDTF">2024-02-13T10:32:00Z</dcterms:modified>
</cp:coreProperties>
</file>