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F1" w:rsidRDefault="006B65F1" w:rsidP="006B65F1">
      <w:pPr>
        <w:spacing w:after="0" w:line="240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E5B0E">
        <w:rPr>
          <w:sz w:val="24"/>
        </w:rPr>
        <w:t>Приложение 1</w:t>
      </w:r>
      <w:r w:rsidR="009777F1">
        <w:rPr>
          <w:sz w:val="24"/>
        </w:rPr>
        <w:t xml:space="preserve"> к Приказу от</w:t>
      </w:r>
    </w:p>
    <w:p w:rsidR="009777F1" w:rsidRDefault="006B65F1" w:rsidP="006B65F1">
      <w:pPr>
        <w:spacing w:after="0" w:line="240" w:lineRule="auto"/>
        <w:ind w:left="0" w:firstLine="0"/>
        <w:jc w:val="left"/>
        <w:rPr>
          <w:sz w:val="24"/>
          <w:u w:val="single" w:color="000000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777F1">
        <w:rPr>
          <w:sz w:val="24"/>
        </w:rPr>
        <w:t xml:space="preserve"> «</w:t>
      </w:r>
      <w:r w:rsidR="00D843DF">
        <w:rPr>
          <w:sz w:val="24"/>
        </w:rPr>
        <w:t>12</w:t>
      </w:r>
      <w:r w:rsidR="009777F1">
        <w:rPr>
          <w:sz w:val="24"/>
        </w:rPr>
        <w:t xml:space="preserve">» </w:t>
      </w:r>
      <w:r w:rsidR="00D843DF">
        <w:rPr>
          <w:sz w:val="24"/>
        </w:rPr>
        <w:t>февраля</w:t>
      </w:r>
      <w:r w:rsidR="009777F1">
        <w:rPr>
          <w:sz w:val="24"/>
        </w:rPr>
        <w:t xml:space="preserve"> 202</w:t>
      </w:r>
      <w:r w:rsidR="00D843DF">
        <w:rPr>
          <w:sz w:val="24"/>
        </w:rPr>
        <w:t>4</w:t>
      </w:r>
      <w:r w:rsidR="009777F1">
        <w:rPr>
          <w:sz w:val="24"/>
        </w:rPr>
        <w:t xml:space="preserve"> года №</w:t>
      </w:r>
      <w:r w:rsidR="00D843DF">
        <w:rPr>
          <w:sz w:val="24"/>
        </w:rPr>
        <w:t xml:space="preserve"> </w:t>
      </w:r>
      <w:bookmarkStart w:id="0" w:name="_GoBack"/>
      <w:bookmarkEnd w:id="0"/>
      <w:r w:rsidR="00D843DF" w:rsidRPr="00D843DF">
        <w:rPr>
          <w:sz w:val="24"/>
        </w:rPr>
        <w:t>32-о</w:t>
      </w:r>
    </w:p>
    <w:p w:rsidR="006B65F1" w:rsidRDefault="006B65F1" w:rsidP="006B65F1">
      <w:pPr>
        <w:spacing w:after="43" w:line="216" w:lineRule="auto"/>
        <w:ind w:left="-15" w:right="374" w:firstLine="4661"/>
        <w:rPr>
          <w:sz w:val="24"/>
          <w:u w:val="single" w:color="000000"/>
        </w:rPr>
      </w:pPr>
    </w:p>
    <w:p w:rsidR="006B65F1" w:rsidRPr="006B65F1" w:rsidRDefault="006B65F1" w:rsidP="006B65F1">
      <w:pPr>
        <w:spacing w:after="43" w:line="216" w:lineRule="auto"/>
        <w:ind w:left="-15" w:right="374" w:firstLine="4661"/>
        <w:rPr>
          <w:b/>
          <w:sz w:val="24"/>
        </w:rPr>
      </w:pPr>
      <w:r w:rsidRPr="006B65F1">
        <w:rPr>
          <w:b/>
          <w:sz w:val="24"/>
        </w:rPr>
        <w:t xml:space="preserve">                                    ПЛАН (реестр)</w:t>
      </w:r>
    </w:p>
    <w:p w:rsidR="006B65F1" w:rsidRPr="006B65F1" w:rsidRDefault="009777F1" w:rsidP="006B65F1">
      <w:pPr>
        <w:spacing w:after="43" w:line="216" w:lineRule="auto"/>
        <w:ind w:left="-15" w:right="374" w:firstLine="0"/>
        <w:jc w:val="center"/>
        <w:rPr>
          <w:b/>
          <w:sz w:val="24"/>
        </w:rPr>
      </w:pPr>
      <w:r w:rsidRPr="006B65F1">
        <w:rPr>
          <w:b/>
          <w:sz w:val="24"/>
        </w:rPr>
        <w:t xml:space="preserve">мер, направленных на минимизацию коррупционных рисков, возникающих при осуществлении закупок </w:t>
      </w:r>
    </w:p>
    <w:p w:rsidR="006B65F1" w:rsidRDefault="00BD6234" w:rsidP="006B65F1">
      <w:pPr>
        <w:spacing w:after="43" w:line="216" w:lineRule="auto"/>
        <w:ind w:left="-15" w:right="374" w:firstLine="0"/>
        <w:jc w:val="center"/>
        <w:rPr>
          <w:b/>
          <w:sz w:val="24"/>
        </w:rPr>
      </w:pPr>
      <w:r w:rsidRPr="006B65F1">
        <w:rPr>
          <w:b/>
          <w:sz w:val="24"/>
        </w:rPr>
        <w:t>в ЛОГБУ</w:t>
      </w:r>
      <w:r w:rsidR="006B65F1" w:rsidRPr="006B65F1">
        <w:rPr>
          <w:b/>
          <w:sz w:val="24"/>
        </w:rPr>
        <w:t xml:space="preserve"> «</w:t>
      </w:r>
      <w:r w:rsidR="00E8208D">
        <w:rPr>
          <w:b/>
          <w:sz w:val="24"/>
        </w:rPr>
        <w:t>Вознесенский ДИ</w:t>
      </w:r>
      <w:r w:rsidR="006B65F1" w:rsidRPr="006B65F1">
        <w:rPr>
          <w:b/>
          <w:sz w:val="24"/>
        </w:rPr>
        <w:t>»</w:t>
      </w:r>
    </w:p>
    <w:p w:rsidR="006B65F1" w:rsidRDefault="006B65F1" w:rsidP="006B65F1">
      <w:pPr>
        <w:spacing w:after="43" w:line="216" w:lineRule="auto"/>
        <w:ind w:left="-15" w:right="374" w:firstLine="0"/>
        <w:jc w:val="center"/>
        <w:rPr>
          <w:b/>
          <w:sz w:val="24"/>
        </w:rPr>
      </w:pPr>
    </w:p>
    <w:p w:rsidR="006B65F1" w:rsidRDefault="006B65F1" w:rsidP="006B65F1">
      <w:pPr>
        <w:spacing w:after="43" w:line="216" w:lineRule="auto"/>
        <w:ind w:left="-15" w:right="374" w:firstLine="0"/>
        <w:jc w:val="center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5270"/>
        <w:gridCol w:w="3035"/>
        <w:gridCol w:w="1741"/>
        <w:gridCol w:w="2287"/>
        <w:gridCol w:w="1873"/>
      </w:tblGrid>
      <w:tr w:rsidR="00E04528" w:rsidTr="00F8452B">
        <w:tc>
          <w:tcPr>
            <w:tcW w:w="703" w:type="dxa"/>
          </w:tcPr>
          <w:p w:rsidR="006B65F1" w:rsidRPr="006B65F1" w:rsidRDefault="006B65F1" w:rsidP="006B65F1">
            <w:pPr>
              <w:spacing w:after="0" w:line="259" w:lineRule="auto"/>
              <w:ind w:left="34" w:hanging="5"/>
              <w:jc w:val="left"/>
              <w:rPr>
                <w:b/>
                <w:sz w:val="20"/>
                <w:szCs w:val="20"/>
              </w:rPr>
            </w:pPr>
            <w:r w:rsidRPr="006B65F1">
              <w:rPr>
                <w:b/>
                <w:sz w:val="20"/>
                <w:szCs w:val="20"/>
              </w:rPr>
              <w:t xml:space="preserve">№ п/п </w:t>
            </w:r>
          </w:p>
        </w:tc>
        <w:tc>
          <w:tcPr>
            <w:tcW w:w="5270" w:type="dxa"/>
          </w:tcPr>
          <w:p w:rsidR="006B65F1" w:rsidRPr="006B65F1" w:rsidRDefault="006B65F1" w:rsidP="006B65F1">
            <w:pPr>
              <w:spacing w:after="0" w:line="259" w:lineRule="auto"/>
              <w:ind w:left="37" w:firstLine="0"/>
              <w:jc w:val="left"/>
              <w:rPr>
                <w:b/>
                <w:sz w:val="20"/>
                <w:szCs w:val="20"/>
              </w:rPr>
            </w:pPr>
            <w:r w:rsidRPr="006B65F1">
              <w:rPr>
                <w:b/>
                <w:sz w:val="20"/>
                <w:szCs w:val="20"/>
              </w:rPr>
              <w:t>Наименование меры по минимизации коррупционных рисков</w:t>
            </w:r>
          </w:p>
        </w:tc>
        <w:tc>
          <w:tcPr>
            <w:tcW w:w="3035" w:type="dxa"/>
          </w:tcPr>
          <w:p w:rsidR="006B65F1" w:rsidRPr="006B65F1" w:rsidRDefault="006B65F1" w:rsidP="006B65F1">
            <w:pPr>
              <w:spacing w:after="0" w:line="259" w:lineRule="auto"/>
              <w:ind w:left="37" w:firstLine="0"/>
              <w:jc w:val="left"/>
              <w:rPr>
                <w:b/>
                <w:sz w:val="20"/>
                <w:szCs w:val="20"/>
              </w:rPr>
            </w:pPr>
            <w:r w:rsidRPr="006B65F1">
              <w:rPr>
                <w:b/>
                <w:sz w:val="20"/>
                <w:szCs w:val="20"/>
              </w:rPr>
              <w:t>Краткое</w:t>
            </w:r>
          </w:p>
          <w:p w:rsidR="006B65F1" w:rsidRPr="006B65F1" w:rsidRDefault="006B65F1" w:rsidP="006B65F1">
            <w:pPr>
              <w:spacing w:after="0" w:line="259" w:lineRule="auto"/>
              <w:ind w:left="32" w:right="89" w:firstLine="5"/>
              <w:jc w:val="left"/>
              <w:rPr>
                <w:b/>
                <w:sz w:val="20"/>
                <w:szCs w:val="20"/>
              </w:rPr>
            </w:pPr>
            <w:r w:rsidRPr="006B65F1">
              <w:rPr>
                <w:b/>
                <w:sz w:val="20"/>
                <w:szCs w:val="20"/>
              </w:rPr>
              <w:t>наименование минимизируемого коррупционного риска</w:t>
            </w:r>
          </w:p>
        </w:tc>
        <w:tc>
          <w:tcPr>
            <w:tcW w:w="1741" w:type="dxa"/>
          </w:tcPr>
          <w:p w:rsidR="006B65F1" w:rsidRPr="006B65F1" w:rsidRDefault="006B65F1" w:rsidP="006B65F1">
            <w:pPr>
              <w:spacing w:after="0" w:line="259" w:lineRule="auto"/>
              <w:ind w:left="24" w:firstLine="0"/>
              <w:jc w:val="left"/>
              <w:rPr>
                <w:b/>
                <w:sz w:val="20"/>
                <w:szCs w:val="20"/>
              </w:rPr>
            </w:pPr>
            <w:r w:rsidRPr="006B65F1">
              <w:rPr>
                <w:b/>
                <w:sz w:val="20"/>
                <w:szCs w:val="20"/>
              </w:rPr>
              <w:t>Срок</w:t>
            </w:r>
          </w:p>
          <w:p w:rsidR="006B65F1" w:rsidRPr="006B65F1" w:rsidRDefault="006B65F1" w:rsidP="006B65F1">
            <w:pPr>
              <w:spacing w:after="0" w:line="259" w:lineRule="auto"/>
              <w:ind w:left="14" w:firstLine="10"/>
              <w:jc w:val="left"/>
              <w:rPr>
                <w:b/>
                <w:sz w:val="20"/>
                <w:szCs w:val="20"/>
              </w:rPr>
            </w:pPr>
            <w:r w:rsidRPr="006B65F1">
              <w:rPr>
                <w:b/>
                <w:sz w:val="20"/>
                <w:szCs w:val="20"/>
              </w:rPr>
              <w:t>(периодичность) реализации</w:t>
            </w:r>
          </w:p>
        </w:tc>
        <w:tc>
          <w:tcPr>
            <w:tcW w:w="2287" w:type="dxa"/>
          </w:tcPr>
          <w:p w:rsidR="006B65F1" w:rsidRPr="006B65F1" w:rsidRDefault="006B65F1" w:rsidP="006B65F1">
            <w:pPr>
              <w:spacing w:after="0" w:line="259" w:lineRule="auto"/>
              <w:ind w:left="10" w:firstLine="0"/>
              <w:jc w:val="left"/>
              <w:rPr>
                <w:b/>
                <w:sz w:val="20"/>
                <w:szCs w:val="20"/>
              </w:rPr>
            </w:pPr>
            <w:r w:rsidRPr="006B65F1">
              <w:rPr>
                <w:b/>
                <w:sz w:val="20"/>
                <w:szCs w:val="20"/>
              </w:rPr>
              <w:t xml:space="preserve">Ответственный за </w:t>
            </w:r>
          </w:p>
          <w:p w:rsidR="006B65F1" w:rsidRPr="006B65F1" w:rsidRDefault="006B65F1" w:rsidP="006B65F1">
            <w:pPr>
              <w:spacing w:after="0" w:line="259" w:lineRule="auto"/>
              <w:ind w:left="10" w:right="128" w:hanging="5"/>
              <w:jc w:val="left"/>
              <w:rPr>
                <w:b/>
                <w:sz w:val="20"/>
                <w:szCs w:val="20"/>
              </w:rPr>
            </w:pPr>
            <w:r w:rsidRPr="006B65F1">
              <w:rPr>
                <w:b/>
                <w:sz w:val="20"/>
                <w:szCs w:val="20"/>
              </w:rPr>
              <w:t>реализацию служащий (работник)</w:t>
            </w:r>
          </w:p>
        </w:tc>
        <w:tc>
          <w:tcPr>
            <w:tcW w:w="1873" w:type="dxa"/>
          </w:tcPr>
          <w:p w:rsidR="006B65F1" w:rsidRPr="006B65F1" w:rsidRDefault="006B65F1" w:rsidP="006B65F1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6B65F1">
              <w:rPr>
                <w:b/>
                <w:sz w:val="20"/>
                <w:szCs w:val="20"/>
              </w:rPr>
              <w:t>Планируемый результат</w:t>
            </w:r>
          </w:p>
        </w:tc>
      </w:tr>
      <w:tr w:rsidR="00EF1D93" w:rsidTr="00F8452B">
        <w:tc>
          <w:tcPr>
            <w:tcW w:w="703" w:type="dxa"/>
          </w:tcPr>
          <w:p w:rsidR="006B65F1" w:rsidRPr="006B65F1" w:rsidRDefault="006B65F1" w:rsidP="006B65F1">
            <w:pPr>
              <w:spacing w:after="0" w:line="259" w:lineRule="auto"/>
              <w:ind w:left="53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1.</w:t>
            </w:r>
          </w:p>
        </w:tc>
        <w:tc>
          <w:tcPr>
            <w:tcW w:w="5270" w:type="dxa"/>
          </w:tcPr>
          <w:p w:rsidR="006B65F1" w:rsidRPr="006B65F1" w:rsidRDefault="006B65F1" w:rsidP="006B65F1">
            <w:pPr>
              <w:spacing w:after="0" w:line="259" w:lineRule="auto"/>
              <w:ind w:left="32" w:right="86" w:firstLine="0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Общая мера: оценка выявленных коррупционных рисков в результате регулярной оценки коррупционных рисков</w:t>
            </w:r>
          </w:p>
        </w:tc>
        <w:tc>
          <w:tcPr>
            <w:tcW w:w="3035" w:type="dxa"/>
          </w:tcPr>
          <w:p w:rsidR="006B65F1" w:rsidRPr="006B65F1" w:rsidRDefault="006B65F1" w:rsidP="006B65F1">
            <w:pPr>
              <w:spacing w:after="0" w:line="259" w:lineRule="auto"/>
              <w:ind w:left="37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Все риски,</w:t>
            </w:r>
          </w:p>
          <w:p w:rsidR="006B65F1" w:rsidRPr="006B65F1" w:rsidRDefault="006B65F1" w:rsidP="00BD6234">
            <w:pPr>
              <w:spacing w:after="0" w:line="259" w:lineRule="auto"/>
              <w:ind w:left="32" w:firstLine="5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 xml:space="preserve">перечисленные в Реестре (карте) коррупционных рисков, возникающих при осуществлении закупок в </w:t>
            </w:r>
            <w:r w:rsidR="00BD6234">
              <w:rPr>
                <w:sz w:val="20"/>
                <w:szCs w:val="20"/>
              </w:rPr>
              <w:t>ЛОГБУ «</w:t>
            </w:r>
            <w:r w:rsidR="00E8208D">
              <w:rPr>
                <w:sz w:val="20"/>
                <w:szCs w:val="20"/>
              </w:rPr>
              <w:t>Вознесенский ДИ</w:t>
            </w:r>
            <w:r w:rsidR="00BD6234">
              <w:rPr>
                <w:sz w:val="20"/>
                <w:szCs w:val="20"/>
              </w:rPr>
              <w:t>»</w:t>
            </w:r>
          </w:p>
        </w:tc>
        <w:tc>
          <w:tcPr>
            <w:tcW w:w="1741" w:type="dxa"/>
          </w:tcPr>
          <w:p w:rsidR="006B65F1" w:rsidRPr="006B65F1" w:rsidRDefault="006B65F1" w:rsidP="006B65F1">
            <w:pPr>
              <w:spacing w:after="0" w:line="259" w:lineRule="auto"/>
              <w:ind w:left="48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1 раз в 3 года</w:t>
            </w:r>
          </w:p>
        </w:tc>
        <w:tc>
          <w:tcPr>
            <w:tcW w:w="2287" w:type="dxa"/>
          </w:tcPr>
          <w:p w:rsidR="006B65F1" w:rsidRPr="006B65F1" w:rsidRDefault="00BD6234" w:rsidP="006B65F1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B65F1" w:rsidRPr="006B65F1">
              <w:rPr>
                <w:sz w:val="20"/>
                <w:szCs w:val="20"/>
              </w:rPr>
              <w:t>иректор</w:t>
            </w:r>
          </w:p>
          <w:p w:rsidR="008F333D" w:rsidRPr="006B65F1" w:rsidRDefault="006B65F1" w:rsidP="008F333D">
            <w:pPr>
              <w:spacing w:after="0" w:line="246" w:lineRule="auto"/>
              <w:ind w:left="19" w:firstLine="1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 xml:space="preserve">(утверждение отчета), должностное лицо, ответственное за координацию противодействия коррупции в </w:t>
            </w:r>
            <w:r w:rsidR="008F333D">
              <w:rPr>
                <w:sz w:val="20"/>
                <w:szCs w:val="20"/>
              </w:rPr>
              <w:t>ЛОГБУ «</w:t>
            </w:r>
            <w:r w:rsidR="00E8208D">
              <w:rPr>
                <w:sz w:val="20"/>
                <w:szCs w:val="20"/>
              </w:rPr>
              <w:t>Вознесенский ДИ</w:t>
            </w:r>
            <w:r w:rsidR="008F333D">
              <w:rPr>
                <w:sz w:val="20"/>
                <w:szCs w:val="20"/>
              </w:rPr>
              <w:t>»</w:t>
            </w:r>
          </w:p>
          <w:p w:rsidR="006B65F1" w:rsidRPr="006B65F1" w:rsidRDefault="006B65F1" w:rsidP="006B65F1">
            <w:pPr>
              <w:spacing w:after="0" w:line="259" w:lineRule="auto"/>
              <w:ind w:left="3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6B65F1" w:rsidRPr="006B65F1" w:rsidRDefault="006B65F1" w:rsidP="006B65F1">
            <w:pPr>
              <w:spacing w:after="0" w:line="259" w:lineRule="auto"/>
              <w:ind w:left="15" w:right="17" w:hanging="5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Актуализация мер</w:t>
            </w:r>
          </w:p>
        </w:tc>
      </w:tr>
      <w:tr w:rsidR="00EF1D93" w:rsidTr="00F8452B">
        <w:tc>
          <w:tcPr>
            <w:tcW w:w="703" w:type="dxa"/>
          </w:tcPr>
          <w:p w:rsidR="006B65F1" w:rsidRPr="006B65F1" w:rsidRDefault="006B65F1" w:rsidP="006B65F1">
            <w:pPr>
              <w:spacing w:after="0" w:line="259" w:lineRule="auto"/>
              <w:ind w:left="34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2.</w:t>
            </w:r>
          </w:p>
        </w:tc>
        <w:tc>
          <w:tcPr>
            <w:tcW w:w="5270" w:type="dxa"/>
          </w:tcPr>
          <w:p w:rsidR="006B65F1" w:rsidRPr="006B65F1" w:rsidRDefault="006B65F1" w:rsidP="006B65F1">
            <w:pPr>
              <w:spacing w:after="0" w:line="257" w:lineRule="auto"/>
              <w:ind w:left="27" w:firstLine="5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Общая мера: оценка коррупционных рисков при существенном изменении применимых обстоятельств (изменение организационно</w:t>
            </w:r>
            <w:r w:rsidR="008F333D">
              <w:rPr>
                <w:sz w:val="20"/>
                <w:szCs w:val="20"/>
              </w:rPr>
              <w:t>-</w:t>
            </w:r>
            <w:r w:rsidRPr="006B65F1">
              <w:rPr>
                <w:sz w:val="20"/>
                <w:szCs w:val="20"/>
              </w:rPr>
              <w:t>штатной структуры учреждения; перераспределение полномо</w:t>
            </w:r>
            <w:r w:rsidR="008F333D">
              <w:rPr>
                <w:sz w:val="20"/>
                <w:szCs w:val="20"/>
              </w:rPr>
              <w:t>чи</w:t>
            </w:r>
            <w:r w:rsidRPr="006B65F1">
              <w:rPr>
                <w:sz w:val="20"/>
                <w:szCs w:val="20"/>
              </w:rPr>
              <w:t>й между структурн</w:t>
            </w:r>
            <w:r w:rsidR="008F333D">
              <w:rPr>
                <w:sz w:val="20"/>
                <w:szCs w:val="20"/>
              </w:rPr>
              <w:t>ыми</w:t>
            </w:r>
            <w:r w:rsidRPr="006B65F1">
              <w:rPr>
                <w:sz w:val="20"/>
                <w:szCs w:val="20"/>
              </w:rPr>
              <w:t xml:space="preserve"> подразделениями учреждения; выявление новых коррупционных рисков; выявление фактов совершения коррупционных правонарушений; изменение законодательства Российской Федерации о закупочной</w:t>
            </w:r>
          </w:p>
          <w:p w:rsidR="006B65F1" w:rsidRPr="006B65F1" w:rsidRDefault="006B65F1" w:rsidP="006B65F1">
            <w:pPr>
              <w:spacing w:after="0" w:line="259" w:lineRule="auto"/>
              <w:ind w:left="27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деятельности и других применимых нормативных правовых и иных актов и т.д.)</w:t>
            </w:r>
          </w:p>
        </w:tc>
        <w:tc>
          <w:tcPr>
            <w:tcW w:w="3035" w:type="dxa"/>
          </w:tcPr>
          <w:p w:rsidR="006B65F1" w:rsidRPr="006B65F1" w:rsidRDefault="006B65F1" w:rsidP="006B65F1">
            <w:pPr>
              <w:spacing w:after="0" w:line="259" w:lineRule="auto"/>
              <w:ind w:left="32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Все риски,</w:t>
            </w:r>
          </w:p>
          <w:p w:rsidR="006B65F1" w:rsidRPr="006B65F1" w:rsidRDefault="006B65F1" w:rsidP="008F333D">
            <w:pPr>
              <w:spacing w:after="0" w:line="259" w:lineRule="auto"/>
              <w:ind w:left="27" w:firstLine="5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пере</w:t>
            </w:r>
            <w:r w:rsidR="008F333D">
              <w:rPr>
                <w:sz w:val="20"/>
                <w:szCs w:val="20"/>
              </w:rPr>
              <w:t>ч</w:t>
            </w:r>
            <w:r w:rsidRPr="006B65F1">
              <w:rPr>
                <w:sz w:val="20"/>
                <w:szCs w:val="20"/>
              </w:rPr>
              <w:t xml:space="preserve">исленные в Реестре (карте) коррупционных рисков, возникающих при осуществлении закупок в </w:t>
            </w:r>
            <w:r w:rsidR="008F333D">
              <w:rPr>
                <w:sz w:val="20"/>
                <w:szCs w:val="20"/>
              </w:rPr>
              <w:t>ЛОГБУ «</w:t>
            </w:r>
            <w:r w:rsidR="00E8208D">
              <w:rPr>
                <w:sz w:val="20"/>
                <w:szCs w:val="20"/>
              </w:rPr>
              <w:t>Вознесенский ДИ</w:t>
            </w:r>
            <w:r w:rsidR="008F333D">
              <w:rPr>
                <w:sz w:val="20"/>
                <w:szCs w:val="20"/>
              </w:rPr>
              <w:t>»</w:t>
            </w:r>
          </w:p>
        </w:tc>
        <w:tc>
          <w:tcPr>
            <w:tcW w:w="1741" w:type="dxa"/>
          </w:tcPr>
          <w:p w:rsidR="006B65F1" w:rsidRPr="006B65F1" w:rsidRDefault="006B65F1" w:rsidP="006B65F1">
            <w:pPr>
              <w:spacing w:after="0" w:line="259" w:lineRule="auto"/>
              <w:ind w:left="29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по мере возникновения</w:t>
            </w:r>
          </w:p>
        </w:tc>
        <w:tc>
          <w:tcPr>
            <w:tcW w:w="2287" w:type="dxa"/>
          </w:tcPr>
          <w:p w:rsidR="008F333D" w:rsidRPr="006B65F1" w:rsidRDefault="008F333D" w:rsidP="008F333D">
            <w:pPr>
              <w:spacing w:after="0" w:line="259" w:lineRule="auto"/>
              <w:ind w:left="1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B65F1">
              <w:rPr>
                <w:sz w:val="20"/>
                <w:szCs w:val="20"/>
              </w:rPr>
              <w:t>иректор</w:t>
            </w:r>
          </w:p>
          <w:p w:rsidR="008F333D" w:rsidRPr="006B65F1" w:rsidRDefault="008F333D" w:rsidP="008F333D">
            <w:pPr>
              <w:spacing w:after="0" w:line="246" w:lineRule="auto"/>
              <w:ind w:left="19" w:firstLine="1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 xml:space="preserve">(утверждение отчета), должностное лицо, ответственное за координацию противодействия коррупции в </w:t>
            </w:r>
            <w:r>
              <w:rPr>
                <w:sz w:val="20"/>
                <w:szCs w:val="20"/>
              </w:rPr>
              <w:t>ЛОГБУ «</w:t>
            </w:r>
            <w:r w:rsidR="00E8208D">
              <w:rPr>
                <w:sz w:val="20"/>
                <w:szCs w:val="20"/>
              </w:rPr>
              <w:t>Вознесенский ДИ</w:t>
            </w:r>
            <w:r>
              <w:rPr>
                <w:sz w:val="20"/>
                <w:szCs w:val="20"/>
              </w:rPr>
              <w:t>»</w:t>
            </w:r>
          </w:p>
          <w:p w:rsidR="006B65F1" w:rsidRPr="006B65F1" w:rsidRDefault="006B65F1" w:rsidP="006B65F1">
            <w:pPr>
              <w:spacing w:after="0" w:line="259" w:lineRule="auto"/>
              <w:ind w:left="5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6B65F1" w:rsidRPr="006B65F1" w:rsidRDefault="006B65F1" w:rsidP="006B65F1">
            <w:pPr>
              <w:spacing w:after="0" w:line="259" w:lineRule="auto"/>
              <w:ind w:left="38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Актуализация мер</w:t>
            </w:r>
          </w:p>
        </w:tc>
      </w:tr>
      <w:tr w:rsidR="006B65F1" w:rsidTr="00F8452B">
        <w:tc>
          <w:tcPr>
            <w:tcW w:w="703" w:type="dxa"/>
          </w:tcPr>
          <w:p w:rsidR="006B65F1" w:rsidRPr="006B65F1" w:rsidRDefault="006B65F1" w:rsidP="006B65F1">
            <w:pPr>
              <w:spacing w:after="0" w:line="259" w:lineRule="auto"/>
              <w:ind w:left="41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з</w:t>
            </w:r>
          </w:p>
        </w:tc>
        <w:tc>
          <w:tcPr>
            <w:tcW w:w="5270" w:type="dxa"/>
          </w:tcPr>
          <w:p w:rsidR="006B65F1" w:rsidRPr="006B65F1" w:rsidRDefault="006B65F1" w:rsidP="008F333D">
            <w:pPr>
              <w:spacing w:after="0" w:line="240" w:lineRule="auto"/>
              <w:ind w:left="0" w:firstLine="6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Тщательная проверка сведений перед их размещением в ЕИС, в том числе с использованием Обще</w:t>
            </w:r>
            <w:r w:rsidR="008F333D">
              <w:rPr>
                <w:sz w:val="20"/>
                <w:szCs w:val="20"/>
              </w:rPr>
              <w:t xml:space="preserve">российского классификатора </w:t>
            </w:r>
            <w:proofErr w:type="spellStart"/>
            <w:r w:rsidR="008F333D">
              <w:rPr>
                <w:sz w:val="20"/>
                <w:szCs w:val="20"/>
              </w:rPr>
              <w:t>окпд</w:t>
            </w:r>
            <w:proofErr w:type="spellEnd"/>
            <w:r w:rsidR="008F333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035" w:type="dxa"/>
          </w:tcPr>
          <w:p w:rsidR="006B65F1" w:rsidRPr="006B65F1" w:rsidRDefault="006B65F1" w:rsidP="006B65F1">
            <w:pPr>
              <w:spacing w:after="0" w:line="259" w:lineRule="auto"/>
              <w:ind w:left="38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Необоснованный выбор способа определения поставщика (подрядчика, исполнителя)</w:t>
            </w:r>
          </w:p>
        </w:tc>
        <w:tc>
          <w:tcPr>
            <w:tcW w:w="1741" w:type="dxa"/>
          </w:tcPr>
          <w:p w:rsidR="006B65F1" w:rsidRPr="006B65F1" w:rsidRDefault="006B65F1" w:rsidP="006B65F1">
            <w:pPr>
              <w:spacing w:after="0" w:line="259" w:lineRule="auto"/>
              <w:ind w:left="27" w:right="29" w:firstLine="0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До размещения извещения о закупке в ЕИС</w:t>
            </w:r>
          </w:p>
        </w:tc>
        <w:tc>
          <w:tcPr>
            <w:tcW w:w="2287" w:type="dxa"/>
          </w:tcPr>
          <w:p w:rsidR="008F333D" w:rsidRPr="006B65F1" w:rsidRDefault="008F333D" w:rsidP="008F333D">
            <w:pPr>
              <w:spacing w:after="0" w:line="246" w:lineRule="auto"/>
              <w:ind w:left="19" w:firstLine="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B65F1">
              <w:rPr>
                <w:sz w:val="20"/>
                <w:szCs w:val="20"/>
              </w:rPr>
              <w:t xml:space="preserve">олжностное лицо, ответственное за координацию противодействия </w:t>
            </w:r>
            <w:r w:rsidRPr="006B65F1">
              <w:rPr>
                <w:sz w:val="20"/>
                <w:szCs w:val="20"/>
              </w:rPr>
              <w:lastRenderedPageBreak/>
              <w:t xml:space="preserve">коррупции в </w:t>
            </w:r>
            <w:r>
              <w:rPr>
                <w:sz w:val="20"/>
                <w:szCs w:val="20"/>
              </w:rPr>
              <w:t>ЛОГБУ «</w:t>
            </w:r>
            <w:r w:rsidR="00E8208D">
              <w:rPr>
                <w:sz w:val="20"/>
                <w:szCs w:val="20"/>
              </w:rPr>
              <w:t>Вознесенский ДИ</w:t>
            </w:r>
            <w:r>
              <w:rPr>
                <w:sz w:val="20"/>
                <w:szCs w:val="20"/>
              </w:rPr>
              <w:t>»</w:t>
            </w:r>
          </w:p>
          <w:p w:rsidR="006B65F1" w:rsidRPr="006B65F1" w:rsidRDefault="006B65F1" w:rsidP="006B65F1">
            <w:pPr>
              <w:spacing w:after="0" w:line="259" w:lineRule="auto"/>
              <w:ind w:left="8" w:firstLine="5"/>
              <w:jc w:val="left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6B65F1" w:rsidRPr="006B65F1" w:rsidRDefault="006B65F1" w:rsidP="006B65F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lastRenderedPageBreak/>
              <w:t>Отсутствие нарушений законодательств а</w:t>
            </w:r>
          </w:p>
        </w:tc>
      </w:tr>
      <w:tr w:rsidR="006B65F1" w:rsidTr="00F8452B">
        <w:tc>
          <w:tcPr>
            <w:tcW w:w="703" w:type="dxa"/>
          </w:tcPr>
          <w:p w:rsidR="006B65F1" w:rsidRPr="006B65F1" w:rsidRDefault="006B65F1" w:rsidP="008F333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4</w:t>
            </w:r>
          </w:p>
        </w:tc>
        <w:tc>
          <w:tcPr>
            <w:tcW w:w="5270" w:type="dxa"/>
          </w:tcPr>
          <w:p w:rsidR="006B65F1" w:rsidRPr="006B65F1" w:rsidRDefault="006B65F1" w:rsidP="008F333D">
            <w:pPr>
              <w:spacing w:after="0" w:line="240" w:lineRule="auto"/>
              <w:ind w:left="0" w:firstLine="5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Тщательная проверка сведений перед их размещением в ЕИС, в том</w:t>
            </w:r>
            <w:r w:rsidR="008F333D">
              <w:rPr>
                <w:sz w:val="20"/>
                <w:szCs w:val="20"/>
              </w:rPr>
              <w:t xml:space="preserve"> чи</w:t>
            </w:r>
            <w:r w:rsidRPr="006B65F1">
              <w:rPr>
                <w:sz w:val="20"/>
                <w:szCs w:val="20"/>
              </w:rPr>
              <w:t>сле с использованием Общероссийского классификатора окпд2</w:t>
            </w:r>
          </w:p>
        </w:tc>
        <w:tc>
          <w:tcPr>
            <w:tcW w:w="3035" w:type="dxa"/>
          </w:tcPr>
          <w:p w:rsidR="006B65F1" w:rsidRPr="006B65F1" w:rsidRDefault="006B65F1" w:rsidP="008F333D">
            <w:pPr>
              <w:spacing w:after="0" w:line="240" w:lineRule="auto"/>
              <w:ind w:left="0" w:firstLine="10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Осуществление расчета начальной (максимальной) цены контракта без учета ценов</w:t>
            </w:r>
            <w:r w:rsidR="008F333D">
              <w:rPr>
                <w:sz w:val="20"/>
                <w:szCs w:val="20"/>
              </w:rPr>
              <w:t>ых</w:t>
            </w:r>
            <w:r w:rsidRPr="006B65F1">
              <w:rPr>
                <w:sz w:val="20"/>
                <w:szCs w:val="20"/>
              </w:rPr>
              <w:t xml:space="preserve"> предложений на закупаемый товар, работу, услугу или завышенных ценовых предложений поставщиков (подрядчиков, исполнителей)</w:t>
            </w:r>
          </w:p>
        </w:tc>
        <w:tc>
          <w:tcPr>
            <w:tcW w:w="1741" w:type="dxa"/>
          </w:tcPr>
          <w:p w:rsidR="006B65F1" w:rsidRPr="006B65F1" w:rsidRDefault="006B65F1" w:rsidP="008F333D">
            <w:pPr>
              <w:spacing w:after="0" w:line="240" w:lineRule="auto"/>
              <w:ind w:left="0" w:hanging="5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До размещения извещения о закупке в ЕИС</w:t>
            </w:r>
          </w:p>
        </w:tc>
        <w:tc>
          <w:tcPr>
            <w:tcW w:w="2287" w:type="dxa"/>
          </w:tcPr>
          <w:p w:rsidR="006B65F1" w:rsidRPr="006B65F1" w:rsidRDefault="00E8208D" w:rsidP="00E8208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закупкам</w:t>
            </w:r>
          </w:p>
        </w:tc>
        <w:tc>
          <w:tcPr>
            <w:tcW w:w="1873" w:type="dxa"/>
          </w:tcPr>
          <w:p w:rsidR="006B65F1" w:rsidRPr="006B65F1" w:rsidRDefault="006B65F1" w:rsidP="008F333D">
            <w:pPr>
              <w:spacing w:after="0" w:line="240" w:lineRule="auto"/>
              <w:ind w:left="0" w:firstLine="5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Определение справедливой начальной (максимальной) цены контракта</w:t>
            </w:r>
          </w:p>
        </w:tc>
      </w:tr>
      <w:tr w:rsidR="006B65F1" w:rsidTr="00F8452B">
        <w:tc>
          <w:tcPr>
            <w:tcW w:w="703" w:type="dxa"/>
          </w:tcPr>
          <w:p w:rsidR="006B65F1" w:rsidRPr="006B65F1" w:rsidRDefault="006B65F1" w:rsidP="008F333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5</w:t>
            </w:r>
          </w:p>
        </w:tc>
        <w:tc>
          <w:tcPr>
            <w:tcW w:w="5270" w:type="dxa"/>
          </w:tcPr>
          <w:p w:rsidR="006B65F1" w:rsidRPr="006B65F1" w:rsidRDefault="006B65F1" w:rsidP="008F333D">
            <w:pPr>
              <w:spacing w:after="0" w:line="240" w:lineRule="auto"/>
              <w:ind w:left="0" w:firstLine="5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 xml:space="preserve">Тщательная проверка сведений перед их размещением в ЕИС, в том </w:t>
            </w:r>
            <w:r w:rsidR="008F333D">
              <w:rPr>
                <w:sz w:val="20"/>
                <w:szCs w:val="20"/>
              </w:rPr>
              <w:t>чи</w:t>
            </w:r>
            <w:r w:rsidRPr="006B65F1">
              <w:rPr>
                <w:sz w:val="20"/>
                <w:szCs w:val="20"/>
              </w:rPr>
              <w:t>сле с использованием Общероссийского классификатора окпд2</w:t>
            </w:r>
          </w:p>
        </w:tc>
        <w:tc>
          <w:tcPr>
            <w:tcW w:w="3035" w:type="dxa"/>
          </w:tcPr>
          <w:p w:rsidR="006B65F1" w:rsidRPr="006B65F1" w:rsidRDefault="006B65F1" w:rsidP="008F333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 xml:space="preserve">Необоснованное сокращение срока исполнения </w:t>
            </w:r>
            <w:r w:rsidR="008F333D">
              <w:rPr>
                <w:sz w:val="20"/>
                <w:szCs w:val="20"/>
              </w:rPr>
              <w:t>о</w:t>
            </w:r>
            <w:r w:rsidRPr="006B65F1">
              <w:rPr>
                <w:sz w:val="20"/>
                <w:szCs w:val="20"/>
              </w:rPr>
              <w:t>бязательств, предусмотренных контрактом</w:t>
            </w:r>
          </w:p>
          <w:p w:rsidR="006B65F1" w:rsidRPr="006B65F1" w:rsidRDefault="006B65F1" w:rsidP="008F333D">
            <w:pPr>
              <w:spacing w:after="0" w:line="240" w:lineRule="auto"/>
              <w:ind w:left="0" w:firstLine="10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(возни</w:t>
            </w:r>
            <w:r w:rsidR="008F333D">
              <w:rPr>
                <w:sz w:val="20"/>
                <w:szCs w:val="20"/>
              </w:rPr>
              <w:t>кнов</w:t>
            </w:r>
            <w:r w:rsidRPr="006B65F1">
              <w:rPr>
                <w:sz w:val="20"/>
                <w:szCs w:val="20"/>
              </w:rPr>
              <w:t>ение риска участия в закупке единствен</w:t>
            </w:r>
            <w:r w:rsidR="008F333D">
              <w:rPr>
                <w:sz w:val="20"/>
                <w:szCs w:val="20"/>
              </w:rPr>
              <w:t>ного участника закупки)</w:t>
            </w:r>
          </w:p>
        </w:tc>
        <w:tc>
          <w:tcPr>
            <w:tcW w:w="1741" w:type="dxa"/>
          </w:tcPr>
          <w:p w:rsidR="006B65F1" w:rsidRPr="006B65F1" w:rsidRDefault="006B65F1" w:rsidP="008F333D">
            <w:pPr>
              <w:spacing w:after="0" w:line="240" w:lineRule="auto"/>
              <w:ind w:left="0" w:hanging="5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До размещения извещения о закупке в ЕИС</w:t>
            </w:r>
          </w:p>
        </w:tc>
        <w:tc>
          <w:tcPr>
            <w:tcW w:w="2287" w:type="dxa"/>
          </w:tcPr>
          <w:p w:rsidR="006B65F1" w:rsidRPr="006B65F1" w:rsidRDefault="00E8208D" w:rsidP="00E8208D">
            <w:pPr>
              <w:spacing w:after="0" w:line="240" w:lineRule="auto"/>
              <w:ind w:left="0" w:firstLine="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закупкам</w:t>
            </w:r>
          </w:p>
        </w:tc>
        <w:tc>
          <w:tcPr>
            <w:tcW w:w="1873" w:type="dxa"/>
          </w:tcPr>
          <w:p w:rsidR="006B65F1" w:rsidRPr="006B65F1" w:rsidRDefault="006B65F1" w:rsidP="008F333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Установление реальных сроков исполнения обязательств по контракту</w:t>
            </w:r>
          </w:p>
        </w:tc>
      </w:tr>
      <w:tr w:rsidR="006B65F1" w:rsidTr="00F8452B">
        <w:tc>
          <w:tcPr>
            <w:tcW w:w="703" w:type="dxa"/>
          </w:tcPr>
          <w:p w:rsidR="006B65F1" w:rsidRPr="006B65F1" w:rsidRDefault="006B65F1" w:rsidP="008F333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6</w:t>
            </w:r>
          </w:p>
        </w:tc>
        <w:tc>
          <w:tcPr>
            <w:tcW w:w="5270" w:type="dxa"/>
          </w:tcPr>
          <w:p w:rsidR="006B65F1" w:rsidRPr="006B65F1" w:rsidRDefault="006B65F1" w:rsidP="008F333D">
            <w:pPr>
              <w:spacing w:after="0" w:line="240" w:lineRule="auto"/>
              <w:ind w:left="0" w:firstLine="10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Тщательная проверка сведений пе</w:t>
            </w:r>
            <w:r w:rsidR="008F333D">
              <w:rPr>
                <w:sz w:val="20"/>
                <w:szCs w:val="20"/>
              </w:rPr>
              <w:t>ред их размещением в ЕИС, в том чи</w:t>
            </w:r>
            <w:r w:rsidRPr="006B65F1">
              <w:rPr>
                <w:sz w:val="20"/>
                <w:szCs w:val="20"/>
              </w:rPr>
              <w:t>сле с использованием Общероссийского классификатора окпд2</w:t>
            </w:r>
          </w:p>
        </w:tc>
        <w:tc>
          <w:tcPr>
            <w:tcW w:w="3035" w:type="dxa"/>
          </w:tcPr>
          <w:p w:rsidR="006B65F1" w:rsidRPr="006B65F1" w:rsidRDefault="006B65F1" w:rsidP="008F333D">
            <w:pPr>
              <w:spacing w:after="0" w:line="240" w:lineRule="auto"/>
              <w:ind w:left="0" w:firstLine="19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Отсутствие существенных для исполнения заказа сведений, таких как подробное техническое задание, регламент поставки товара, выполнения работ, оказания услуг, объективно описанные технические характеристики, что препятствует участию сторонн</w:t>
            </w:r>
            <w:r w:rsidR="008F333D">
              <w:rPr>
                <w:sz w:val="20"/>
                <w:szCs w:val="20"/>
              </w:rPr>
              <w:t xml:space="preserve">их  </w:t>
            </w:r>
            <w:r w:rsidRPr="006B65F1">
              <w:rPr>
                <w:sz w:val="20"/>
                <w:szCs w:val="20"/>
              </w:rPr>
              <w:t xml:space="preserve"> участников</w:t>
            </w:r>
          </w:p>
        </w:tc>
        <w:tc>
          <w:tcPr>
            <w:tcW w:w="1741" w:type="dxa"/>
          </w:tcPr>
          <w:p w:rsidR="006B65F1" w:rsidRPr="006B65F1" w:rsidRDefault="006B65F1" w:rsidP="008F333D">
            <w:pPr>
              <w:spacing w:after="0" w:line="240" w:lineRule="auto"/>
              <w:ind w:left="0" w:hanging="5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До размещения извещения о закупке в ЕИС</w:t>
            </w:r>
          </w:p>
        </w:tc>
        <w:tc>
          <w:tcPr>
            <w:tcW w:w="2287" w:type="dxa"/>
          </w:tcPr>
          <w:p w:rsidR="006B65F1" w:rsidRPr="006B65F1" w:rsidRDefault="00E8208D" w:rsidP="008F333D">
            <w:pPr>
              <w:spacing w:after="0" w:line="240" w:lineRule="auto"/>
              <w:ind w:left="0" w:firstLine="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8208D">
              <w:rPr>
                <w:sz w:val="20"/>
                <w:szCs w:val="20"/>
              </w:rPr>
              <w:t>аместитель директора</w:t>
            </w:r>
          </w:p>
        </w:tc>
        <w:tc>
          <w:tcPr>
            <w:tcW w:w="1873" w:type="dxa"/>
          </w:tcPr>
          <w:p w:rsidR="006B65F1" w:rsidRPr="006B65F1" w:rsidRDefault="006B65F1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Отсутствие нарушений законодательства</w:t>
            </w:r>
          </w:p>
        </w:tc>
      </w:tr>
      <w:tr w:rsidR="00E04528" w:rsidTr="00F8452B">
        <w:tc>
          <w:tcPr>
            <w:tcW w:w="703" w:type="dxa"/>
          </w:tcPr>
          <w:p w:rsidR="00E04528" w:rsidRPr="006B65F1" w:rsidRDefault="00E04528" w:rsidP="008F333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7</w:t>
            </w:r>
          </w:p>
        </w:tc>
        <w:tc>
          <w:tcPr>
            <w:tcW w:w="5270" w:type="dxa"/>
          </w:tcPr>
          <w:p w:rsidR="00E04528" w:rsidRPr="006B65F1" w:rsidRDefault="00E04528" w:rsidP="008F333D">
            <w:pPr>
              <w:spacing w:after="0" w:line="240" w:lineRule="auto"/>
              <w:ind w:left="0" w:firstLine="5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 xml:space="preserve">Тщательная проверка сведений перед их размещением в ЕИС, в том </w:t>
            </w:r>
            <w:r w:rsidR="008F333D">
              <w:rPr>
                <w:sz w:val="20"/>
                <w:szCs w:val="20"/>
              </w:rPr>
              <w:t>чи</w:t>
            </w:r>
            <w:r w:rsidRPr="006B65F1">
              <w:rPr>
                <w:sz w:val="20"/>
                <w:szCs w:val="20"/>
              </w:rPr>
              <w:t>сле с использованием Общероссийского классификатора ОКПД2</w:t>
            </w:r>
          </w:p>
        </w:tc>
        <w:tc>
          <w:tcPr>
            <w:tcW w:w="3035" w:type="dxa"/>
          </w:tcPr>
          <w:p w:rsidR="00E04528" w:rsidRPr="006B65F1" w:rsidRDefault="00E04528" w:rsidP="008F333D">
            <w:pPr>
              <w:spacing w:after="0" w:line="240" w:lineRule="auto"/>
              <w:ind w:left="0" w:firstLine="5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Несоответствие указанного в техническом задании качества товаров, работ, услуг начальной</w:t>
            </w:r>
          </w:p>
        </w:tc>
        <w:tc>
          <w:tcPr>
            <w:tcW w:w="1741" w:type="dxa"/>
          </w:tcPr>
          <w:p w:rsidR="00E04528" w:rsidRPr="006B65F1" w:rsidRDefault="00E04528" w:rsidP="008F333D">
            <w:pPr>
              <w:spacing w:after="0" w:line="240" w:lineRule="auto"/>
              <w:ind w:left="0" w:hanging="5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До ра</w:t>
            </w:r>
            <w:r w:rsidR="008F333D">
              <w:rPr>
                <w:sz w:val="20"/>
                <w:szCs w:val="20"/>
              </w:rPr>
              <w:t>змещения извещения о закупке в ЕИ</w:t>
            </w:r>
            <w:r w:rsidRPr="006B65F1">
              <w:rPr>
                <w:sz w:val="20"/>
                <w:szCs w:val="20"/>
              </w:rPr>
              <w:t>С</w:t>
            </w:r>
          </w:p>
        </w:tc>
        <w:tc>
          <w:tcPr>
            <w:tcW w:w="2287" w:type="dxa"/>
          </w:tcPr>
          <w:p w:rsidR="00E04528" w:rsidRPr="006B65F1" w:rsidRDefault="00E8208D" w:rsidP="008F333D">
            <w:pPr>
              <w:spacing w:after="0" w:line="240" w:lineRule="auto"/>
              <w:ind w:left="0" w:firstLine="5"/>
              <w:jc w:val="left"/>
              <w:rPr>
                <w:sz w:val="20"/>
                <w:szCs w:val="20"/>
              </w:rPr>
            </w:pPr>
            <w:r w:rsidRPr="00E8208D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873" w:type="dxa"/>
          </w:tcPr>
          <w:p w:rsidR="00E04528" w:rsidRPr="006B65F1" w:rsidRDefault="00E04528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Отсутствие нарушений законодательства</w:t>
            </w:r>
          </w:p>
        </w:tc>
      </w:tr>
      <w:tr w:rsidR="00E04528" w:rsidTr="00F8452B">
        <w:tc>
          <w:tcPr>
            <w:tcW w:w="703" w:type="dxa"/>
          </w:tcPr>
          <w:p w:rsidR="00E04528" w:rsidRPr="006B65F1" w:rsidRDefault="00E04528" w:rsidP="008F333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8</w:t>
            </w:r>
          </w:p>
        </w:tc>
        <w:tc>
          <w:tcPr>
            <w:tcW w:w="5270" w:type="dxa"/>
          </w:tcPr>
          <w:p w:rsidR="00E04528" w:rsidRPr="006B65F1" w:rsidRDefault="00E04528" w:rsidP="008F333D">
            <w:pPr>
              <w:spacing w:after="0" w:line="240" w:lineRule="auto"/>
              <w:ind w:left="0" w:firstLine="5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Тщательная проверка сведений пе</w:t>
            </w:r>
            <w:r w:rsidR="008F333D">
              <w:rPr>
                <w:sz w:val="20"/>
                <w:szCs w:val="20"/>
              </w:rPr>
              <w:t>ред их размещением в ЕИС, в том чи</w:t>
            </w:r>
            <w:r w:rsidRPr="006B65F1">
              <w:rPr>
                <w:sz w:val="20"/>
                <w:szCs w:val="20"/>
              </w:rPr>
              <w:t>сле с использованием Общероссийского классификатора окпд2</w:t>
            </w:r>
          </w:p>
        </w:tc>
        <w:tc>
          <w:tcPr>
            <w:tcW w:w="3035" w:type="dxa"/>
          </w:tcPr>
          <w:p w:rsidR="00E04528" w:rsidRPr="006B65F1" w:rsidRDefault="00E04528" w:rsidP="008F333D">
            <w:pPr>
              <w:spacing w:after="0" w:line="240" w:lineRule="auto"/>
              <w:ind w:left="0" w:firstLine="19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Включение в документацию требований о поставке товаров, выполнении работ, оказании услуг, ограни</w:t>
            </w:r>
            <w:r w:rsidR="008F333D">
              <w:rPr>
                <w:sz w:val="20"/>
                <w:szCs w:val="20"/>
              </w:rPr>
              <w:t>чив</w:t>
            </w:r>
            <w:r w:rsidRPr="006B65F1">
              <w:rPr>
                <w:sz w:val="20"/>
                <w:szCs w:val="20"/>
              </w:rPr>
              <w:t>ающих участие других поставщиков (подрядчиков, исполнителей), то есть разработка документации под определенного поставщика (подрядчика, исполнителя)</w:t>
            </w:r>
          </w:p>
        </w:tc>
        <w:tc>
          <w:tcPr>
            <w:tcW w:w="1741" w:type="dxa"/>
          </w:tcPr>
          <w:p w:rsidR="00E04528" w:rsidRPr="006B65F1" w:rsidRDefault="00E04528" w:rsidP="008F333D">
            <w:pPr>
              <w:spacing w:after="0" w:line="240" w:lineRule="auto"/>
              <w:ind w:left="0" w:hanging="5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До размещения извещения о закупке в ЕИС</w:t>
            </w:r>
          </w:p>
        </w:tc>
        <w:tc>
          <w:tcPr>
            <w:tcW w:w="2287" w:type="dxa"/>
          </w:tcPr>
          <w:p w:rsidR="00E04528" w:rsidRPr="006B65F1" w:rsidRDefault="00E8208D" w:rsidP="008F333D">
            <w:pPr>
              <w:spacing w:after="0" w:line="240" w:lineRule="auto"/>
              <w:ind w:left="0" w:firstLine="5"/>
              <w:jc w:val="left"/>
              <w:rPr>
                <w:sz w:val="20"/>
                <w:szCs w:val="20"/>
              </w:rPr>
            </w:pPr>
            <w:r w:rsidRPr="00E8208D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873" w:type="dxa"/>
          </w:tcPr>
          <w:p w:rsidR="00E04528" w:rsidRPr="006B65F1" w:rsidRDefault="00E04528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Отсутствие нарушений законодательства</w:t>
            </w:r>
          </w:p>
        </w:tc>
      </w:tr>
      <w:tr w:rsidR="00E8208D" w:rsidTr="00F8452B">
        <w:tc>
          <w:tcPr>
            <w:tcW w:w="703" w:type="dxa"/>
          </w:tcPr>
          <w:p w:rsidR="00E8208D" w:rsidRPr="006B65F1" w:rsidRDefault="00E8208D" w:rsidP="00E8208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270" w:type="dxa"/>
          </w:tcPr>
          <w:p w:rsidR="00E8208D" w:rsidRPr="006B65F1" w:rsidRDefault="00E8208D" w:rsidP="00E8208D">
            <w:pPr>
              <w:spacing w:after="0" w:line="240" w:lineRule="auto"/>
              <w:ind w:left="0" w:firstLine="5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Тщательная проверка сведений перед их размещением в ЕИС, в том числе с использованием Общероссийского классификатора окпд2</w:t>
            </w:r>
          </w:p>
        </w:tc>
        <w:tc>
          <w:tcPr>
            <w:tcW w:w="3035" w:type="dxa"/>
          </w:tcPr>
          <w:p w:rsidR="00E8208D" w:rsidRPr="006B65F1" w:rsidRDefault="00E8208D" w:rsidP="00E8208D">
            <w:pPr>
              <w:spacing w:after="0" w:line="240" w:lineRule="auto"/>
              <w:ind w:left="0" w:firstLine="5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Наличие описательных характеристик товара, работ, услуг, не влияющих на их функциональные и качественные свойства, ведущих к ограничению</w:t>
            </w:r>
          </w:p>
        </w:tc>
        <w:tc>
          <w:tcPr>
            <w:tcW w:w="1741" w:type="dxa"/>
          </w:tcPr>
          <w:p w:rsidR="00E8208D" w:rsidRPr="006B65F1" w:rsidRDefault="00E8208D" w:rsidP="00E8208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До размещения извещения о закупке в ЕИС</w:t>
            </w:r>
          </w:p>
        </w:tc>
        <w:tc>
          <w:tcPr>
            <w:tcW w:w="2287" w:type="dxa"/>
          </w:tcPr>
          <w:p w:rsidR="00E8208D" w:rsidRDefault="00E8208D" w:rsidP="00E8208D">
            <w:pPr>
              <w:ind w:left="763" w:firstLine="0"/>
              <w:jc w:val="left"/>
            </w:pPr>
            <w:r>
              <w:rPr>
                <w:sz w:val="20"/>
                <w:szCs w:val="20"/>
              </w:rPr>
              <w:t>Специалист по закупкам</w:t>
            </w:r>
          </w:p>
        </w:tc>
        <w:tc>
          <w:tcPr>
            <w:tcW w:w="1873" w:type="dxa"/>
          </w:tcPr>
          <w:p w:rsidR="00E8208D" w:rsidRPr="006B65F1" w:rsidRDefault="00E8208D" w:rsidP="00E8208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Отсутствие нарушений законодательства</w:t>
            </w:r>
          </w:p>
        </w:tc>
      </w:tr>
      <w:tr w:rsidR="00E8208D" w:rsidTr="00F8452B">
        <w:tc>
          <w:tcPr>
            <w:tcW w:w="703" w:type="dxa"/>
          </w:tcPr>
          <w:p w:rsidR="00E8208D" w:rsidRPr="006B65F1" w:rsidRDefault="00E8208D" w:rsidP="00E8208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10</w:t>
            </w:r>
          </w:p>
        </w:tc>
        <w:tc>
          <w:tcPr>
            <w:tcW w:w="5270" w:type="dxa"/>
          </w:tcPr>
          <w:p w:rsidR="00E8208D" w:rsidRPr="006B65F1" w:rsidRDefault="00E8208D" w:rsidP="00E8208D">
            <w:pPr>
              <w:spacing w:after="0" w:line="240" w:lineRule="auto"/>
              <w:ind w:left="0" w:firstLine="10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Тщательная проверка сведений пе</w:t>
            </w:r>
            <w:r>
              <w:rPr>
                <w:sz w:val="20"/>
                <w:szCs w:val="20"/>
              </w:rPr>
              <w:t>ред их размещением в ЕИС, в том чи</w:t>
            </w:r>
            <w:r w:rsidRPr="006B65F1">
              <w:rPr>
                <w:sz w:val="20"/>
                <w:szCs w:val="20"/>
              </w:rPr>
              <w:t>сле с использованием Общероссийского классификатора 0kIVl2</w:t>
            </w:r>
          </w:p>
        </w:tc>
        <w:tc>
          <w:tcPr>
            <w:tcW w:w="3035" w:type="dxa"/>
          </w:tcPr>
          <w:p w:rsidR="00E8208D" w:rsidRPr="006B65F1" w:rsidRDefault="00E8208D" w:rsidP="00E8208D">
            <w:pPr>
              <w:spacing w:after="0" w:line="240" w:lineRule="auto"/>
              <w:ind w:left="0" w:firstLine="14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Непоследовательное изложение требований к товарам, работам, услугам (когда такие требования разрознены, включены в различные части документации о закупке)</w:t>
            </w:r>
          </w:p>
        </w:tc>
        <w:tc>
          <w:tcPr>
            <w:tcW w:w="1741" w:type="dxa"/>
          </w:tcPr>
          <w:p w:rsidR="00E8208D" w:rsidRPr="006B65F1" w:rsidRDefault="00E8208D" w:rsidP="00E8208D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До размещения извещения о закупке в ЕИС</w:t>
            </w:r>
          </w:p>
        </w:tc>
        <w:tc>
          <w:tcPr>
            <w:tcW w:w="2287" w:type="dxa"/>
          </w:tcPr>
          <w:p w:rsidR="00E8208D" w:rsidRDefault="00E8208D" w:rsidP="00E8208D">
            <w:pPr>
              <w:jc w:val="left"/>
            </w:pPr>
            <w:r>
              <w:rPr>
                <w:sz w:val="20"/>
                <w:szCs w:val="20"/>
              </w:rPr>
              <w:t>Специалист по закупкам</w:t>
            </w:r>
          </w:p>
        </w:tc>
        <w:tc>
          <w:tcPr>
            <w:tcW w:w="1873" w:type="dxa"/>
          </w:tcPr>
          <w:p w:rsidR="00E8208D" w:rsidRPr="006B65F1" w:rsidRDefault="00E8208D" w:rsidP="00E8208D">
            <w:pPr>
              <w:spacing w:after="0" w:line="240" w:lineRule="auto"/>
              <w:ind w:left="0" w:firstLine="5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Отсутствие нарушений законодательства</w:t>
            </w:r>
          </w:p>
        </w:tc>
      </w:tr>
      <w:tr w:rsidR="00E8208D" w:rsidTr="00F8452B">
        <w:tc>
          <w:tcPr>
            <w:tcW w:w="703" w:type="dxa"/>
          </w:tcPr>
          <w:p w:rsidR="00E8208D" w:rsidRPr="006B65F1" w:rsidRDefault="00E8208D" w:rsidP="00E8208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11</w:t>
            </w:r>
          </w:p>
        </w:tc>
        <w:tc>
          <w:tcPr>
            <w:tcW w:w="5270" w:type="dxa"/>
          </w:tcPr>
          <w:p w:rsidR="00E8208D" w:rsidRPr="006B65F1" w:rsidRDefault="00E8208D" w:rsidP="00E8208D">
            <w:pPr>
              <w:spacing w:after="0" w:line="240" w:lineRule="auto"/>
              <w:ind w:left="0" w:firstLine="5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Тщательная проверка сведений пе</w:t>
            </w:r>
            <w:r>
              <w:rPr>
                <w:sz w:val="20"/>
                <w:szCs w:val="20"/>
              </w:rPr>
              <w:t>ред их размещением в ЕИС, в том чи</w:t>
            </w:r>
            <w:r w:rsidRPr="006B65F1">
              <w:rPr>
                <w:sz w:val="20"/>
                <w:szCs w:val="20"/>
              </w:rPr>
              <w:t>сле с использованием Общероссийского классификатора ОКПД2</w:t>
            </w:r>
          </w:p>
        </w:tc>
        <w:tc>
          <w:tcPr>
            <w:tcW w:w="3035" w:type="dxa"/>
          </w:tcPr>
          <w:p w:rsidR="00E8208D" w:rsidRPr="006B65F1" w:rsidRDefault="00E8208D" w:rsidP="00E8208D">
            <w:pPr>
              <w:spacing w:after="0" w:line="240" w:lineRule="auto"/>
              <w:ind w:left="0" w:firstLine="1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Неопределенность и противоречивость условий контракта, условий исполнения контракта, условий приемки товара, работы, услуги, гарантийных обязательств</w:t>
            </w:r>
          </w:p>
          <w:p w:rsidR="00E8208D" w:rsidRPr="006B65F1" w:rsidRDefault="00E8208D" w:rsidP="00E8208D">
            <w:pPr>
              <w:spacing w:after="0" w:line="240" w:lineRule="auto"/>
              <w:ind w:left="0" w:firstLine="5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(возникновение риска выбора определенного поставщика (подрядчика, исполнителя)</w:t>
            </w:r>
          </w:p>
        </w:tc>
        <w:tc>
          <w:tcPr>
            <w:tcW w:w="1741" w:type="dxa"/>
          </w:tcPr>
          <w:p w:rsidR="00E8208D" w:rsidRPr="006B65F1" w:rsidRDefault="00E8208D" w:rsidP="00E8208D">
            <w:pPr>
              <w:spacing w:after="0" w:line="240" w:lineRule="auto"/>
              <w:ind w:left="0" w:hanging="5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До размещения извещения о закупке в ЕИС</w:t>
            </w:r>
          </w:p>
        </w:tc>
        <w:tc>
          <w:tcPr>
            <w:tcW w:w="2287" w:type="dxa"/>
          </w:tcPr>
          <w:p w:rsidR="00E8208D" w:rsidRDefault="00E8208D" w:rsidP="00E8208D">
            <w:r w:rsidRPr="00723AA9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873" w:type="dxa"/>
          </w:tcPr>
          <w:p w:rsidR="00E8208D" w:rsidRPr="006B65F1" w:rsidRDefault="00E8208D" w:rsidP="00E8208D">
            <w:pPr>
              <w:spacing w:after="0" w:line="240" w:lineRule="auto"/>
              <w:ind w:left="0" w:firstLine="5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Отсутствие нарушений законодательства</w:t>
            </w:r>
          </w:p>
        </w:tc>
      </w:tr>
      <w:tr w:rsidR="00E8208D" w:rsidTr="00F8452B">
        <w:tc>
          <w:tcPr>
            <w:tcW w:w="703" w:type="dxa"/>
          </w:tcPr>
          <w:p w:rsidR="00E8208D" w:rsidRPr="006B65F1" w:rsidRDefault="00E8208D" w:rsidP="00E8208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12</w:t>
            </w:r>
          </w:p>
        </w:tc>
        <w:tc>
          <w:tcPr>
            <w:tcW w:w="5270" w:type="dxa"/>
          </w:tcPr>
          <w:p w:rsidR="00E8208D" w:rsidRPr="006B65F1" w:rsidRDefault="00E8208D" w:rsidP="00E8208D">
            <w:pPr>
              <w:spacing w:after="0" w:line="240" w:lineRule="auto"/>
              <w:ind w:left="0" w:firstLine="5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 xml:space="preserve">Отслеживание изменений нормативных правовых актов (в </w:t>
            </w:r>
            <w:proofErr w:type="spellStart"/>
            <w:r w:rsidRPr="006B65F1">
              <w:rPr>
                <w:sz w:val="20"/>
                <w:szCs w:val="20"/>
              </w:rPr>
              <w:t>т.ч</w:t>
            </w:r>
            <w:proofErr w:type="spellEnd"/>
            <w:r w:rsidRPr="006B65F1">
              <w:rPr>
                <w:sz w:val="20"/>
                <w:szCs w:val="20"/>
              </w:rPr>
              <w:t>. принятие и прекращение действия) в части предъявляемых требований к участникам закупки</w:t>
            </w:r>
          </w:p>
        </w:tc>
        <w:tc>
          <w:tcPr>
            <w:tcW w:w="3035" w:type="dxa"/>
          </w:tcPr>
          <w:p w:rsidR="00E8208D" w:rsidRPr="006B65F1" w:rsidRDefault="00E8208D" w:rsidP="00E8208D">
            <w:pPr>
              <w:spacing w:after="0" w:line="240" w:lineRule="auto"/>
              <w:ind w:left="0" w:firstLine="5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Наличие в документации об осуществлении закупки обязательных требований к участнику закупки, не предусмотренных Федеральн</w:t>
            </w:r>
            <w:r>
              <w:rPr>
                <w:sz w:val="20"/>
                <w:szCs w:val="20"/>
              </w:rPr>
              <w:t>ым</w:t>
            </w:r>
            <w:r w:rsidRPr="006B65F1">
              <w:rPr>
                <w:sz w:val="20"/>
                <w:szCs w:val="20"/>
              </w:rPr>
              <w:t xml:space="preserve"> законом № 44-ФЗ</w:t>
            </w:r>
          </w:p>
        </w:tc>
        <w:tc>
          <w:tcPr>
            <w:tcW w:w="1741" w:type="dxa"/>
          </w:tcPr>
          <w:p w:rsidR="00E8208D" w:rsidRPr="006B65F1" w:rsidRDefault="00E8208D" w:rsidP="00E8208D">
            <w:pPr>
              <w:spacing w:after="0" w:line="240" w:lineRule="auto"/>
              <w:ind w:left="0" w:hanging="5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До размещения извещения о закупке в ЕИС</w:t>
            </w:r>
          </w:p>
        </w:tc>
        <w:tc>
          <w:tcPr>
            <w:tcW w:w="2287" w:type="dxa"/>
          </w:tcPr>
          <w:p w:rsidR="00E8208D" w:rsidRDefault="00E8208D" w:rsidP="00E8208D">
            <w:r w:rsidRPr="00723AA9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873" w:type="dxa"/>
          </w:tcPr>
          <w:p w:rsidR="00E8208D" w:rsidRPr="006B65F1" w:rsidRDefault="00E8208D" w:rsidP="00E8208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Отсутствие нарушений законодательства</w:t>
            </w:r>
          </w:p>
        </w:tc>
      </w:tr>
      <w:tr w:rsidR="00E8208D" w:rsidTr="00F8452B">
        <w:tc>
          <w:tcPr>
            <w:tcW w:w="703" w:type="dxa"/>
          </w:tcPr>
          <w:p w:rsidR="00E8208D" w:rsidRPr="006B65F1" w:rsidRDefault="00E8208D" w:rsidP="00E8208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13</w:t>
            </w:r>
          </w:p>
        </w:tc>
        <w:tc>
          <w:tcPr>
            <w:tcW w:w="5270" w:type="dxa"/>
          </w:tcPr>
          <w:p w:rsidR="00E8208D" w:rsidRPr="006B65F1" w:rsidRDefault="00E8208D" w:rsidP="00E8208D">
            <w:pPr>
              <w:spacing w:after="0" w:line="240" w:lineRule="auto"/>
              <w:ind w:left="0" w:firstLine="5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Тщательная проверка сведений пе</w:t>
            </w:r>
            <w:r>
              <w:rPr>
                <w:sz w:val="20"/>
                <w:szCs w:val="20"/>
              </w:rPr>
              <w:t>ред их размещением в ЕИС, в том чи</w:t>
            </w:r>
            <w:r w:rsidRPr="006B65F1">
              <w:rPr>
                <w:sz w:val="20"/>
                <w:szCs w:val="20"/>
              </w:rPr>
              <w:t>сле с использованием Общероссийского классификатора окпд2</w:t>
            </w:r>
          </w:p>
        </w:tc>
        <w:tc>
          <w:tcPr>
            <w:tcW w:w="3035" w:type="dxa"/>
          </w:tcPr>
          <w:p w:rsidR="00E8208D" w:rsidRPr="006B65F1" w:rsidRDefault="00E8208D" w:rsidP="00E8208D">
            <w:pPr>
              <w:spacing w:after="0" w:line="240" w:lineRule="auto"/>
              <w:ind w:left="0" w:firstLine="5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Необоснованное расширение (ограничение), упрощение (усложнение) необходимых условий контракта</w:t>
            </w:r>
          </w:p>
        </w:tc>
        <w:tc>
          <w:tcPr>
            <w:tcW w:w="1741" w:type="dxa"/>
          </w:tcPr>
          <w:p w:rsidR="00E8208D" w:rsidRPr="006B65F1" w:rsidRDefault="00E8208D" w:rsidP="00E8208D">
            <w:pPr>
              <w:spacing w:after="0" w:line="240" w:lineRule="auto"/>
              <w:ind w:left="0" w:hanging="5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До размещения извещения о закупке в БИС</w:t>
            </w:r>
          </w:p>
        </w:tc>
        <w:tc>
          <w:tcPr>
            <w:tcW w:w="2287" w:type="dxa"/>
          </w:tcPr>
          <w:p w:rsidR="00E8208D" w:rsidRDefault="00E8208D" w:rsidP="00E8208D">
            <w:r w:rsidRPr="00723AA9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873" w:type="dxa"/>
          </w:tcPr>
          <w:p w:rsidR="00E8208D" w:rsidRPr="006B65F1" w:rsidRDefault="00E8208D" w:rsidP="00E8208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Отсутствие нарушений законодательства</w:t>
            </w:r>
          </w:p>
        </w:tc>
      </w:tr>
      <w:tr w:rsidR="00E8208D" w:rsidTr="00F8452B">
        <w:tc>
          <w:tcPr>
            <w:tcW w:w="703" w:type="dxa"/>
          </w:tcPr>
          <w:p w:rsidR="00E8208D" w:rsidRPr="006B65F1" w:rsidRDefault="00E8208D" w:rsidP="00E8208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14</w:t>
            </w:r>
          </w:p>
        </w:tc>
        <w:tc>
          <w:tcPr>
            <w:tcW w:w="5270" w:type="dxa"/>
          </w:tcPr>
          <w:p w:rsidR="00E8208D" w:rsidRPr="006B65F1" w:rsidRDefault="00E8208D" w:rsidP="00E8208D">
            <w:pPr>
              <w:spacing w:after="0" w:line="240" w:lineRule="auto"/>
              <w:ind w:left="0" w:firstLine="5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 xml:space="preserve">Отслеживание изменений нормативных правовых актов (в </w:t>
            </w:r>
            <w:proofErr w:type="spellStart"/>
            <w:r w:rsidRPr="006B65F1">
              <w:rPr>
                <w:sz w:val="20"/>
                <w:szCs w:val="20"/>
              </w:rPr>
              <w:t>т.ч</w:t>
            </w:r>
            <w:proofErr w:type="spellEnd"/>
            <w:r w:rsidRPr="006B65F1">
              <w:rPr>
                <w:sz w:val="20"/>
                <w:szCs w:val="20"/>
              </w:rPr>
              <w:t>. принятие и прекращение действия) в части предъявляемых требований к участникам закупки</w:t>
            </w:r>
          </w:p>
        </w:tc>
        <w:tc>
          <w:tcPr>
            <w:tcW w:w="3035" w:type="dxa"/>
          </w:tcPr>
          <w:p w:rsidR="00E8208D" w:rsidRPr="006B65F1" w:rsidRDefault="00E8208D" w:rsidP="00E8208D">
            <w:pPr>
              <w:spacing w:after="0" w:line="240" w:lineRule="auto"/>
              <w:ind w:left="0" w:firstLine="1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Объединение в одном лоте товаров, работ, услуг, функционально и технологически не связанных между собой</w:t>
            </w:r>
          </w:p>
        </w:tc>
        <w:tc>
          <w:tcPr>
            <w:tcW w:w="1741" w:type="dxa"/>
          </w:tcPr>
          <w:p w:rsidR="00E8208D" w:rsidRPr="006B65F1" w:rsidRDefault="00E8208D" w:rsidP="00E8208D">
            <w:pPr>
              <w:spacing w:after="0" w:line="240" w:lineRule="auto"/>
              <w:ind w:left="0" w:hanging="5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До размещения извещения о закупке в БИС</w:t>
            </w:r>
          </w:p>
        </w:tc>
        <w:tc>
          <w:tcPr>
            <w:tcW w:w="2287" w:type="dxa"/>
          </w:tcPr>
          <w:p w:rsidR="00E8208D" w:rsidRDefault="00E8208D" w:rsidP="00E8208D">
            <w:r>
              <w:rPr>
                <w:sz w:val="20"/>
                <w:szCs w:val="20"/>
              </w:rPr>
              <w:t>Специалист по закупкам</w:t>
            </w:r>
          </w:p>
        </w:tc>
        <w:tc>
          <w:tcPr>
            <w:tcW w:w="1873" w:type="dxa"/>
          </w:tcPr>
          <w:p w:rsidR="00E8208D" w:rsidRPr="006B65F1" w:rsidRDefault="00E8208D" w:rsidP="00E8208D">
            <w:pPr>
              <w:spacing w:after="0" w:line="240" w:lineRule="auto"/>
              <w:ind w:left="0" w:firstLine="5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Отсутствие нарушений законодательства</w:t>
            </w:r>
          </w:p>
        </w:tc>
      </w:tr>
      <w:tr w:rsidR="00E8208D" w:rsidTr="00F8452B">
        <w:tc>
          <w:tcPr>
            <w:tcW w:w="703" w:type="dxa"/>
          </w:tcPr>
          <w:p w:rsidR="00E8208D" w:rsidRPr="006B65F1" w:rsidRDefault="00E8208D" w:rsidP="00E8208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15</w:t>
            </w:r>
          </w:p>
        </w:tc>
        <w:tc>
          <w:tcPr>
            <w:tcW w:w="5270" w:type="dxa"/>
          </w:tcPr>
          <w:p w:rsidR="00E8208D" w:rsidRPr="006B65F1" w:rsidRDefault="00E8208D" w:rsidP="00E8208D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Тщательная проверка сведений пе</w:t>
            </w:r>
            <w:r>
              <w:rPr>
                <w:sz w:val="20"/>
                <w:szCs w:val="20"/>
              </w:rPr>
              <w:t>ред их размещением в ЕИС, в том чи</w:t>
            </w:r>
            <w:r w:rsidRPr="006B65F1">
              <w:rPr>
                <w:sz w:val="20"/>
                <w:szCs w:val="20"/>
              </w:rPr>
              <w:t>сле с использованием Общероссийского классификатора окпд2</w:t>
            </w:r>
          </w:p>
        </w:tc>
        <w:tc>
          <w:tcPr>
            <w:tcW w:w="3035" w:type="dxa"/>
          </w:tcPr>
          <w:p w:rsidR="00E8208D" w:rsidRDefault="00E8208D" w:rsidP="00E8208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Включение в документацию о закупке условий, заведомо предполагающих заключение</w:t>
            </w:r>
          </w:p>
          <w:p w:rsidR="00E8208D" w:rsidRPr="006B65F1" w:rsidRDefault="00E8208D" w:rsidP="00E8208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lastRenderedPageBreak/>
              <w:t>договоров субподряда (оказания услуг, поставки товаров) с определенн</w:t>
            </w:r>
            <w:r>
              <w:rPr>
                <w:sz w:val="20"/>
                <w:szCs w:val="20"/>
              </w:rPr>
              <w:t>ым</w:t>
            </w:r>
            <w:r w:rsidRPr="006B65F1">
              <w:rPr>
                <w:sz w:val="20"/>
                <w:szCs w:val="20"/>
              </w:rPr>
              <w:t>и организациями</w:t>
            </w:r>
          </w:p>
        </w:tc>
        <w:tc>
          <w:tcPr>
            <w:tcW w:w="1741" w:type="dxa"/>
          </w:tcPr>
          <w:p w:rsidR="00E8208D" w:rsidRPr="006B65F1" w:rsidRDefault="00E8208D" w:rsidP="00E8208D">
            <w:pPr>
              <w:spacing w:after="0" w:line="240" w:lineRule="auto"/>
              <w:ind w:left="0" w:hanging="5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lastRenderedPageBreak/>
              <w:t>До размещения извещения о закупке в ЕИС</w:t>
            </w:r>
          </w:p>
        </w:tc>
        <w:tc>
          <w:tcPr>
            <w:tcW w:w="2287" w:type="dxa"/>
          </w:tcPr>
          <w:p w:rsidR="00E8208D" w:rsidRDefault="00E8208D" w:rsidP="00E8208D">
            <w:r>
              <w:rPr>
                <w:sz w:val="20"/>
                <w:szCs w:val="20"/>
              </w:rPr>
              <w:t>Специалист по закупкам</w:t>
            </w:r>
          </w:p>
        </w:tc>
        <w:tc>
          <w:tcPr>
            <w:tcW w:w="1873" w:type="dxa"/>
          </w:tcPr>
          <w:p w:rsidR="00E8208D" w:rsidRPr="006B65F1" w:rsidRDefault="00E8208D" w:rsidP="00E8208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Отсутствие нарушений законодательства</w:t>
            </w:r>
          </w:p>
        </w:tc>
      </w:tr>
      <w:tr w:rsidR="00E04528" w:rsidTr="00F8452B">
        <w:tc>
          <w:tcPr>
            <w:tcW w:w="703" w:type="dxa"/>
          </w:tcPr>
          <w:p w:rsidR="00E04528" w:rsidRPr="006B65F1" w:rsidRDefault="00E04528" w:rsidP="008F333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16</w:t>
            </w:r>
          </w:p>
        </w:tc>
        <w:tc>
          <w:tcPr>
            <w:tcW w:w="5270" w:type="dxa"/>
          </w:tcPr>
          <w:p w:rsidR="00E04528" w:rsidRPr="006B65F1" w:rsidRDefault="00E04528" w:rsidP="008F333D">
            <w:pPr>
              <w:spacing w:after="0" w:line="240" w:lineRule="auto"/>
              <w:ind w:left="0" w:firstLine="5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Тщательная проверка сведений перед их размещением в ЕИС</w:t>
            </w:r>
            <w:r w:rsidR="00F8452B">
              <w:rPr>
                <w:sz w:val="20"/>
                <w:szCs w:val="20"/>
              </w:rPr>
              <w:t>, в том чи</w:t>
            </w:r>
            <w:r w:rsidRPr="006B65F1">
              <w:rPr>
                <w:sz w:val="20"/>
                <w:szCs w:val="20"/>
              </w:rPr>
              <w:t>сле с использованием Общероссийского классификатора ою-щ2</w:t>
            </w:r>
          </w:p>
        </w:tc>
        <w:tc>
          <w:tcPr>
            <w:tcW w:w="3035" w:type="dxa"/>
          </w:tcPr>
          <w:p w:rsidR="00E04528" w:rsidRPr="006B65F1" w:rsidRDefault="00E04528" w:rsidP="00F8452B">
            <w:pPr>
              <w:spacing w:after="0" w:line="240" w:lineRule="auto"/>
              <w:ind w:left="0" w:firstLine="19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Внесение изменений в документацию путем установления дополнительн</w:t>
            </w:r>
            <w:r w:rsidR="00F8452B">
              <w:rPr>
                <w:sz w:val="20"/>
                <w:szCs w:val="20"/>
              </w:rPr>
              <w:t>ых</w:t>
            </w:r>
            <w:r w:rsidRPr="006B65F1">
              <w:rPr>
                <w:sz w:val="20"/>
                <w:szCs w:val="20"/>
              </w:rPr>
              <w:t xml:space="preserve"> требований к объекту закупки, изменения его отдельных характеристик (критериев) с целью усложнения процесса подготовки заявки на участие в закупке</w:t>
            </w:r>
          </w:p>
        </w:tc>
        <w:tc>
          <w:tcPr>
            <w:tcW w:w="1741" w:type="dxa"/>
          </w:tcPr>
          <w:p w:rsidR="00E04528" w:rsidRPr="006B65F1" w:rsidRDefault="00E04528" w:rsidP="008F333D">
            <w:pPr>
              <w:spacing w:after="0" w:line="240" w:lineRule="auto"/>
              <w:ind w:left="0" w:firstLine="10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В период пода</w:t>
            </w:r>
            <w:r w:rsidR="00F8452B">
              <w:rPr>
                <w:sz w:val="20"/>
                <w:szCs w:val="20"/>
              </w:rPr>
              <w:t>чи</w:t>
            </w:r>
            <w:r w:rsidRPr="006B65F1">
              <w:rPr>
                <w:sz w:val="20"/>
                <w:szCs w:val="20"/>
              </w:rPr>
              <w:t xml:space="preserve"> заявок на участие в закупке в сроки, указанные в</w:t>
            </w:r>
          </w:p>
          <w:p w:rsidR="00E04528" w:rsidRPr="006B65F1" w:rsidRDefault="00E04528" w:rsidP="008F333D">
            <w:pPr>
              <w:spacing w:after="0" w:line="240" w:lineRule="auto"/>
              <w:ind w:left="0" w:firstLine="5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Федеральном законе № 44-03 для дачи разъяснений</w:t>
            </w:r>
          </w:p>
        </w:tc>
        <w:tc>
          <w:tcPr>
            <w:tcW w:w="2287" w:type="dxa"/>
          </w:tcPr>
          <w:p w:rsidR="00E04528" w:rsidRPr="006B65F1" w:rsidRDefault="00E8208D" w:rsidP="008F333D">
            <w:pPr>
              <w:spacing w:after="0" w:line="240" w:lineRule="auto"/>
              <w:ind w:left="0" w:firstLine="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закупкам</w:t>
            </w:r>
          </w:p>
        </w:tc>
        <w:tc>
          <w:tcPr>
            <w:tcW w:w="1873" w:type="dxa"/>
          </w:tcPr>
          <w:p w:rsidR="00E04528" w:rsidRPr="006B65F1" w:rsidRDefault="00E04528" w:rsidP="00F8452B">
            <w:pPr>
              <w:spacing w:after="0" w:line="240" w:lineRule="auto"/>
              <w:ind w:left="0" w:firstLine="5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Отсутствие нарушений законодательства</w:t>
            </w:r>
          </w:p>
        </w:tc>
      </w:tr>
      <w:tr w:rsidR="00E04528" w:rsidTr="00F8452B">
        <w:tc>
          <w:tcPr>
            <w:tcW w:w="703" w:type="dxa"/>
          </w:tcPr>
          <w:p w:rsidR="00E04528" w:rsidRPr="006B65F1" w:rsidRDefault="00E04528" w:rsidP="008F333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17</w:t>
            </w:r>
          </w:p>
        </w:tc>
        <w:tc>
          <w:tcPr>
            <w:tcW w:w="5270" w:type="dxa"/>
          </w:tcPr>
          <w:p w:rsidR="00E04528" w:rsidRPr="006B65F1" w:rsidRDefault="00E04528" w:rsidP="008F333D">
            <w:pPr>
              <w:spacing w:after="0" w:line="240" w:lineRule="auto"/>
              <w:ind w:left="0" w:firstLine="10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 xml:space="preserve">Отслеживание изменений нормативных правовых актов (в </w:t>
            </w:r>
            <w:proofErr w:type="spellStart"/>
            <w:r w:rsidRPr="006B65F1">
              <w:rPr>
                <w:sz w:val="20"/>
                <w:szCs w:val="20"/>
              </w:rPr>
              <w:t>т.ч</w:t>
            </w:r>
            <w:proofErr w:type="spellEnd"/>
            <w:r w:rsidRPr="006B65F1">
              <w:rPr>
                <w:sz w:val="20"/>
                <w:szCs w:val="20"/>
              </w:rPr>
              <w:t>. принятие и прекращение действия) в части предъявляемых требований к участникам закупки</w:t>
            </w:r>
          </w:p>
        </w:tc>
        <w:tc>
          <w:tcPr>
            <w:tcW w:w="3035" w:type="dxa"/>
          </w:tcPr>
          <w:p w:rsidR="00E04528" w:rsidRPr="006B65F1" w:rsidRDefault="00E04528" w:rsidP="008F333D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Предоставление неполной или разной информации о закупке</w:t>
            </w:r>
          </w:p>
        </w:tc>
        <w:tc>
          <w:tcPr>
            <w:tcW w:w="1741" w:type="dxa"/>
          </w:tcPr>
          <w:p w:rsidR="00E04528" w:rsidRPr="006B65F1" w:rsidRDefault="00E04528" w:rsidP="008F333D">
            <w:pPr>
              <w:spacing w:after="0" w:line="240" w:lineRule="auto"/>
              <w:ind w:left="0" w:firstLine="10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В период подачи заявок на участие в закупке в сроки, указанные в</w:t>
            </w:r>
          </w:p>
          <w:p w:rsidR="00E04528" w:rsidRPr="006B65F1" w:rsidRDefault="00E04528" w:rsidP="00F8452B">
            <w:pPr>
              <w:spacing w:after="0" w:line="240" w:lineRule="auto"/>
              <w:ind w:left="0" w:firstLine="10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Фе</w:t>
            </w:r>
            <w:r w:rsidR="00F8452B">
              <w:rPr>
                <w:sz w:val="20"/>
                <w:szCs w:val="20"/>
              </w:rPr>
              <w:t>деральном законе № 44-ФЗ для дачи</w:t>
            </w:r>
            <w:r w:rsidRPr="006B65F1">
              <w:rPr>
                <w:sz w:val="20"/>
                <w:szCs w:val="20"/>
              </w:rPr>
              <w:t xml:space="preserve"> разъяснений</w:t>
            </w:r>
          </w:p>
        </w:tc>
        <w:tc>
          <w:tcPr>
            <w:tcW w:w="2287" w:type="dxa"/>
          </w:tcPr>
          <w:p w:rsidR="00E04528" w:rsidRPr="006B65F1" w:rsidRDefault="00E8208D" w:rsidP="008F333D">
            <w:pPr>
              <w:spacing w:after="0" w:line="240" w:lineRule="auto"/>
              <w:ind w:left="0" w:firstLine="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закупкам</w:t>
            </w:r>
          </w:p>
        </w:tc>
        <w:tc>
          <w:tcPr>
            <w:tcW w:w="1873" w:type="dxa"/>
          </w:tcPr>
          <w:p w:rsidR="00E04528" w:rsidRPr="006B65F1" w:rsidRDefault="00E04528" w:rsidP="00F8452B">
            <w:pPr>
              <w:spacing w:after="0" w:line="240" w:lineRule="auto"/>
              <w:ind w:left="0" w:firstLine="5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Отсутствие нарушений законодательства</w:t>
            </w:r>
          </w:p>
        </w:tc>
      </w:tr>
      <w:tr w:rsidR="00E04528" w:rsidTr="00F8452B">
        <w:tc>
          <w:tcPr>
            <w:tcW w:w="703" w:type="dxa"/>
          </w:tcPr>
          <w:p w:rsidR="00E04528" w:rsidRPr="006B65F1" w:rsidRDefault="00E04528" w:rsidP="008F333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18</w:t>
            </w:r>
          </w:p>
        </w:tc>
        <w:tc>
          <w:tcPr>
            <w:tcW w:w="5270" w:type="dxa"/>
          </w:tcPr>
          <w:p w:rsidR="00E04528" w:rsidRPr="006B65F1" w:rsidRDefault="00E04528" w:rsidP="008F333D">
            <w:pPr>
              <w:spacing w:after="0" w:line="240" w:lineRule="auto"/>
              <w:ind w:left="0" w:firstLine="10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 xml:space="preserve">Отслеживание изменений нормативных правовых актов (в </w:t>
            </w:r>
            <w:proofErr w:type="spellStart"/>
            <w:r w:rsidRPr="006B65F1">
              <w:rPr>
                <w:sz w:val="20"/>
                <w:szCs w:val="20"/>
              </w:rPr>
              <w:t>т.ч</w:t>
            </w:r>
            <w:proofErr w:type="spellEnd"/>
            <w:r w:rsidRPr="006B65F1">
              <w:rPr>
                <w:sz w:val="20"/>
                <w:szCs w:val="20"/>
              </w:rPr>
              <w:t>. принятие и прекращение действия) в части предъявляемых требований к участникам закупки</w:t>
            </w:r>
          </w:p>
        </w:tc>
        <w:tc>
          <w:tcPr>
            <w:tcW w:w="3035" w:type="dxa"/>
          </w:tcPr>
          <w:p w:rsidR="00E04528" w:rsidRDefault="00E04528" w:rsidP="008F333D">
            <w:pPr>
              <w:spacing w:after="0" w:line="240" w:lineRule="auto"/>
              <w:ind w:left="0" w:firstLine="5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Завышенные требования к исполнителю заказа в отношении опыта, наличия лицензий,</w:t>
            </w:r>
          </w:p>
          <w:p w:rsidR="00E04528" w:rsidRPr="006B65F1" w:rsidRDefault="00EF1D93" w:rsidP="00F8452B">
            <w:pPr>
              <w:spacing w:after="0" w:line="240" w:lineRule="auto"/>
              <w:ind w:left="0" w:firstLine="5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сертификатов и т. д., не относящиеся к сути контракта, подмена разъяснен</w:t>
            </w:r>
            <w:r w:rsidR="00F8452B">
              <w:rPr>
                <w:sz w:val="20"/>
                <w:szCs w:val="20"/>
              </w:rPr>
              <w:t>и</w:t>
            </w:r>
            <w:r w:rsidRPr="006B65F1">
              <w:rPr>
                <w:sz w:val="20"/>
                <w:szCs w:val="20"/>
              </w:rPr>
              <w:t>й ссылками на документацию о закупке</w:t>
            </w:r>
          </w:p>
        </w:tc>
        <w:tc>
          <w:tcPr>
            <w:tcW w:w="1741" w:type="dxa"/>
          </w:tcPr>
          <w:p w:rsidR="00EF1D93" w:rsidRPr="006B65F1" w:rsidRDefault="00EF1D93" w:rsidP="008F333D">
            <w:pPr>
              <w:spacing w:after="0" w:line="240" w:lineRule="auto"/>
              <w:ind w:left="0" w:firstLine="10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В период подачи заявок на участие в закупке в сроки, указанные в</w:t>
            </w:r>
          </w:p>
          <w:p w:rsidR="00EF1D93" w:rsidRDefault="00EF1D93" w:rsidP="008F333D">
            <w:pPr>
              <w:spacing w:after="0" w:line="240" w:lineRule="auto"/>
              <w:ind w:left="0" w:hanging="24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Федеральном законе № 44-ФЗ для да</w:t>
            </w:r>
            <w:r w:rsidR="00F8452B">
              <w:rPr>
                <w:sz w:val="20"/>
                <w:szCs w:val="20"/>
              </w:rPr>
              <w:t>чи</w:t>
            </w:r>
            <w:r w:rsidRPr="006B65F1">
              <w:rPr>
                <w:sz w:val="20"/>
                <w:szCs w:val="20"/>
              </w:rPr>
              <w:t xml:space="preserve"> разъяснений </w:t>
            </w:r>
          </w:p>
          <w:p w:rsidR="00E04528" w:rsidRPr="006B65F1" w:rsidRDefault="00E04528" w:rsidP="008F333D">
            <w:pPr>
              <w:spacing w:after="0" w:line="240" w:lineRule="auto"/>
              <w:ind w:left="0" w:hanging="24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В период пода</w:t>
            </w:r>
            <w:r w:rsidR="00F8452B">
              <w:rPr>
                <w:sz w:val="20"/>
                <w:szCs w:val="20"/>
              </w:rPr>
              <w:t>чи</w:t>
            </w:r>
            <w:r w:rsidRPr="006B65F1">
              <w:rPr>
                <w:sz w:val="20"/>
                <w:szCs w:val="20"/>
              </w:rPr>
              <w:t xml:space="preserve"> заявок на участие в закупке в сроки, указанные в</w:t>
            </w:r>
          </w:p>
          <w:p w:rsidR="00E04528" w:rsidRDefault="00E04528" w:rsidP="008F333D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Федеральном законе</w:t>
            </w:r>
            <w:r w:rsidR="00EF1D93">
              <w:rPr>
                <w:sz w:val="20"/>
                <w:szCs w:val="20"/>
              </w:rPr>
              <w:t xml:space="preserve"> </w:t>
            </w:r>
          </w:p>
          <w:p w:rsidR="00EF1D93" w:rsidRDefault="00EF1D93" w:rsidP="008F333D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EF1D93" w:rsidRPr="006B65F1" w:rsidRDefault="00EF1D93" w:rsidP="008F333D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E04528" w:rsidRPr="006B65F1" w:rsidRDefault="00E8208D" w:rsidP="008F333D">
            <w:pPr>
              <w:spacing w:after="0" w:line="240" w:lineRule="auto"/>
              <w:ind w:left="0" w:firstLine="5"/>
              <w:jc w:val="left"/>
              <w:rPr>
                <w:sz w:val="20"/>
                <w:szCs w:val="20"/>
              </w:rPr>
            </w:pPr>
            <w:r w:rsidRPr="00723AA9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873" w:type="dxa"/>
          </w:tcPr>
          <w:p w:rsidR="00E04528" w:rsidRPr="006B65F1" w:rsidRDefault="00E04528" w:rsidP="00F8452B">
            <w:pPr>
              <w:spacing w:after="0" w:line="240" w:lineRule="auto"/>
              <w:ind w:left="0" w:firstLine="5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Отсутствие нарушений законодательства</w:t>
            </w:r>
          </w:p>
        </w:tc>
      </w:tr>
      <w:tr w:rsidR="00E04528" w:rsidTr="00F8452B">
        <w:tc>
          <w:tcPr>
            <w:tcW w:w="703" w:type="dxa"/>
          </w:tcPr>
          <w:p w:rsidR="00E04528" w:rsidRPr="006B65F1" w:rsidRDefault="00E04528" w:rsidP="008F333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19</w:t>
            </w:r>
          </w:p>
        </w:tc>
        <w:tc>
          <w:tcPr>
            <w:tcW w:w="5270" w:type="dxa"/>
          </w:tcPr>
          <w:p w:rsidR="00E04528" w:rsidRPr="006B65F1" w:rsidRDefault="00E04528" w:rsidP="008F333D">
            <w:pPr>
              <w:spacing w:after="0" w:line="240" w:lineRule="auto"/>
              <w:ind w:left="0" w:firstLine="1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При наличии сомнений в правильности разъяснения документации обсуждение этого с</w:t>
            </w:r>
          </w:p>
          <w:p w:rsidR="00E04528" w:rsidRPr="006B65F1" w:rsidRDefault="00E04528" w:rsidP="00F8452B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lastRenderedPageBreak/>
              <w:t>непосредственным руководителем, при необходимости с ин</w:t>
            </w:r>
            <w:r w:rsidR="00F8452B">
              <w:rPr>
                <w:sz w:val="20"/>
                <w:szCs w:val="20"/>
              </w:rPr>
              <w:t>ым</w:t>
            </w:r>
            <w:r w:rsidRPr="006B65F1">
              <w:rPr>
                <w:sz w:val="20"/>
                <w:szCs w:val="20"/>
              </w:rPr>
              <w:t>и лицами при согласовании с руководителями</w:t>
            </w:r>
          </w:p>
        </w:tc>
        <w:tc>
          <w:tcPr>
            <w:tcW w:w="3035" w:type="dxa"/>
          </w:tcPr>
          <w:p w:rsidR="00E04528" w:rsidRPr="006B65F1" w:rsidRDefault="00E04528" w:rsidP="003A370E">
            <w:pPr>
              <w:spacing w:after="0" w:line="240" w:lineRule="auto"/>
              <w:ind w:left="0" w:firstLine="1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lastRenderedPageBreak/>
              <w:t>Пр</w:t>
            </w:r>
            <w:r w:rsidR="00F8452B">
              <w:rPr>
                <w:sz w:val="20"/>
                <w:szCs w:val="20"/>
              </w:rPr>
              <w:t>ямы</w:t>
            </w:r>
            <w:r w:rsidRPr="006B65F1">
              <w:rPr>
                <w:sz w:val="20"/>
                <w:szCs w:val="20"/>
              </w:rPr>
              <w:t xml:space="preserve">е контакты и переговоры с участником закупки, </w:t>
            </w:r>
            <w:r w:rsidRPr="006B65F1">
              <w:rPr>
                <w:sz w:val="20"/>
                <w:szCs w:val="20"/>
              </w:rPr>
              <w:lastRenderedPageBreak/>
              <w:t>заполнение заявки за участника закупки</w:t>
            </w:r>
          </w:p>
        </w:tc>
        <w:tc>
          <w:tcPr>
            <w:tcW w:w="1741" w:type="dxa"/>
          </w:tcPr>
          <w:p w:rsidR="00E04528" w:rsidRPr="006B65F1" w:rsidRDefault="00E04528" w:rsidP="008F333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lastRenderedPageBreak/>
              <w:t>незамедлительно</w:t>
            </w:r>
          </w:p>
        </w:tc>
        <w:tc>
          <w:tcPr>
            <w:tcW w:w="2287" w:type="dxa"/>
          </w:tcPr>
          <w:p w:rsidR="00E04528" w:rsidRPr="006B65F1" w:rsidRDefault="00E8208D" w:rsidP="00F8452B">
            <w:pPr>
              <w:spacing w:after="0" w:line="240" w:lineRule="auto"/>
              <w:ind w:left="0" w:hanging="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закупкам</w:t>
            </w:r>
            <w:r w:rsidR="00E04528" w:rsidRPr="006B65F1">
              <w:rPr>
                <w:sz w:val="20"/>
                <w:szCs w:val="20"/>
              </w:rPr>
              <w:t xml:space="preserve">, должностное лицо, ответственное за </w:t>
            </w:r>
            <w:r w:rsidR="00E04528" w:rsidRPr="006B65F1">
              <w:rPr>
                <w:sz w:val="20"/>
                <w:szCs w:val="20"/>
              </w:rPr>
              <w:lastRenderedPageBreak/>
              <w:t xml:space="preserve">координацию противодействия коррупции в </w:t>
            </w:r>
            <w:r w:rsidR="00F8452B">
              <w:rPr>
                <w:sz w:val="20"/>
                <w:szCs w:val="20"/>
              </w:rPr>
              <w:t>ЛОГБУ «</w:t>
            </w:r>
            <w:r>
              <w:rPr>
                <w:sz w:val="20"/>
                <w:szCs w:val="20"/>
              </w:rPr>
              <w:t>Вознесенский ДИ</w:t>
            </w:r>
            <w:r w:rsidR="00F8452B">
              <w:rPr>
                <w:sz w:val="20"/>
                <w:szCs w:val="20"/>
              </w:rPr>
              <w:t>»</w:t>
            </w:r>
          </w:p>
        </w:tc>
        <w:tc>
          <w:tcPr>
            <w:tcW w:w="1873" w:type="dxa"/>
          </w:tcPr>
          <w:p w:rsidR="00E04528" w:rsidRPr="006B65F1" w:rsidRDefault="00E04528" w:rsidP="008F333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lastRenderedPageBreak/>
              <w:t>Отсутствие нарушений</w:t>
            </w:r>
          </w:p>
          <w:p w:rsidR="00E04528" w:rsidRPr="006B65F1" w:rsidRDefault="00E04528" w:rsidP="00F8452B">
            <w:pPr>
              <w:spacing w:after="0" w:line="240" w:lineRule="auto"/>
              <w:ind w:left="0" w:hanging="5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законодательства</w:t>
            </w:r>
          </w:p>
        </w:tc>
      </w:tr>
      <w:tr w:rsidR="00EF1D93" w:rsidTr="00F8452B">
        <w:tc>
          <w:tcPr>
            <w:tcW w:w="703" w:type="dxa"/>
          </w:tcPr>
          <w:p w:rsidR="00EF1D93" w:rsidRPr="006B65F1" w:rsidRDefault="00EF1D93" w:rsidP="008F333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20</w:t>
            </w:r>
          </w:p>
        </w:tc>
        <w:tc>
          <w:tcPr>
            <w:tcW w:w="5270" w:type="dxa"/>
          </w:tcPr>
          <w:p w:rsidR="00EF1D93" w:rsidRPr="006B65F1" w:rsidRDefault="00EF1D93" w:rsidP="00F8452B">
            <w:pPr>
              <w:spacing w:after="0" w:line="240" w:lineRule="auto"/>
              <w:ind w:left="0" w:firstLine="1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Осуществление контроля со стороны руководителя с составленн</w:t>
            </w:r>
            <w:r w:rsidR="00F8452B">
              <w:rPr>
                <w:sz w:val="20"/>
                <w:szCs w:val="20"/>
              </w:rPr>
              <w:t>ым</w:t>
            </w:r>
            <w:r w:rsidRPr="006B65F1">
              <w:rPr>
                <w:sz w:val="20"/>
                <w:szCs w:val="20"/>
              </w:rPr>
              <w:t>и протоколами</w:t>
            </w:r>
          </w:p>
        </w:tc>
        <w:tc>
          <w:tcPr>
            <w:tcW w:w="3035" w:type="dxa"/>
          </w:tcPr>
          <w:p w:rsidR="00EF1D93" w:rsidRPr="006B65F1" w:rsidRDefault="00EF1D93" w:rsidP="008F333D">
            <w:pPr>
              <w:spacing w:after="0" w:line="240" w:lineRule="auto"/>
              <w:ind w:left="0" w:firstLine="10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Оглашение недостоверной информации о предложениях участников закупок</w:t>
            </w:r>
          </w:p>
        </w:tc>
        <w:tc>
          <w:tcPr>
            <w:tcW w:w="1741" w:type="dxa"/>
          </w:tcPr>
          <w:p w:rsidR="00EF1D93" w:rsidRPr="006B65F1" w:rsidRDefault="00EF1D93" w:rsidP="008F333D">
            <w:pPr>
              <w:spacing w:after="0" w:line="240" w:lineRule="auto"/>
              <w:ind w:left="0" w:hanging="5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 xml:space="preserve">До размещения </w:t>
            </w:r>
            <w:proofErr w:type="gramStart"/>
            <w:r w:rsidRPr="006B65F1">
              <w:rPr>
                <w:sz w:val="20"/>
                <w:szCs w:val="20"/>
              </w:rPr>
              <w:t>протоколов .</w:t>
            </w:r>
            <w:r w:rsidR="00F8452B">
              <w:rPr>
                <w:sz w:val="20"/>
                <w:szCs w:val="20"/>
              </w:rPr>
              <w:t>ли</w:t>
            </w:r>
            <w:r w:rsidRPr="006B65F1">
              <w:rPr>
                <w:sz w:val="20"/>
                <w:szCs w:val="20"/>
              </w:rPr>
              <w:t>бо</w:t>
            </w:r>
            <w:proofErr w:type="gramEnd"/>
          </w:p>
          <w:p w:rsidR="00EF1D93" w:rsidRPr="006B65F1" w:rsidRDefault="00EF1D93" w:rsidP="008F333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направления протоколов оператору электронной площадки</w:t>
            </w:r>
          </w:p>
        </w:tc>
        <w:tc>
          <w:tcPr>
            <w:tcW w:w="2287" w:type="dxa"/>
          </w:tcPr>
          <w:p w:rsidR="00EF1D93" w:rsidRPr="006B65F1" w:rsidRDefault="00E8208D" w:rsidP="008F333D">
            <w:pPr>
              <w:spacing w:after="0" w:line="240" w:lineRule="auto"/>
              <w:ind w:left="0" w:firstLine="5"/>
              <w:jc w:val="left"/>
              <w:rPr>
                <w:sz w:val="20"/>
                <w:szCs w:val="20"/>
              </w:rPr>
            </w:pPr>
            <w:r w:rsidRPr="00723AA9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873" w:type="dxa"/>
          </w:tcPr>
          <w:p w:rsidR="00EF1D93" w:rsidRPr="006B65F1" w:rsidRDefault="00EF1D93" w:rsidP="00F8452B">
            <w:pPr>
              <w:spacing w:after="0" w:line="240" w:lineRule="auto"/>
              <w:ind w:left="0" w:firstLine="5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Отсутствие нарушений законодательства</w:t>
            </w:r>
          </w:p>
        </w:tc>
      </w:tr>
      <w:tr w:rsidR="00EF1D93" w:rsidTr="00F8452B">
        <w:tc>
          <w:tcPr>
            <w:tcW w:w="703" w:type="dxa"/>
          </w:tcPr>
          <w:p w:rsidR="00EF1D93" w:rsidRPr="006B65F1" w:rsidRDefault="00EF1D93" w:rsidP="008F333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21</w:t>
            </w:r>
          </w:p>
        </w:tc>
        <w:tc>
          <w:tcPr>
            <w:tcW w:w="5270" w:type="dxa"/>
          </w:tcPr>
          <w:p w:rsidR="00EF1D93" w:rsidRPr="006B65F1" w:rsidRDefault="00EF1D93" w:rsidP="008F333D">
            <w:pPr>
              <w:spacing w:after="0" w:line="240" w:lineRule="auto"/>
              <w:ind w:left="0" w:firstLine="5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 xml:space="preserve">Исключение личных контактов должностных лиц </w:t>
            </w:r>
            <w:r w:rsidR="00F8452B">
              <w:rPr>
                <w:sz w:val="20"/>
                <w:szCs w:val="20"/>
              </w:rPr>
              <w:t>ЛОГБУ «</w:t>
            </w:r>
            <w:r w:rsidR="00E8208D">
              <w:rPr>
                <w:sz w:val="20"/>
                <w:szCs w:val="20"/>
              </w:rPr>
              <w:t>Вознесенский ДИ</w:t>
            </w:r>
            <w:r w:rsidR="00F8452B">
              <w:rPr>
                <w:sz w:val="20"/>
                <w:szCs w:val="20"/>
              </w:rPr>
              <w:t>»</w:t>
            </w:r>
            <w:r w:rsidRPr="006B65F1">
              <w:rPr>
                <w:sz w:val="20"/>
                <w:szCs w:val="20"/>
              </w:rPr>
              <w:t xml:space="preserve"> с участниками закупок Исключение контактов должностных </w:t>
            </w:r>
            <w:r w:rsidR="00F8452B">
              <w:rPr>
                <w:sz w:val="20"/>
                <w:szCs w:val="20"/>
              </w:rPr>
              <w:t>лиц ЛОГБУ «</w:t>
            </w:r>
            <w:r w:rsidR="00E8208D">
              <w:rPr>
                <w:sz w:val="20"/>
                <w:szCs w:val="20"/>
              </w:rPr>
              <w:t>Вознесенский ДИ</w:t>
            </w:r>
            <w:r w:rsidR="00F8452B">
              <w:rPr>
                <w:sz w:val="20"/>
                <w:szCs w:val="20"/>
              </w:rPr>
              <w:t>»</w:t>
            </w:r>
            <w:r w:rsidRPr="006B65F1">
              <w:rPr>
                <w:sz w:val="20"/>
                <w:szCs w:val="20"/>
              </w:rPr>
              <w:t xml:space="preserve"> с участниками закупок опосредованно</w:t>
            </w:r>
          </w:p>
          <w:p w:rsidR="00EF1D93" w:rsidRPr="006B65F1" w:rsidRDefault="00EF1D93" w:rsidP="008F333D">
            <w:pPr>
              <w:spacing w:after="0" w:line="240" w:lineRule="auto"/>
              <w:ind w:left="0" w:firstLine="5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Сообщение непосредственному руководителю о всех фактах неформального обращения к нему</w:t>
            </w:r>
          </w:p>
        </w:tc>
        <w:tc>
          <w:tcPr>
            <w:tcW w:w="3035" w:type="dxa"/>
          </w:tcPr>
          <w:p w:rsidR="00EF1D93" w:rsidRPr="006B65F1" w:rsidRDefault="00EF1D93" w:rsidP="00F8452B">
            <w:pPr>
              <w:spacing w:after="0" w:line="240" w:lineRule="auto"/>
              <w:ind w:left="0" w:firstLine="5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Разное отношение к разн</w:t>
            </w:r>
            <w:r w:rsidR="00F8452B">
              <w:rPr>
                <w:sz w:val="20"/>
                <w:szCs w:val="20"/>
              </w:rPr>
              <w:t>ым</w:t>
            </w:r>
            <w:r w:rsidRPr="006B65F1">
              <w:rPr>
                <w:sz w:val="20"/>
                <w:szCs w:val="20"/>
              </w:rPr>
              <w:t xml:space="preserve"> участникам размещения заказа (начисление разного количества баллов</w:t>
            </w:r>
            <w:r w:rsidR="00F8452B">
              <w:rPr>
                <w:sz w:val="20"/>
                <w:szCs w:val="20"/>
              </w:rPr>
              <w:t xml:space="preserve"> </w:t>
            </w:r>
            <w:r w:rsidRPr="006B65F1">
              <w:rPr>
                <w:sz w:val="20"/>
                <w:szCs w:val="20"/>
              </w:rPr>
              <w:t>при одинаковых предложениях)</w:t>
            </w:r>
          </w:p>
        </w:tc>
        <w:tc>
          <w:tcPr>
            <w:tcW w:w="1741" w:type="dxa"/>
          </w:tcPr>
          <w:p w:rsidR="00EF1D93" w:rsidRPr="006B65F1" w:rsidRDefault="00EF1D93" w:rsidP="008F333D">
            <w:pPr>
              <w:spacing w:after="0" w:line="240" w:lineRule="auto"/>
              <w:ind w:left="0" w:hanging="5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До размещения протоколов либо</w:t>
            </w:r>
          </w:p>
          <w:p w:rsidR="00EF1D93" w:rsidRPr="006B65F1" w:rsidRDefault="00EF1D93" w:rsidP="008F333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направления протоколов оператору электронной площадки</w:t>
            </w:r>
          </w:p>
        </w:tc>
        <w:tc>
          <w:tcPr>
            <w:tcW w:w="2287" w:type="dxa"/>
          </w:tcPr>
          <w:p w:rsidR="00EF1D93" w:rsidRPr="006B65F1" w:rsidRDefault="00E8208D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закупкам</w:t>
            </w:r>
            <w:r w:rsidR="00EF1D93" w:rsidRPr="006B65F1">
              <w:rPr>
                <w:sz w:val="20"/>
                <w:szCs w:val="20"/>
              </w:rPr>
              <w:t xml:space="preserve">, должностное лицо, ответственное за координацию противодействия коррупции в </w:t>
            </w:r>
            <w:r w:rsidR="00F8452B">
              <w:rPr>
                <w:sz w:val="20"/>
                <w:szCs w:val="20"/>
              </w:rPr>
              <w:t>ЛОГБУ «</w:t>
            </w:r>
            <w:r>
              <w:rPr>
                <w:sz w:val="20"/>
                <w:szCs w:val="20"/>
              </w:rPr>
              <w:t>Вознесенский ДИ</w:t>
            </w:r>
            <w:r w:rsidR="00F8452B">
              <w:rPr>
                <w:sz w:val="20"/>
                <w:szCs w:val="20"/>
              </w:rPr>
              <w:t>»</w:t>
            </w:r>
          </w:p>
        </w:tc>
        <w:tc>
          <w:tcPr>
            <w:tcW w:w="1873" w:type="dxa"/>
          </w:tcPr>
          <w:p w:rsidR="00EF1D93" w:rsidRPr="006B65F1" w:rsidRDefault="00EF1D93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Отсутствие нарушений законодательства</w:t>
            </w:r>
          </w:p>
        </w:tc>
      </w:tr>
      <w:tr w:rsidR="00F8452B" w:rsidTr="00F8452B">
        <w:tc>
          <w:tcPr>
            <w:tcW w:w="703" w:type="dxa"/>
          </w:tcPr>
          <w:p w:rsidR="00F8452B" w:rsidRPr="006B65F1" w:rsidRDefault="00F8452B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22</w:t>
            </w:r>
          </w:p>
        </w:tc>
        <w:tc>
          <w:tcPr>
            <w:tcW w:w="5270" w:type="dxa"/>
          </w:tcPr>
          <w:p w:rsidR="00F8452B" w:rsidRPr="006B65F1" w:rsidRDefault="00F8452B" w:rsidP="00F8452B">
            <w:pPr>
              <w:spacing w:after="0" w:line="240" w:lineRule="auto"/>
              <w:ind w:left="0" w:firstLine="14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Осуществление контроля со с</w:t>
            </w:r>
            <w:r>
              <w:rPr>
                <w:sz w:val="20"/>
                <w:szCs w:val="20"/>
              </w:rPr>
              <w:t>тороны руководства с составленным</w:t>
            </w:r>
            <w:r w:rsidRPr="006B65F1">
              <w:rPr>
                <w:sz w:val="20"/>
                <w:szCs w:val="20"/>
              </w:rPr>
              <w:t>и протоколами Сообщение непосредственному рук</w:t>
            </w:r>
            <w:r>
              <w:rPr>
                <w:sz w:val="20"/>
                <w:szCs w:val="20"/>
              </w:rPr>
              <w:t>оводителю о возникновении конфлик</w:t>
            </w:r>
            <w:r w:rsidRPr="006B65F1">
              <w:rPr>
                <w:sz w:val="20"/>
                <w:szCs w:val="20"/>
              </w:rPr>
              <w:t>та интересов</w:t>
            </w:r>
          </w:p>
        </w:tc>
        <w:tc>
          <w:tcPr>
            <w:tcW w:w="3035" w:type="dxa"/>
          </w:tcPr>
          <w:p w:rsidR="00F8452B" w:rsidRPr="006B65F1" w:rsidRDefault="00F8452B" w:rsidP="00F8452B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Рассмотрение заявок при наличии у членов комиссии конфликта интересов</w:t>
            </w:r>
          </w:p>
        </w:tc>
        <w:tc>
          <w:tcPr>
            <w:tcW w:w="1741" w:type="dxa"/>
          </w:tcPr>
          <w:p w:rsidR="00F8452B" w:rsidRPr="006B65F1" w:rsidRDefault="00F8452B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незамедлительно</w:t>
            </w:r>
          </w:p>
        </w:tc>
        <w:tc>
          <w:tcPr>
            <w:tcW w:w="2287" w:type="dxa"/>
          </w:tcPr>
          <w:p w:rsidR="00F8452B" w:rsidRPr="006B65F1" w:rsidRDefault="00E8208D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23AA9">
              <w:rPr>
                <w:sz w:val="20"/>
                <w:szCs w:val="20"/>
              </w:rPr>
              <w:t>Заместитель директора</w:t>
            </w:r>
            <w:r w:rsidR="00F8452B" w:rsidRPr="006B65F1">
              <w:rPr>
                <w:sz w:val="20"/>
                <w:szCs w:val="20"/>
              </w:rPr>
              <w:t xml:space="preserve">, должностное лицо, ответственное за координацию противодействия коррупции в </w:t>
            </w:r>
            <w:r w:rsidR="00F8452B">
              <w:rPr>
                <w:sz w:val="20"/>
                <w:szCs w:val="20"/>
              </w:rPr>
              <w:t>ЛОГБУ «</w:t>
            </w:r>
            <w:r>
              <w:rPr>
                <w:sz w:val="20"/>
                <w:szCs w:val="20"/>
              </w:rPr>
              <w:t>Вознесенский ДИ</w:t>
            </w:r>
            <w:r w:rsidR="00F8452B">
              <w:rPr>
                <w:sz w:val="20"/>
                <w:szCs w:val="20"/>
              </w:rPr>
              <w:t>»</w:t>
            </w:r>
          </w:p>
        </w:tc>
        <w:tc>
          <w:tcPr>
            <w:tcW w:w="1873" w:type="dxa"/>
          </w:tcPr>
          <w:p w:rsidR="00F8452B" w:rsidRPr="006B65F1" w:rsidRDefault="00F8452B" w:rsidP="00F8452B">
            <w:pPr>
              <w:spacing w:after="0" w:line="240" w:lineRule="auto"/>
              <w:ind w:left="0" w:firstLine="5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Отсутствие нарушений законодательства</w:t>
            </w:r>
          </w:p>
        </w:tc>
      </w:tr>
      <w:tr w:rsidR="00F8452B" w:rsidTr="00F8452B">
        <w:tc>
          <w:tcPr>
            <w:tcW w:w="703" w:type="dxa"/>
          </w:tcPr>
          <w:p w:rsidR="00F8452B" w:rsidRPr="006B65F1" w:rsidRDefault="00F8452B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23</w:t>
            </w:r>
          </w:p>
        </w:tc>
        <w:tc>
          <w:tcPr>
            <w:tcW w:w="5270" w:type="dxa"/>
          </w:tcPr>
          <w:p w:rsidR="00F8452B" w:rsidRPr="006B65F1" w:rsidRDefault="00F8452B" w:rsidP="00F8452B">
            <w:pPr>
              <w:spacing w:after="0" w:line="240" w:lineRule="auto"/>
              <w:ind w:left="0" w:firstLine="5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Осуществление контроля со стороны руководителя</w:t>
            </w:r>
          </w:p>
          <w:p w:rsidR="00F8452B" w:rsidRPr="006B65F1" w:rsidRDefault="00F8452B" w:rsidP="00F8452B">
            <w:pPr>
              <w:spacing w:after="0" w:line="240" w:lineRule="auto"/>
              <w:ind w:left="0" w:firstLine="10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Отстранение члена комиссии от дальнейшего участия, перепроверка его ранее принятых решений</w:t>
            </w:r>
          </w:p>
        </w:tc>
        <w:tc>
          <w:tcPr>
            <w:tcW w:w="3035" w:type="dxa"/>
          </w:tcPr>
          <w:p w:rsidR="00F8452B" w:rsidRPr="006B65F1" w:rsidRDefault="00F8452B" w:rsidP="00F8452B">
            <w:pPr>
              <w:spacing w:after="0" w:line="240" w:lineRule="auto"/>
              <w:ind w:left="0" w:firstLine="5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Необоснованный допуск или не допуск участника закупки до участия в ней либо неправильное определение победителя торгов</w:t>
            </w:r>
          </w:p>
        </w:tc>
        <w:tc>
          <w:tcPr>
            <w:tcW w:w="1741" w:type="dxa"/>
          </w:tcPr>
          <w:p w:rsidR="00F8452B" w:rsidRPr="006B65F1" w:rsidRDefault="00F8452B" w:rsidP="00F8452B">
            <w:pPr>
              <w:spacing w:after="0" w:line="240" w:lineRule="auto"/>
              <w:ind w:left="0" w:hanging="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размещения протоколов ли</w:t>
            </w:r>
            <w:r w:rsidRPr="006B65F1">
              <w:rPr>
                <w:sz w:val="20"/>
                <w:szCs w:val="20"/>
              </w:rPr>
              <w:t>бо направления протоколов оператору электронной площадки</w:t>
            </w:r>
          </w:p>
        </w:tc>
        <w:tc>
          <w:tcPr>
            <w:tcW w:w="2287" w:type="dxa"/>
          </w:tcPr>
          <w:p w:rsidR="00F8452B" w:rsidRPr="006B65F1" w:rsidRDefault="00E8208D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23AA9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873" w:type="dxa"/>
          </w:tcPr>
          <w:p w:rsidR="00F8452B" w:rsidRPr="006B65F1" w:rsidRDefault="00F8452B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Отсутствие нарушений законодательства</w:t>
            </w:r>
          </w:p>
        </w:tc>
      </w:tr>
      <w:tr w:rsidR="00F8452B" w:rsidTr="00F8452B">
        <w:tc>
          <w:tcPr>
            <w:tcW w:w="703" w:type="dxa"/>
          </w:tcPr>
          <w:p w:rsidR="00F8452B" w:rsidRPr="006B65F1" w:rsidRDefault="00F8452B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24</w:t>
            </w:r>
          </w:p>
        </w:tc>
        <w:tc>
          <w:tcPr>
            <w:tcW w:w="5270" w:type="dxa"/>
          </w:tcPr>
          <w:p w:rsidR="00F8452B" w:rsidRPr="006B65F1" w:rsidRDefault="00F8452B" w:rsidP="00F8452B">
            <w:pPr>
              <w:spacing w:after="0" w:line="240" w:lineRule="auto"/>
              <w:ind w:left="0" w:firstLine="1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Осуществление контроля со стороны руководства</w:t>
            </w:r>
          </w:p>
        </w:tc>
        <w:tc>
          <w:tcPr>
            <w:tcW w:w="3035" w:type="dxa"/>
          </w:tcPr>
          <w:p w:rsidR="00F8452B" w:rsidRPr="006B65F1" w:rsidRDefault="00F8452B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Запрос недопустимых или необъявленных документов и сведений при исполнении контракта</w:t>
            </w:r>
          </w:p>
        </w:tc>
        <w:tc>
          <w:tcPr>
            <w:tcW w:w="1741" w:type="dxa"/>
          </w:tcPr>
          <w:p w:rsidR="00F8452B" w:rsidRPr="006B65F1" w:rsidRDefault="00F8452B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В процессе исполнения контракта</w:t>
            </w:r>
          </w:p>
        </w:tc>
        <w:tc>
          <w:tcPr>
            <w:tcW w:w="2287" w:type="dxa"/>
          </w:tcPr>
          <w:p w:rsidR="00F8452B" w:rsidRPr="006B65F1" w:rsidRDefault="00E8208D" w:rsidP="00F8452B">
            <w:pPr>
              <w:spacing w:after="0" w:line="240" w:lineRule="auto"/>
              <w:ind w:left="0" w:firstLine="5"/>
              <w:jc w:val="left"/>
              <w:rPr>
                <w:sz w:val="20"/>
                <w:szCs w:val="20"/>
              </w:rPr>
            </w:pPr>
            <w:r w:rsidRPr="00723AA9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873" w:type="dxa"/>
          </w:tcPr>
          <w:p w:rsidR="00F8452B" w:rsidRPr="006B65F1" w:rsidRDefault="00F8452B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Отсутствие нарушений законодательства</w:t>
            </w:r>
          </w:p>
        </w:tc>
      </w:tr>
      <w:tr w:rsidR="00F8452B" w:rsidTr="00F8452B">
        <w:tc>
          <w:tcPr>
            <w:tcW w:w="703" w:type="dxa"/>
          </w:tcPr>
          <w:p w:rsidR="00F8452B" w:rsidRPr="006B65F1" w:rsidRDefault="00F8452B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25</w:t>
            </w:r>
          </w:p>
        </w:tc>
        <w:tc>
          <w:tcPr>
            <w:tcW w:w="5270" w:type="dxa"/>
          </w:tcPr>
          <w:p w:rsidR="00F8452B" w:rsidRPr="006B65F1" w:rsidRDefault="00F8452B" w:rsidP="00F8452B">
            <w:pPr>
              <w:spacing w:after="0" w:line="240" w:lineRule="auto"/>
              <w:ind w:left="0" w:firstLine="5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Осуществление контроля со стороны руководителя</w:t>
            </w:r>
          </w:p>
        </w:tc>
        <w:tc>
          <w:tcPr>
            <w:tcW w:w="3035" w:type="dxa"/>
          </w:tcPr>
          <w:p w:rsidR="00F8452B" w:rsidRPr="006B65F1" w:rsidRDefault="00F8452B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Необоснованный отказ от заключения контракта</w:t>
            </w:r>
          </w:p>
        </w:tc>
        <w:tc>
          <w:tcPr>
            <w:tcW w:w="1741" w:type="dxa"/>
          </w:tcPr>
          <w:p w:rsidR="00F8452B" w:rsidRPr="006B65F1" w:rsidRDefault="00F8452B" w:rsidP="00FD4B65">
            <w:pPr>
              <w:spacing w:after="0" w:line="240" w:lineRule="auto"/>
              <w:ind w:left="0" w:firstLine="5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 xml:space="preserve">С момента размещения протоколов </w:t>
            </w:r>
            <w:r w:rsidR="00FD4B65">
              <w:rPr>
                <w:sz w:val="20"/>
                <w:szCs w:val="20"/>
              </w:rPr>
              <w:t>ли</w:t>
            </w:r>
            <w:r w:rsidRPr="006B65F1">
              <w:rPr>
                <w:sz w:val="20"/>
                <w:szCs w:val="20"/>
              </w:rPr>
              <w:t xml:space="preserve">бо </w:t>
            </w:r>
            <w:r w:rsidRPr="006B65F1">
              <w:rPr>
                <w:sz w:val="20"/>
                <w:szCs w:val="20"/>
              </w:rPr>
              <w:lastRenderedPageBreak/>
              <w:t>направления протоколов</w:t>
            </w:r>
            <w:r>
              <w:rPr>
                <w:sz w:val="20"/>
                <w:szCs w:val="20"/>
              </w:rPr>
              <w:t xml:space="preserve"> оператору электронной площадки</w:t>
            </w:r>
          </w:p>
        </w:tc>
        <w:tc>
          <w:tcPr>
            <w:tcW w:w="2287" w:type="dxa"/>
          </w:tcPr>
          <w:p w:rsidR="00F8452B" w:rsidRPr="006B65F1" w:rsidRDefault="00E8208D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23AA9">
              <w:rPr>
                <w:sz w:val="20"/>
                <w:szCs w:val="20"/>
              </w:rPr>
              <w:lastRenderedPageBreak/>
              <w:t>Заместитель директора</w:t>
            </w:r>
          </w:p>
        </w:tc>
        <w:tc>
          <w:tcPr>
            <w:tcW w:w="1873" w:type="dxa"/>
          </w:tcPr>
          <w:p w:rsidR="00F8452B" w:rsidRPr="006B65F1" w:rsidRDefault="00F8452B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Отсутствие нарушений законодательства</w:t>
            </w:r>
          </w:p>
        </w:tc>
      </w:tr>
      <w:tr w:rsidR="00F8452B" w:rsidTr="00F8452B">
        <w:tc>
          <w:tcPr>
            <w:tcW w:w="703" w:type="dxa"/>
          </w:tcPr>
          <w:p w:rsidR="00F8452B" w:rsidRPr="006B65F1" w:rsidRDefault="00F8452B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26</w:t>
            </w:r>
          </w:p>
        </w:tc>
        <w:tc>
          <w:tcPr>
            <w:tcW w:w="5270" w:type="dxa"/>
          </w:tcPr>
          <w:p w:rsidR="00F8452B" w:rsidRPr="006B65F1" w:rsidRDefault="00F8452B" w:rsidP="00F8452B">
            <w:pPr>
              <w:spacing w:after="0" w:line="240" w:lineRule="auto"/>
              <w:ind w:left="0" w:firstLine="1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Осуществление контроля со стороны руководства</w:t>
            </w:r>
          </w:p>
        </w:tc>
        <w:tc>
          <w:tcPr>
            <w:tcW w:w="3035" w:type="dxa"/>
          </w:tcPr>
          <w:p w:rsidR="00F8452B" w:rsidRPr="006B65F1" w:rsidRDefault="00FD4B65" w:rsidP="00F8452B">
            <w:pPr>
              <w:spacing w:after="0" w:line="240" w:lineRule="auto"/>
              <w:ind w:left="0"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Затягивание со стороны заказчи</w:t>
            </w:r>
            <w:r w:rsidR="00F8452B" w:rsidRPr="006B65F1">
              <w:rPr>
                <w:sz w:val="20"/>
                <w:szCs w:val="20"/>
              </w:rPr>
              <w:t>ка сроков предоставления информации, необходимых материалов для исполнения предусмотренных контрактом обязательств</w:t>
            </w:r>
          </w:p>
        </w:tc>
        <w:tc>
          <w:tcPr>
            <w:tcW w:w="1741" w:type="dxa"/>
          </w:tcPr>
          <w:p w:rsidR="00F8452B" w:rsidRPr="006B65F1" w:rsidRDefault="00F8452B" w:rsidP="00F8452B">
            <w:pPr>
              <w:spacing w:after="0" w:line="240" w:lineRule="auto"/>
              <w:ind w:left="0" w:firstLine="5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С момента размещения протоколов либо направления протоколов оператору электронной площадки</w:t>
            </w:r>
          </w:p>
        </w:tc>
        <w:tc>
          <w:tcPr>
            <w:tcW w:w="2287" w:type="dxa"/>
          </w:tcPr>
          <w:p w:rsidR="00F8452B" w:rsidRPr="006B65F1" w:rsidRDefault="00D657EB" w:rsidP="00FD4B6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23AA9">
              <w:rPr>
                <w:sz w:val="20"/>
                <w:szCs w:val="20"/>
              </w:rPr>
              <w:t>Заместитель директора</w:t>
            </w:r>
            <w:r w:rsidR="00F8452B" w:rsidRPr="006B65F1">
              <w:rPr>
                <w:sz w:val="20"/>
                <w:szCs w:val="20"/>
              </w:rPr>
              <w:t xml:space="preserve">, специалист </w:t>
            </w:r>
            <w:r w:rsidR="00FD4B65">
              <w:rPr>
                <w:sz w:val="20"/>
                <w:szCs w:val="20"/>
              </w:rPr>
              <w:t xml:space="preserve">по закупкам </w:t>
            </w:r>
          </w:p>
        </w:tc>
        <w:tc>
          <w:tcPr>
            <w:tcW w:w="1873" w:type="dxa"/>
          </w:tcPr>
          <w:p w:rsidR="00F8452B" w:rsidRPr="006B65F1" w:rsidRDefault="00F8452B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Отсутствие нарушений законодательства</w:t>
            </w:r>
          </w:p>
        </w:tc>
      </w:tr>
      <w:tr w:rsidR="00F8452B" w:rsidTr="00F8452B">
        <w:tc>
          <w:tcPr>
            <w:tcW w:w="703" w:type="dxa"/>
          </w:tcPr>
          <w:p w:rsidR="00F8452B" w:rsidRPr="006B65F1" w:rsidRDefault="00F8452B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27</w:t>
            </w:r>
          </w:p>
        </w:tc>
        <w:tc>
          <w:tcPr>
            <w:tcW w:w="5270" w:type="dxa"/>
          </w:tcPr>
          <w:p w:rsidR="00F8452B" w:rsidRPr="006B65F1" w:rsidRDefault="00F8452B" w:rsidP="00F8452B">
            <w:pPr>
              <w:spacing w:after="0" w:line="240" w:lineRule="auto"/>
              <w:ind w:left="0" w:firstLine="1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Осуществление контроля со стороны руководителя</w:t>
            </w:r>
          </w:p>
          <w:p w:rsidR="00F8452B" w:rsidRPr="006B65F1" w:rsidRDefault="00F8452B" w:rsidP="00F8452B">
            <w:pPr>
              <w:spacing w:after="0" w:line="240" w:lineRule="auto"/>
              <w:ind w:left="0" w:firstLine="10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Отстранение члена комиссии от дальнейшего участия, перепроверка его ранее принятых решений</w:t>
            </w:r>
          </w:p>
        </w:tc>
        <w:tc>
          <w:tcPr>
            <w:tcW w:w="3035" w:type="dxa"/>
          </w:tcPr>
          <w:p w:rsidR="00F8452B" w:rsidRPr="006B65F1" w:rsidRDefault="00F8452B" w:rsidP="00FD4B65">
            <w:pPr>
              <w:spacing w:after="0" w:line="240" w:lineRule="auto"/>
              <w:ind w:left="0" w:firstLine="14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Заключение контракта с победителем определения поставщика (подрядчика, исполнителя) или лицом, с котор</w:t>
            </w:r>
            <w:r w:rsidR="00FD4B65">
              <w:rPr>
                <w:sz w:val="20"/>
                <w:szCs w:val="20"/>
              </w:rPr>
              <w:t>ым</w:t>
            </w:r>
            <w:r w:rsidRPr="006B65F1">
              <w:rPr>
                <w:sz w:val="20"/>
                <w:szCs w:val="20"/>
              </w:rPr>
              <w:t xml:space="preserve"> заключается контракт, при обнаружении, что он не соответствует требованиям, указанн</w:t>
            </w:r>
            <w:r w:rsidR="00FD4B65">
              <w:rPr>
                <w:sz w:val="20"/>
                <w:szCs w:val="20"/>
              </w:rPr>
              <w:t>ым</w:t>
            </w:r>
            <w:r w:rsidRPr="006B65F1">
              <w:rPr>
                <w:sz w:val="20"/>
                <w:szCs w:val="20"/>
              </w:rPr>
              <w:t xml:space="preserve"> в документации о закупке, или</w:t>
            </w:r>
            <w:r>
              <w:rPr>
                <w:sz w:val="20"/>
                <w:szCs w:val="20"/>
              </w:rPr>
              <w:t xml:space="preserve"> представил недостоверную информацию в отношении своего соответствия указанным требованиям</w:t>
            </w:r>
          </w:p>
        </w:tc>
        <w:tc>
          <w:tcPr>
            <w:tcW w:w="1741" w:type="dxa"/>
          </w:tcPr>
          <w:p w:rsidR="00F8452B" w:rsidRPr="006B65F1" w:rsidRDefault="00F8452B" w:rsidP="00FD4B65">
            <w:pPr>
              <w:spacing w:after="0" w:line="240" w:lineRule="auto"/>
              <w:ind w:left="0" w:firstLine="1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 xml:space="preserve">С момента размещения протоколов </w:t>
            </w:r>
            <w:r w:rsidR="00FD4B65">
              <w:rPr>
                <w:sz w:val="20"/>
                <w:szCs w:val="20"/>
              </w:rPr>
              <w:t>ли</w:t>
            </w:r>
            <w:r w:rsidRPr="006B65F1">
              <w:rPr>
                <w:sz w:val="20"/>
                <w:szCs w:val="20"/>
              </w:rPr>
              <w:t>бо направления протоколов оператору электронной площадки</w:t>
            </w:r>
          </w:p>
        </w:tc>
        <w:tc>
          <w:tcPr>
            <w:tcW w:w="2287" w:type="dxa"/>
          </w:tcPr>
          <w:p w:rsidR="00F8452B" w:rsidRPr="006B65F1" w:rsidRDefault="00FD4B65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873" w:type="dxa"/>
          </w:tcPr>
          <w:p w:rsidR="00F8452B" w:rsidRPr="006B65F1" w:rsidRDefault="00F8452B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Отсутствие нарушений законодательства</w:t>
            </w:r>
          </w:p>
        </w:tc>
      </w:tr>
      <w:tr w:rsidR="00F8452B" w:rsidTr="00F8452B">
        <w:tc>
          <w:tcPr>
            <w:tcW w:w="703" w:type="dxa"/>
          </w:tcPr>
          <w:p w:rsidR="00F8452B" w:rsidRPr="006B65F1" w:rsidRDefault="00F8452B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28</w:t>
            </w:r>
          </w:p>
        </w:tc>
        <w:tc>
          <w:tcPr>
            <w:tcW w:w="5270" w:type="dxa"/>
          </w:tcPr>
          <w:p w:rsidR="00F8452B" w:rsidRPr="006B65F1" w:rsidRDefault="00F8452B" w:rsidP="00F8452B">
            <w:pPr>
              <w:spacing w:after="0" w:line="240" w:lineRule="auto"/>
              <w:ind w:left="0" w:firstLine="1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Осуществление контроля со стороны руководства</w:t>
            </w:r>
          </w:p>
        </w:tc>
        <w:tc>
          <w:tcPr>
            <w:tcW w:w="3035" w:type="dxa"/>
          </w:tcPr>
          <w:p w:rsidR="00F8452B" w:rsidRPr="006B65F1" w:rsidRDefault="00F8452B" w:rsidP="00F8452B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Исполнение контракта после подписания акта сдачи-приемки и получения бюджетных средств</w:t>
            </w:r>
          </w:p>
        </w:tc>
        <w:tc>
          <w:tcPr>
            <w:tcW w:w="1741" w:type="dxa"/>
          </w:tcPr>
          <w:p w:rsidR="00F8452B" w:rsidRPr="006B65F1" w:rsidRDefault="00F8452B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В процессе исполнения контракта</w:t>
            </w:r>
          </w:p>
        </w:tc>
        <w:tc>
          <w:tcPr>
            <w:tcW w:w="2287" w:type="dxa"/>
          </w:tcPr>
          <w:p w:rsidR="00F8452B" w:rsidRPr="006B65F1" w:rsidRDefault="00321F2F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23AA9">
              <w:rPr>
                <w:sz w:val="20"/>
                <w:szCs w:val="20"/>
              </w:rPr>
              <w:t>Заместитель директора</w:t>
            </w:r>
            <w:r w:rsidR="00FD4B65" w:rsidRPr="006B65F1">
              <w:rPr>
                <w:sz w:val="20"/>
                <w:szCs w:val="20"/>
              </w:rPr>
              <w:t xml:space="preserve">, специалист </w:t>
            </w:r>
            <w:r w:rsidR="00FD4B65">
              <w:rPr>
                <w:sz w:val="20"/>
                <w:szCs w:val="20"/>
              </w:rPr>
              <w:t>по закупкам</w:t>
            </w:r>
          </w:p>
        </w:tc>
        <w:tc>
          <w:tcPr>
            <w:tcW w:w="1873" w:type="dxa"/>
          </w:tcPr>
          <w:p w:rsidR="00F8452B" w:rsidRPr="006B65F1" w:rsidRDefault="00F8452B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Отсутствие нарушений законодательства</w:t>
            </w:r>
          </w:p>
        </w:tc>
      </w:tr>
      <w:tr w:rsidR="00F8452B" w:rsidTr="00F8452B">
        <w:tc>
          <w:tcPr>
            <w:tcW w:w="703" w:type="dxa"/>
          </w:tcPr>
          <w:p w:rsidR="00F8452B" w:rsidRPr="006B65F1" w:rsidRDefault="00F8452B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29</w:t>
            </w:r>
          </w:p>
        </w:tc>
        <w:tc>
          <w:tcPr>
            <w:tcW w:w="5270" w:type="dxa"/>
          </w:tcPr>
          <w:p w:rsidR="00F8452B" w:rsidRPr="006B65F1" w:rsidRDefault="00F8452B" w:rsidP="00F8452B">
            <w:pPr>
              <w:spacing w:after="0" w:line="240" w:lineRule="auto"/>
              <w:ind w:left="0" w:firstLine="1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Осуществление контроля со стороны руководства</w:t>
            </w:r>
          </w:p>
        </w:tc>
        <w:tc>
          <w:tcPr>
            <w:tcW w:w="3035" w:type="dxa"/>
          </w:tcPr>
          <w:p w:rsidR="00F8452B" w:rsidRPr="006B65F1" w:rsidRDefault="00F8452B" w:rsidP="00FD4B65">
            <w:pPr>
              <w:spacing w:after="0" w:line="240" w:lineRule="auto"/>
              <w:ind w:left="0" w:firstLine="10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Необоснованное сокращение количества товаров, работ, услуг, удовлетворяющих потребности заказч</w:t>
            </w:r>
            <w:r w:rsidR="00FD4B65">
              <w:rPr>
                <w:sz w:val="20"/>
                <w:szCs w:val="20"/>
              </w:rPr>
              <w:t>ик</w:t>
            </w:r>
            <w:r w:rsidRPr="006B65F1">
              <w:rPr>
                <w:sz w:val="20"/>
                <w:szCs w:val="20"/>
              </w:rPr>
              <w:t>а, при исполнении контракта</w:t>
            </w:r>
          </w:p>
        </w:tc>
        <w:tc>
          <w:tcPr>
            <w:tcW w:w="1741" w:type="dxa"/>
          </w:tcPr>
          <w:p w:rsidR="00F8452B" w:rsidRPr="006B65F1" w:rsidRDefault="00F8452B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В процессе исполнения контракта</w:t>
            </w:r>
          </w:p>
        </w:tc>
        <w:tc>
          <w:tcPr>
            <w:tcW w:w="2287" w:type="dxa"/>
          </w:tcPr>
          <w:p w:rsidR="00F8452B" w:rsidRPr="006B65F1" w:rsidRDefault="00321F2F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23AA9">
              <w:rPr>
                <w:sz w:val="20"/>
                <w:szCs w:val="20"/>
              </w:rPr>
              <w:t>Заместитель директора</w:t>
            </w:r>
            <w:r w:rsidR="00FD4B65" w:rsidRPr="006B65F1">
              <w:rPr>
                <w:sz w:val="20"/>
                <w:szCs w:val="20"/>
              </w:rPr>
              <w:t xml:space="preserve">, специалист </w:t>
            </w:r>
            <w:r w:rsidR="00FD4B65">
              <w:rPr>
                <w:sz w:val="20"/>
                <w:szCs w:val="20"/>
              </w:rPr>
              <w:t>по закупкам</w:t>
            </w:r>
          </w:p>
        </w:tc>
        <w:tc>
          <w:tcPr>
            <w:tcW w:w="1873" w:type="dxa"/>
          </w:tcPr>
          <w:p w:rsidR="00F8452B" w:rsidRPr="006B65F1" w:rsidRDefault="00F8452B" w:rsidP="00FD4B65">
            <w:pPr>
              <w:spacing w:after="0" w:line="240" w:lineRule="auto"/>
              <w:ind w:left="0" w:firstLine="5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Отсутствие нарушений законодательс</w:t>
            </w:r>
            <w:r w:rsidR="00FD4B65">
              <w:rPr>
                <w:sz w:val="20"/>
                <w:szCs w:val="20"/>
              </w:rPr>
              <w:t>тв</w:t>
            </w:r>
            <w:r w:rsidRPr="006B65F1">
              <w:rPr>
                <w:sz w:val="20"/>
                <w:szCs w:val="20"/>
              </w:rPr>
              <w:t>а</w:t>
            </w:r>
          </w:p>
        </w:tc>
      </w:tr>
      <w:tr w:rsidR="00F8452B" w:rsidTr="00F8452B">
        <w:tc>
          <w:tcPr>
            <w:tcW w:w="703" w:type="dxa"/>
          </w:tcPr>
          <w:p w:rsidR="00F8452B" w:rsidRPr="006B65F1" w:rsidRDefault="00F8452B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30</w:t>
            </w:r>
          </w:p>
        </w:tc>
        <w:tc>
          <w:tcPr>
            <w:tcW w:w="5270" w:type="dxa"/>
          </w:tcPr>
          <w:p w:rsidR="00F8452B" w:rsidRPr="006B65F1" w:rsidRDefault="00F8452B" w:rsidP="00F8452B">
            <w:pPr>
              <w:spacing w:after="0" w:line="240" w:lineRule="auto"/>
              <w:ind w:left="0" w:firstLine="1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Осуществление контроля со стороны руководства</w:t>
            </w:r>
          </w:p>
        </w:tc>
        <w:tc>
          <w:tcPr>
            <w:tcW w:w="3035" w:type="dxa"/>
          </w:tcPr>
          <w:p w:rsidR="00F8452B" w:rsidRPr="006B65F1" w:rsidRDefault="00F8452B" w:rsidP="00F8452B">
            <w:pPr>
              <w:spacing w:after="0" w:line="240" w:lineRule="auto"/>
              <w:ind w:left="0" w:firstLine="5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Необоснованное затягивание (ускорение) процесса исполнения контракта</w:t>
            </w:r>
          </w:p>
        </w:tc>
        <w:tc>
          <w:tcPr>
            <w:tcW w:w="1741" w:type="dxa"/>
          </w:tcPr>
          <w:p w:rsidR="00F8452B" w:rsidRPr="006B65F1" w:rsidRDefault="00F8452B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В процессе исполнения контракта</w:t>
            </w:r>
          </w:p>
        </w:tc>
        <w:tc>
          <w:tcPr>
            <w:tcW w:w="2287" w:type="dxa"/>
          </w:tcPr>
          <w:p w:rsidR="00F8452B" w:rsidRPr="006B65F1" w:rsidRDefault="00321F2F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23AA9">
              <w:rPr>
                <w:sz w:val="20"/>
                <w:szCs w:val="20"/>
              </w:rPr>
              <w:t>Заместитель директора</w:t>
            </w:r>
            <w:r w:rsidR="00FD4B65" w:rsidRPr="006B65F1">
              <w:rPr>
                <w:sz w:val="20"/>
                <w:szCs w:val="20"/>
              </w:rPr>
              <w:t xml:space="preserve">, специалист </w:t>
            </w:r>
            <w:r w:rsidR="00FD4B65">
              <w:rPr>
                <w:sz w:val="20"/>
                <w:szCs w:val="20"/>
              </w:rPr>
              <w:t>по закупкам</w:t>
            </w:r>
          </w:p>
        </w:tc>
        <w:tc>
          <w:tcPr>
            <w:tcW w:w="1873" w:type="dxa"/>
          </w:tcPr>
          <w:p w:rsidR="00F8452B" w:rsidRPr="006B65F1" w:rsidRDefault="00F8452B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Отсутствие нарушений законодательства</w:t>
            </w:r>
          </w:p>
        </w:tc>
      </w:tr>
      <w:tr w:rsidR="00F8452B" w:rsidTr="00F8452B">
        <w:tc>
          <w:tcPr>
            <w:tcW w:w="703" w:type="dxa"/>
          </w:tcPr>
          <w:p w:rsidR="00F8452B" w:rsidRPr="006B65F1" w:rsidRDefault="00F8452B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70" w:type="dxa"/>
          </w:tcPr>
          <w:p w:rsidR="00F8452B" w:rsidRPr="006B65F1" w:rsidRDefault="00F8452B" w:rsidP="00F8452B">
            <w:pPr>
              <w:spacing w:after="0" w:line="240" w:lineRule="auto"/>
              <w:ind w:left="0" w:firstLine="1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Осуществление контроля со стороны руководства</w:t>
            </w:r>
          </w:p>
        </w:tc>
        <w:tc>
          <w:tcPr>
            <w:tcW w:w="3035" w:type="dxa"/>
          </w:tcPr>
          <w:p w:rsidR="00F8452B" w:rsidRPr="006B65F1" w:rsidRDefault="00F8452B" w:rsidP="00F8452B">
            <w:pPr>
              <w:spacing w:after="0" w:line="240" w:lineRule="auto"/>
              <w:ind w:left="0" w:firstLine="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Необоснованно жёсткие (мягкие) или не оговоренные в </w:t>
            </w:r>
            <w:r>
              <w:rPr>
                <w:sz w:val="20"/>
                <w:szCs w:val="20"/>
              </w:rPr>
              <w:lastRenderedPageBreak/>
              <w:t>контракте условия приёмки товара, работы, услуги</w:t>
            </w:r>
          </w:p>
        </w:tc>
        <w:tc>
          <w:tcPr>
            <w:tcW w:w="1741" w:type="dxa"/>
          </w:tcPr>
          <w:p w:rsidR="00F8452B" w:rsidRPr="006B65F1" w:rsidRDefault="00F8452B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lastRenderedPageBreak/>
              <w:t>В процессе исполнения контракта</w:t>
            </w:r>
          </w:p>
        </w:tc>
        <w:tc>
          <w:tcPr>
            <w:tcW w:w="2287" w:type="dxa"/>
          </w:tcPr>
          <w:p w:rsidR="00F8452B" w:rsidRPr="006B65F1" w:rsidRDefault="00321F2F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23AA9">
              <w:rPr>
                <w:sz w:val="20"/>
                <w:szCs w:val="20"/>
              </w:rPr>
              <w:t>Заместитель директора</w:t>
            </w:r>
            <w:r w:rsidR="00FD4B65" w:rsidRPr="006B65F1">
              <w:rPr>
                <w:sz w:val="20"/>
                <w:szCs w:val="20"/>
              </w:rPr>
              <w:t xml:space="preserve">, специалист </w:t>
            </w:r>
            <w:r w:rsidR="00FD4B65">
              <w:rPr>
                <w:sz w:val="20"/>
                <w:szCs w:val="20"/>
              </w:rPr>
              <w:t>по закупкам</w:t>
            </w:r>
          </w:p>
        </w:tc>
        <w:tc>
          <w:tcPr>
            <w:tcW w:w="1873" w:type="dxa"/>
          </w:tcPr>
          <w:p w:rsidR="00F8452B" w:rsidRPr="006B65F1" w:rsidRDefault="00F8452B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Отсутствие нарушений законодательства</w:t>
            </w:r>
          </w:p>
        </w:tc>
      </w:tr>
      <w:tr w:rsidR="00F8452B" w:rsidTr="00F8452B">
        <w:tc>
          <w:tcPr>
            <w:tcW w:w="703" w:type="dxa"/>
          </w:tcPr>
          <w:p w:rsidR="00F8452B" w:rsidRPr="006B65F1" w:rsidRDefault="00F8452B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32</w:t>
            </w:r>
          </w:p>
        </w:tc>
        <w:tc>
          <w:tcPr>
            <w:tcW w:w="5270" w:type="dxa"/>
          </w:tcPr>
          <w:p w:rsidR="00F8452B" w:rsidRPr="006B65F1" w:rsidRDefault="00F8452B" w:rsidP="00F8452B">
            <w:pPr>
              <w:spacing w:after="0" w:line="240" w:lineRule="auto"/>
              <w:ind w:left="0" w:firstLine="1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Осуществление контроля со стороны руководства</w:t>
            </w:r>
          </w:p>
        </w:tc>
        <w:tc>
          <w:tcPr>
            <w:tcW w:w="3035" w:type="dxa"/>
          </w:tcPr>
          <w:p w:rsidR="00F8452B" w:rsidRPr="006B65F1" w:rsidRDefault="00F8452B" w:rsidP="00FD4B65">
            <w:pPr>
              <w:spacing w:after="0" w:line="240" w:lineRule="auto"/>
              <w:ind w:left="0" w:firstLine="5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Приемка и (или) оплата товара, работы, услуги, которые в дейст</w:t>
            </w:r>
            <w:r w:rsidR="00FD4B65">
              <w:rPr>
                <w:sz w:val="20"/>
                <w:szCs w:val="20"/>
              </w:rPr>
              <w:t>вительности не поставлены (не выполн</w:t>
            </w:r>
            <w:r w:rsidRPr="006B65F1">
              <w:rPr>
                <w:sz w:val="20"/>
                <w:szCs w:val="20"/>
              </w:rPr>
              <w:t>ены, не оказаны) либо не соответствуют изначально заявленн</w:t>
            </w:r>
            <w:r w:rsidR="00FD4B65">
              <w:rPr>
                <w:sz w:val="20"/>
                <w:szCs w:val="20"/>
              </w:rPr>
              <w:t>ым</w:t>
            </w:r>
            <w:r w:rsidRPr="006B65F1">
              <w:rPr>
                <w:sz w:val="20"/>
                <w:szCs w:val="20"/>
              </w:rPr>
              <w:t xml:space="preserve"> требованиям контракта</w:t>
            </w:r>
          </w:p>
        </w:tc>
        <w:tc>
          <w:tcPr>
            <w:tcW w:w="1741" w:type="dxa"/>
          </w:tcPr>
          <w:p w:rsidR="00F8452B" w:rsidRPr="006B65F1" w:rsidRDefault="00F8452B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В процессе исполнения контракта</w:t>
            </w:r>
          </w:p>
        </w:tc>
        <w:tc>
          <w:tcPr>
            <w:tcW w:w="2287" w:type="dxa"/>
          </w:tcPr>
          <w:p w:rsidR="00F8452B" w:rsidRPr="006B65F1" w:rsidRDefault="00321F2F" w:rsidP="00F8452B">
            <w:pPr>
              <w:spacing w:after="0" w:line="240" w:lineRule="auto"/>
              <w:ind w:left="0" w:firstLine="5"/>
              <w:jc w:val="left"/>
              <w:rPr>
                <w:sz w:val="20"/>
                <w:szCs w:val="20"/>
              </w:rPr>
            </w:pPr>
            <w:r w:rsidRPr="00723AA9">
              <w:rPr>
                <w:sz w:val="20"/>
                <w:szCs w:val="20"/>
              </w:rPr>
              <w:t>Заместитель директора</w:t>
            </w:r>
            <w:r w:rsidR="00FD4B65" w:rsidRPr="006B65F1">
              <w:rPr>
                <w:sz w:val="20"/>
                <w:szCs w:val="20"/>
              </w:rPr>
              <w:t xml:space="preserve">, специалист </w:t>
            </w:r>
            <w:r w:rsidR="00FD4B65">
              <w:rPr>
                <w:sz w:val="20"/>
                <w:szCs w:val="20"/>
              </w:rPr>
              <w:t>по закупкам</w:t>
            </w:r>
          </w:p>
        </w:tc>
        <w:tc>
          <w:tcPr>
            <w:tcW w:w="1873" w:type="dxa"/>
          </w:tcPr>
          <w:p w:rsidR="00F8452B" w:rsidRPr="006B65F1" w:rsidRDefault="00F8452B" w:rsidP="00F845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B65F1">
              <w:rPr>
                <w:sz w:val="20"/>
                <w:szCs w:val="20"/>
              </w:rPr>
              <w:t>Отсутствие нарушений законодательства</w:t>
            </w:r>
          </w:p>
        </w:tc>
      </w:tr>
    </w:tbl>
    <w:p w:rsidR="006B65F1" w:rsidRDefault="006B65F1" w:rsidP="008F333D">
      <w:pPr>
        <w:spacing w:after="0" w:line="240" w:lineRule="auto"/>
        <w:ind w:left="0" w:firstLine="0"/>
        <w:jc w:val="center"/>
        <w:rPr>
          <w:b/>
        </w:rPr>
      </w:pPr>
    </w:p>
    <w:p w:rsidR="00E04528" w:rsidRDefault="00E04528" w:rsidP="008F333D">
      <w:pPr>
        <w:spacing w:after="0" w:line="240" w:lineRule="auto"/>
        <w:ind w:left="0" w:firstLine="0"/>
        <w:jc w:val="center"/>
        <w:rPr>
          <w:b/>
        </w:rPr>
      </w:pPr>
    </w:p>
    <w:sectPr w:rsidR="00E04528" w:rsidSect="00BD6234">
      <w:headerReference w:type="even" r:id="rId6"/>
      <w:headerReference w:type="default" r:id="rId7"/>
      <w:headerReference w:type="first" r:id="rId8"/>
      <w:pgSz w:w="16834" w:h="11909" w:orient="landscape"/>
      <w:pgMar w:top="1304" w:right="686" w:bottom="1440" w:left="122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E8F" w:rsidRDefault="00B74E8F">
      <w:pPr>
        <w:spacing w:after="0" w:line="240" w:lineRule="auto"/>
      </w:pPr>
      <w:r>
        <w:separator/>
      </w:r>
    </w:p>
  </w:endnote>
  <w:endnote w:type="continuationSeparator" w:id="0">
    <w:p w:rsidR="00B74E8F" w:rsidRDefault="00B7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E8F" w:rsidRDefault="00B74E8F">
      <w:pPr>
        <w:spacing w:after="0" w:line="240" w:lineRule="auto"/>
      </w:pPr>
      <w:r>
        <w:separator/>
      </w:r>
    </w:p>
  </w:footnote>
  <w:footnote w:type="continuationSeparator" w:id="0">
    <w:p w:rsidR="00B74E8F" w:rsidRDefault="00B7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93" w:rsidRDefault="00EF1D93">
    <w:pPr>
      <w:spacing w:after="0" w:line="259" w:lineRule="auto"/>
      <w:ind w:left="20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90A30">
      <w:rPr>
        <w:noProof/>
        <w:sz w:val="20"/>
      </w:rPr>
      <w:t>14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93" w:rsidRDefault="00EF1D93">
    <w:pPr>
      <w:spacing w:after="0" w:line="259" w:lineRule="auto"/>
      <w:ind w:left="20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43DF" w:rsidRPr="00D843DF">
      <w:rPr>
        <w:noProof/>
        <w:sz w:val="20"/>
      </w:rPr>
      <w:t>1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93" w:rsidRDefault="00EF1D93">
    <w:pPr>
      <w:spacing w:after="0" w:line="259" w:lineRule="auto"/>
      <w:ind w:left="20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50"/>
    <w:rsid w:val="00117F54"/>
    <w:rsid w:val="00321F2F"/>
    <w:rsid w:val="003A370E"/>
    <w:rsid w:val="003B3C82"/>
    <w:rsid w:val="00471ADA"/>
    <w:rsid w:val="00475EDE"/>
    <w:rsid w:val="004A2163"/>
    <w:rsid w:val="004D6187"/>
    <w:rsid w:val="005E5B0E"/>
    <w:rsid w:val="00641A18"/>
    <w:rsid w:val="006B65F1"/>
    <w:rsid w:val="00702E44"/>
    <w:rsid w:val="008F333D"/>
    <w:rsid w:val="009777F1"/>
    <w:rsid w:val="00B74E8F"/>
    <w:rsid w:val="00BD6234"/>
    <w:rsid w:val="00D36D62"/>
    <w:rsid w:val="00D657EB"/>
    <w:rsid w:val="00D843DF"/>
    <w:rsid w:val="00D94450"/>
    <w:rsid w:val="00E04528"/>
    <w:rsid w:val="00E8208D"/>
    <w:rsid w:val="00EF1D93"/>
    <w:rsid w:val="00F8452B"/>
    <w:rsid w:val="00F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64E5"/>
  <w15:chartTrackingRefBased/>
  <w15:docId w15:val="{C2024ADB-37A9-400E-88D0-74AB6BE6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7F1"/>
    <w:pPr>
      <w:spacing w:after="11" w:line="245" w:lineRule="auto"/>
      <w:ind w:left="77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777F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B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4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B6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user</cp:lastModifiedBy>
  <cp:revision>6</cp:revision>
  <cp:lastPrinted>2023-06-22T08:29:00Z</cp:lastPrinted>
  <dcterms:created xsi:type="dcterms:W3CDTF">2024-02-13T10:06:00Z</dcterms:created>
  <dcterms:modified xsi:type="dcterms:W3CDTF">2024-02-13T10:24:00Z</dcterms:modified>
</cp:coreProperties>
</file>