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21A5" w:rsidRPr="00ED7697" w:rsidRDefault="00AB279B" w:rsidP="00AB279B">
      <w:pPr>
        <w:rPr>
          <w:rFonts w:ascii="Times New Roman" w:hAnsi="Times New Roman"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4"/>
          <w:lang w:eastAsia="en-US"/>
        </w:rPr>
        <w:t>СОГЛАСОВАНО</w:t>
      </w:r>
      <w:r>
        <w:rPr>
          <w:rFonts w:ascii="Times New Roman" w:hAnsi="Times New Roman"/>
          <w:sz w:val="24"/>
          <w:szCs w:val="24"/>
          <w:lang w:eastAsia="en-US"/>
        </w:rPr>
        <w:tab/>
      </w:r>
      <w:r>
        <w:rPr>
          <w:rFonts w:ascii="Times New Roman" w:hAnsi="Times New Roman"/>
          <w:sz w:val="24"/>
          <w:szCs w:val="24"/>
          <w:lang w:eastAsia="en-US"/>
        </w:rPr>
        <w:tab/>
      </w:r>
      <w:r>
        <w:rPr>
          <w:rFonts w:ascii="Times New Roman" w:hAnsi="Times New Roman"/>
          <w:sz w:val="24"/>
          <w:szCs w:val="24"/>
          <w:lang w:eastAsia="en-US"/>
        </w:rPr>
        <w:tab/>
      </w:r>
      <w:r>
        <w:rPr>
          <w:rFonts w:ascii="Times New Roman" w:hAnsi="Times New Roman"/>
          <w:sz w:val="24"/>
          <w:szCs w:val="24"/>
          <w:lang w:eastAsia="en-US"/>
        </w:rPr>
        <w:tab/>
      </w:r>
      <w:r>
        <w:rPr>
          <w:rFonts w:ascii="Times New Roman" w:hAnsi="Times New Roman"/>
          <w:sz w:val="24"/>
          <w:szCs w:val="24"/>
          <w:lang w:eastAsia="en-US"/>
        </w:rPr>
        <w:tab/>
      </w:r>
      <w:r>
        <w:rPr>
          <w:rFonts w:ascii="Times New Roman" w:hAnsi="Times New Roman"/>
          <w:sz w:val="24"/>
          <w:szCs w:val="24"/>
          <w:lang w:eastAsia="en-US"/>
        </w:rPr>
        <w:tab/>
      </w:r>
      <w:r>
        <w:rPr>
          <w:rFonts w:ascii="Times New Roman" w:hAnsi="Times New Roman"/>
          <w:sz w:val="24"/>
          <w:szCs w:val="24"/>
          <w:lang w:eastAsia="en-US"/>
        </w:rPr>
        <w:tab/>
      </w:r>
      <w:r>
        <w:rPr>
          <w:rFonts w:ascii="Times New Roman" w:hAnsi="Times New Roman"/>
          <w:sz w:val="24"/>
          <w:szCs w:val="24"/>
          <w:lang w:eastAsia="en-US"/>
        </w:rPr>
        <w:tab/>
      </w:r>
      <w:r>
        <w:rPr>
          <w:rFonts w:ascii="Times New Roman" w:hAnsi="Times New Roman"/>
          <w:sz w:val="24"/>
          <w:szCs w:val="24"/>
          <w:lang w:eastAsia="en-US"/>
        </w:rPr>
        <w:tab/>
      </w:r>
      <w:r>
        <w:rPr>
          <w:rFonts w:ascii="Times New Roman" w:hAnsi="Times New Roman"/>
          <w:sz w:val="24"/>
          <w:szCs w:val="24"/>
          <w:lang w:eastAsia="en-US"/>
        </w:rPr>
        <w:tab/>
      </w:r>
      <w:r w:rsidR="003421A5" w:rsidRPr="00ED7697">
        <w:rPr>
          <w:rFonts w:ascii="Times New Roman" w:hAnsi="Times New Roman"/>
          <w:sz w:val="24"/>
          <w:szCs w:val="24"/>
          <w:lang w:eastAsia="en-US"/>
        </w:rPr>
        <w:t>УТВЕРЖДАЮ</w:t>
      </w:r>
    </w:p>
    <w:p w:rsidR="003421A5" w:rsidRPr="00ED7697" w:rsidRDefault="003421A5" w:rsidP="003421A5">
      <w:pPr>
        <w:ind w:left="6710"/>
        <w:rPr>
          <w:rFonts w:ascii="Times New Roman" w:hAnsi="Times New Roman"/>
          <w:sz w:val="24"/>
          <w:szCs w:val="24"/>
          <w:lang w:eastAsia="en-US"/>
        </w:rPr>
      </w:pPr>
    </w:p>
    <w:p w:rsidR="00AB279B" w:rsidRDefault="00AB279B" w:rsidP="00AB279B">
      <w:pPr>
        <w:spacing w:after="1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</w:t>
      </w:r>
      <w:r w:rsidRPr="00AB279B">
        <w:rPr>
          <w:rFonts w:ascii="Times New Roman" w:hAnsi="Times New Roman"/>
          <w:sz w:val="24"/>
          <w:szCs w:val="24"/>
        </w:rPr>
        <w:t>аместитель председателя комитета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        </w:t>
      </w:r>
      <w:r w:rsidRPr="00AB279B">
        <w:rPr>
          <w:rFonts w:ascii="Times New Roman" w:hAnsi="Times New Roman"/>
          <w:sz w:val="24"/>
          <w:szCs w:val="24"/>
        </w:rPr>
        <w:t xml:space="preserve">Директор ЛОГБУ "Вознесенский ДИ"                                                                                       </w:t>
      </w:r>
    </w:p>
    <w:p w:rsidR="00AB279B" w:rsidRPr="00AB279B" w:rsidRDefault="00AB279B" w:rsidP="00AB279B">
      <w:pPr>
        <w:spacing w:after="120"/>
        <w:rPr>
          <w:rFonts w:ascii="Times New Roman" w:hAnsi="Times New Roman"/>
          <w:bCs/>
          <w:sz w:val="24"/>
          <w:szCs w:val="24"/>
        </w:rPr>
      </w:pPr>
      <w:r w:rsidRPr="00AB279B">
        <w:rPr>
          <w:rFonts w:ascii="Times New Roman" w:hAnsi="Times New Roman"/>
          <w:bCs/>
          <w:sz w:val="24"/>
          <w:szCs w:val="24"/>
        </w:rPr>
        <w:t xml:space="preserve">по социальной защите населения </w:t>
      </w:r>
    </w:p>
    <w:p w:rsidR="00AB279B" w:rsidRPr="00AB279B" w:rsidRDefault="00AB279B" w:rsidP="00AB279B">
      <w:pPr>
        <w:spacing w:after="120"/>
        <w:rPr>
          <w:rFonts w:ascii="Times New Roman" w:hAnsi="Times New Roman"/>
          <w:sz w:val="24"/>
          <w:szCs w:val="24"/>
        </w:rPr>
      </w:pPr>
      <w:r w:rsidRPr="00AB279B">
        <w:rPr>
          <w:rFonts w:ascii="Times New Roman" w:hAnsi="Times New Roman"/>
          <w:bCs/>
          <w:sz w:val="24"/>
          <w:szCs w:val="24"/>
        </w:rPr>
        <w:t>Ленинградской области</w:t>
      </w:r>
      <w:r w:rsidRPr="00AB279B">
        <w:rPr>
          <w:rFonts w:ascii="Times New Roman" w:hAnsi="Times New Roman"/>
          <w:sz w:val="24"/>
          <w:szCs w:val="24"/>
        </w:rPr>
        <w:t xml:space="preserve"> </w:t>
      </w:r>
    </w:p>
    <w:p w:rsidR="00524BB7" w:rsidRPr="009B644B" w:rsidRDefault="00AB279B" w:rsidP="00AB279B">
      <w:pPr>
        <w:spacing w:after="1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 Максимов В.И.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   </w:t>
      </w:r>
      <w:r w:rsidR="00524BB7" w:rsidRPr="009B644B">
        <w:rPr>
          <w:rFonts w:ascii="Times New Roman" w:hAnsi="Times New Roman"/>
          <w:sz w:val="24"/>
          <w:szCs w:val="24"/>
        </w:rPr>
        <w:t xml:space="preserve">____________ </w:t>
      </w:r>
      <w:r w:rsidR="009B644B" w:rsidRPr="009B644B">
        <w:rPr>
          <w:rFonts w:ascii="Times New Roman" w:hAnsi="Times New Roman"/>
          <w:sz w:val="24"/>
          <w:szCs w:val="24"/>
        </w:rPr>
        <w:t>Исаева Ю.В.</w:t>
      </w:r>
    </w:p>
    <w:p w:rsidR="003421A5" w:rsidRPr="00EE5349" w:rsidRDefault="00AB279B" w:rsidP="00524BB7">
      <w:pPr>
        <w:spacing w:after="120"/>
        <w:jc w:val="right"/>
        <w:rPr>
          <w:rFonts w:ascii="Times New Roman" w:hAnsi="Times New Roman"/>
          <w:sz w:val="24"/>
          <w:szCs w:val="24"/>
          <w:lang w:eastAsia="en-US"/>
        </w:rPr>
      </w:pPr>
      <w:r w:rsidRPr="00AB279B">
        <w:rPr>
          <w:rFonts w:ascii="Times New Roman" w:hAnsi="Times New Roman"/>
          <w:sz w:val="24"/>
          <w:szCs w:val="24"/>
        </w:rPr>
        <w:t>«___» _________2018 г.</w:t>
      </w:r>
      <w:r w:rsidR="00524BB7" w:rsidRPr="009B644B">
        <w:rPr>
          <w:rFonts w:ascii="Times New Roman" w:hAnsi="Times New Roman"/>
          <w:sz w:val="24"/>
          <w:szCs w:val="24"/>
        </w:rPr>
        <w:t xml:space="preserve">                                                       </w:t>
      </w:r>
      <w:r>
        <w:rPr>
          <w:rFonts w:ascii="Times New Roman" w:hAnsi="Times New Roman"/>
          <w:sz w:val="24"/>
          <w:szCs w:val="24"/>
        </w:rPr>
        <w:t xml:space="preserve">                               </w:t>
      </w:r>
      <w:r w:rsidR="00524BB7" w:rsidRPr="009B644B">
        <w:rPr>
          <w:rFonts w:ascii="Times New Roman" w:hAnsi="Times New Roman"/>
          <w:sz w:val="24"/>
          <w:szCs w:val="24"/>
        </w:rPr>
        <w:t>«___» _________2018 г.</w:t>
      </w:r>
    </w:p>
    <w:p w:rsidR="00BD7EB0" w:rsidRPr="00720FDF" w:rsidRDefault="00BD7EB0" w:rsidP="00BD7EB0">
      <w:pPr>
        <w:ind w:left="6710"/>
        <w:jc w:val="right"/>
        <w:rPr>
          <w:rFonts w:ascii="Times New Roman" w:hAnsi="Times New Roman"/>
          <w:b/>
          <w:sz w:val="24"/>
          <w:szCs w:val="24"/>
        </w:rPr>
      </w:pPr>
    </w:p>
    <w:p w:rsidR="00BD7EB0" w:rsidRPr="00720FDF" w:rsidRDefault="00BD7EB0" w:rsidP="00BD7EB0">
      <w:pPr>
        <w:jc w:val="center"/>
        <w:rPr>
          <w:rFonts w:ascii="Times New Roman" w:hAnsi="Times New Roman"/>
          <w:b/>
          <w:sz w:val="24"/>
          <w:szCs w:val="24"/>
        </w:rPr>
      </w:pPr>
      <w:r w:rsidRPr="00720FDF">
        <w:rPr>
          <w:rFonts w:ascii="Times New Roman" w:hAnsi="Times New Roman"/>
          <w:b/>
          <w:sz w:val="24"/>
          <w:szCs w:val="24"/>
        </w:rPr>
        <w:t>ПАСПОРТ ДОСТУПНОСТИ</w:t>
      </w:r>
    </w:p>
    <w:p w:rsidR="00BD7EB0" w:rsidRPr="00720FDF" w:rsidRDefault="00BD7EB0" w:rsidP="00BD7EB0">
      <w:pPr>
        <w:jc w:val="center"/>
        <w:rPr>
          <w:rFonts w:ascii="Times New Roman" w:hAnsi="Times New Roman"/>
          <w:b/>
          <w:sz w:val="24"/>
          <w:szCs w:val="24"/>
        </w:rPr>
      </w:pPr>
      <w:r w:rsidRPr="00720FDF">
        <w:rPr>
          <w:rFonts w:ascii="Times New Roman" w:hAnsi="Times New Roman"/>
          <w:b/>
          <w:sz w:val="24"/>
          <w:szCs w:val="24"/>
        </w:rPr>
        <w:t>объекта социальной инфраструктуры (ОСИ)</w:t>
      </w:r>
    </w:p>
    <w:p w:rsidR="00BD7EB0" w:rsidRPr="00720FDF" w:rsidRDefault="00BD7EB0" w:rsidP="00BD7EB0">
      <w:pPr>
        <w:jc w:val="center"/>
        <w:rPr>
          <w:rFonts w:ascii="Times New Roman" w:hAnsi="Times New Roman"/>
          <w:b/>
          <w:sz w:val="24"/>
          <w:szCs w:val="24"/>
        </w:rPr>
      </w:pPr>
      <w:r w:rsidRPr="00720FDF">
        <w:rPr>
          <w:rFonts w:ascii="Times New Roman" w:hAnsi="Times New Roman"/>
          <w:b/>
          <w:sz w:val="24"/>
          <w:szCs w:val="24"/>
        </w:rPr>
        <w:t xml:space="preserve">№ </w:t>
      </w:r>
      <w:r w:rsidR="00305A2C">
        <w:rPr>
          <w:rFonts w:ascii="Times New Roman" w:hAnsi="Times New Roman"/>
          <w:b/>
          <w:sz w:val="24"/>
          <w:szCs w:val="24"/>
        </w:rPr>
        <w:t>1</w:t>
      </w:r>
    </w:p>
    <w:p w:rsidR="00BD7EB0" w:rsidRDefault="00BD7EB0" w:rsidP="00BD7EB0">
      <w:pPr>
        <w:jc w:val="center"/>
        <w:rPr>
          <w:rFonts w:ascii="Times New Roman" w:hAnsi="Times New Roman"/>
          <w:b/>
          <w:sz w:val="24"/>
          <w:szCs w:val="24"/>
        </w:rPr>
      </w:pPr>
    </w:p>
    <w:p w:rsidR="004825D2" w:rsidRPr="00273E37" w:rsidRDefault="004825D2" w:rsidP="004825D2">
      <w:pPr>
        <w:jc w:val="center"/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t>1. Общие сведения об объекте</w:t>
      </w:r>
    </w:p>
    <w:p w:rsidR="004825D2" w:rsidRPr="00273E37" w:rsidRDefault="004825D2" w:rsidP="004825D2">
      <w:pPr>
        <w:jc w:val="center"/>
        <w:rPr>
          <w:rFonts w:ascii="Times New Roman" w:hAnsi="Times New Roman"/>
          <w:b/>
          <w:sz w:val="24"/>
          <w:szCs w:val="24"/>
        </w:rPr>
      </w:pPr>
    </w:p>
    <w:p w:rsidR="004825D2" w:rsidRPr="00273E37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 </w:t>
      </w:r>
      <w:r w:rsidRPr="00273E37">
        <w:rPr>
          <w:rFonts w:ascii="Times New Roman" w:hAnsi="Times New Roman"/>
          <w:sz w:val="24"/>
          <w:szCs w:val="24"/>
        </w:rPr>
        <w:t xml:space="preserve">Наименование (вид) объекта: </w:t>
      </w:r>
      <w:r>
        <w:rPr>
          <w:rFonts w:ascii="Times New Roman" w:hAnsi="Times New Roman"/>
          <w:sz w:val="24"/>
          <w:szCs w:val="24"/>
        </w:rPr>
        <w:t>Административное здание с главным корпусом №2 с подвалом</w:t>
      </w:r>
    </w:p>
    <w:p w:rsidR="004825D2" w:rsidRPr="00722527" w:rsidRDefault="004825D2" w:rsidP="004825D2">
      <w:pPr>
        <w:pStyle w:val="ad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1.2. </w:t>
      </w:r>
      <w:r w:rsidRPr="00722527">
        <w:rPr>
          <w:rFonts w:ascii="Times New Roman" w:hAnsi="Times New Roman"/>
          <w:sz w:val="24"/>
          <w:szCs w:val="24"/>
        </w:rPr>
        <w:t>Адрес объекта:</w:t>
      </w:r>
      <w:r w:rsidRPr="00722527">
        <w:t xml:space="preserve"> </w:t>
      </w:r>
      <w:r>
        <w:rPr>
          <w:rFonts w:ascii="Times New Roman" w:hAnsi="Times New Roman"/>
          <w:sz w:val="24"/>
          <w:szCs w:val="24"/>
        </w:rPr>
        <w:t>187750, Ленинградская область, Подпорожский район, пгт Вознесенье, ул. Онежской флотилии, д.38</w:t>
      </w:r>
    </w:p>
    <w:p w:rsidR="004825D2" w:rsidRPr="00273E37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1.3. Сведения о размещении объекта:</w:t>
      </w:r>
    </w:p>
    <w:p w:rsidR="004825D2" w:rsidRPr="00273E37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- отдельно стоящее здание __</w:t>
      </w:r>
      <w:r>
        <w:rPr>
          <w:rFonts w:ascii="Times New Roman" w:hAnsi="Times New Roman"/>
          <w:sz w:val="24"/>
          <w:szCs w:val="24"/>
        </w:rPr>
        <w:t>3</w:t>
      </w:r>
      <w:r w:rsidRPr="00273E37">
        <w:rPr>
          <w:rFonts w:ascii="Times New Roman" w:hAnsi="Times New Roman"/>
          <w:sz w:val="24"/>
          <w:szCs w:val="24"/>
        </w:rPr>
        <w:t xml:space="preserve">__ этажа, </w:t>
      </w:r>
      <w:r>
        <w:rPr>
          <w:rFonts w:ascii="Times New Roman" w:hAnsi="Times New Roman"/>
          <w:sz w:val="24"/>
          <w:szCs w:val="24"/>
        </w:rPr>
        <w:t>3500,5</w:t>
      </w:r>
      <w:r w:rsidRPr="00273E37">
        <w:rPr>
          <w:rFonts w:ascii="Times New Roman" w:hAnsi="Times New Roman"/>
          <w:sz w:val="24"/>
          <w:szCs w:val="24"/>
        </w:rPr>
        <w:t xml:space="preserve">  кв. м</w:t>
      </w:r>
    </w:p>
    <w:p w:rsidR="004825D2" w:rsidRPr="00273E37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- наличие прилегающего земельного участка (</w:t>
      </w:r>
      <w:r w:rsidRPr="00273E37">
        <w:rPr>
          <w:rFonts w:ascii="Times New Roman" w:hAnsi="Times New Roman"/>
          <w:sz w:val="24"/>
          <w:szCs w:val="24"/>
          <w:u w:val="single"/>
        </w:rPr>
        <w:t>да</w:t>
      </w:r>
      <w:r w:rsidRPr="00273E37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нет); 30432</w:t>
      </w:r>
      <w:r w:rsidRPr="00273E37">
        <w:rPr>
          <w:rFonts w:ascii="Times New Roman" w:hAnsi="Times New Roman"/>
          <w:sz w:val="24"/>
          <w:szCs w:val="24"/>
        </w:rPr>
        <w:t xml:space="preserve"> кв.м</w:t>
      </w:r>
    </w:p>
    <w:p w:rsidR="004825D2" w:rsidRPr="00273E37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1.4. Год постройки здания </w:t>
      </w:r>
      <w:smartTag w:uri="urn:schemas-microsoft-com:office:smarttags" w:element="metricconverter">
        <w:smartTagPr>
          <w:attr w:name="ProductID" w:val="1989 г"/>
        </w:smartTagPr>
        <w:r>
          <w:rPr>
            <w:rFonts w:ascii="Times New Roman" w:hAnsi="Times New Roman"/>
            <w:sz w:val="24"/>
            <w:szCs w:val="24"/>
          </w:rPr>
          <w:t>1989</w:t>
        </w:r>
        <w:r w:rsidRPr="00273E37">
          <w:rPr>
            <w:rFonts w:ascii="Times New Roman" w:hAnsi="Times New Roman"/>
            <w:sz w:val="24"/>
            <w:szCs w:val="24"/>
          </w:rPr>
          <w:t xml:space="preserve"> г</w:t>
        </w:r>
      </w:smartTag>
      <w:r w:rsidRPr="00273E37">
        <w:rPr>
          <w:rFonts w:ascii="Times New Roman" w:hAnsi="Times New Roman"/>
          <w:sz w:val="24"/>
          <w:szCs w:val="24"/>
        </w:rPr>
        <w:t>., последнего капитального ремонта  _</w:t>
      </w:r>
      <w:r>
        <w:rPr>
          <w:rFonts w:ascii="Times New Roman" w:hAnsi="Times New Roman"/>
          <w:sz w:val="24"/>
          <w:szCs w:val="24"/>
        </w:rPr>
        <w:t>-</w:t>
      </w:r>
      <w:r w:rsidRPr="00273E37">
        <w:rPr>
          <w:rFonts w:ascii="Times New Roman" w:hAnsi="Times New Roman"/>
          <w:sz w:val="24"/>
          <w:szCs w:val="24"/>
        </w:rPr>
        <w:t>_____ г.</w:t>
      </w:r>
    </w:p>
    <w:p w:rsidR="004825D2" w:rsidRPr="00273E37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1.5. Дата предстоящих плановых ремонтных работ: текущего </w:t>
      </w:r>
      <w:r w:rsidRPr="00565D39">
        <w:rPr>
          <w:rFonts w:ascii="Times New Roman" w:hAnsi="Times New Roman"/>
          <w:sz w:val="24"/>
          <w:szCs w:val="24"/>
          <w:u w:val="single"/>
        </w:rPr>
        <w:t>2019 г.</w:t>
      </w:r>
      <w:r w:rsidRPr="00273E37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капитального – ________</w:t>
      </w:r>
      <w:r w:rsidRPr="00273E37">
        <w:rPr>
          <w:rFonts w:ascii="Times New Roman" w:hAnsi="Times New Roman"/>
          <w:sz w:val="24"/>
          <w:szCs w:val="24"/>
        </w:rPr>
        <w:t xml:space="preserve"> г.</w:t>
      </w:r>
    </w:p>
    <w:p w:rsidR="004825D2" w:rsidRPr="00273E37" w:rsidRDefault="004825D2" w:rsidP="004825D2">
      <w:pPr>
        <w:rPr>
          <w:rFonts w:ascii="Times New Roman" w:hAnsi="Times New Roman"/>
          <w:sz w:val="24"/>
          <w:szCs w:val="24"/>
        </w:rPr>
      </w:pPr>
    </w:p>
    <w:p w:rsidR="004825D2" w:rsidRPr="00273E37" w:rsidRDefault="004825D2" w:rsidP="004825D2">
      <w:pPr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t>Сведения об организации, расположенной на объекте</w:t>
      </w:r>
    </w:p>
    <w:p w:rsidR="004825D2" w:rsidRPr="00273E37" w:rsidRDefault="004825D2" w:rsidP="004825D2">
      <w:pPr>
        <w:rPr>
          <w:rFonts w:ascii="Times New Roman" w:hAnsi="Times New Roman"/>
          <w:sz w:val="24"/>
          <w:szCs w:val="24"/>
        </w:rPr>
      </w:pPr>
    </w:p>
    <w:p w:rsidR="004825D2" w:rsidRPr="00273E37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1.6. Название организации (учреждения), (полное юридическое наименование – согласно Уставу, краткое наименование): </w:t>
      </w:r>
      <w:r w:rsidRPr="00565D39">
        <w:rPr>
          <w:rFonts w:ascii="Times New Roman" w:hAnsi="Times New Roman"/>
          <w:sz w:val="24"/>
          <w:szCs w:val="24"/>
          <w:u w:val="single"/>
        </w:rPr>
        <w:t>Ленинградское областное государственное  стационарное бюджетное учреждение социального обслуживания «Вознесенский дом-интернат</w:t>
      </w:r>
      <w:r w:rsidR="003936B3">
        <w:rPr>
          <w:rFonts w:ascii="Times New Roman" w:hAnsi="Times New Roman"/>
          <w:sz w:val="24"/>
          <w:szCs w:val="24"/>
          <w:u w:val="single"/>
        </w:rPr>
        <w:t xml:space="preserve"> для престарелых и инвалидов», </w:t>
      </w:r>
      <w:r w:rsidRPr="00565D39">
        <w:rPr>
          <w:rFonts w:ascii="Times New Roman" w:hAnsi="Times New Roman"/>
          <w:sz w:val="24"/>
          <w:szCs w:val="24"/>
          <w:u w:val="single"/>
        </w:rPr>
        <w:t>ЛОГБУ «Вознесенский ДИ»</w:t>
      </w:r>
    </w:p>
    <w:p w:rsidR="004825D2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1.7. Юридический адрес организации (учреждения) </w:t>
      </w:r>
      <w:r w:rsidRPr="00565D39">
        <w:rPr>
          <w:rFonts w:ascii="Times New Roman" w:hAnsi="Times New Roman"/>
          <w:sz w:val="24"/>
          <w:szCs w:val="24"/>
          <w:u w:val="single"/>
        </w:rPr>
        <w:t>187750, Ленинградская область, Подпорожский район, пгт Вознесенье, ул. Онежской флотилии, д.38</w:t>
      </w:r>
    </w:p>
    <w:p w:rsidR="004825D2" w:rsidRPr="00273E37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1.8. Осно</w:t>
      </w:r>
      <w:r>
        <w:rPr>
          <w:rFonts w:ascii="Times New Roman" w:hAnsi="Times New Roman"/>
          <w:sz w:val="24"/>
          <w:szCs w:val="24"/>
        </w:rPr>
        <w:t xml:space="preserve">вание для пользования объектом: </w:t>
      </w:r>
      <w:r w:rsidRPr="00AA126E">
        <w:rPr>
          <w:rFonts w:ascii="Times New Roman" w:hAnsi="Times New Roman"/>
          <w:sz w:val="24"/>
          <w:szCs w:val="24"/>
          <w:u w:val="single"/>
        </w:rPr>
        <w:t>оперативное управление</w:t>
      </w:r>
    </w:p>
    <w:p w:rsidR="004825D2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1.9. Форма собственности: </w:t>
      </w:r>
      <w:r w:rsidRPr="00565D39">
        <w:rPr>
          <w:rFonts w:ascii="Times New Roman" w:hAnsi="Times New Roman"/>
          <w:sz w:val="24"/>
          <w:szCs w:val="24"/>
          <w:u w:val="single"/>
        </w:rPr>
        <w:t>государственная</w:t>
      </w:r>
    </w:p>
    <w:p w:rsidR="004825D2" w:rsidRPr="00273E37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1.10. Территориальная принадлежность (федеральная, </w:t>
      </w:r>
      <w:r w:rsidRPr="00E4220C">
        <w:rPr>
          <w:rFonts w:ascii="Times New Roman" w:hAnsi="Times New Roman"/>
          <w:sz w:val="24"/>
          <w:szCs w:val="24"/>
          <w:u w:val="single"/>
        </w:rPr>
        <w:t>региональная</w:t>
      </w:r>
      <w:r w:rsidRPr="00273E37">
        <w:rPr>
          <w:rFonts w:ascii="Times New Roman" w:hAnsi="Times New Roman"/>
          <w:sz w:val="24"/>
          <w:szCs w:val="24"/>
        </w:rPr>
        <w:t>, муниципальная</w:t>
      </w:r>
      <w:r w:rsidRPr="00273E37">
        <w:rPr>
          <w:rFonts w:ascii="Times New Roman" w:hAnsi="Times New Roman"/>
          <w:sz w:val="24"/>
          <w:szCs w:val="24"/>
          <w:u w:val="single"/>
        </w:rPr>
        <w:t>)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4825D2" w:rsidRPr="00273E37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1.11. Вышестоящая организация (наименование) </w:t>
      </w:r>
      <w:r w:rsidRPr="00565D39">
        <w:rPr>
          <w:rFonts w:ascii="Times New Roman" w:hAnsi="Times New Roman"/>
          <w:sz w:val="24"/>
          <w:szCs w:val="24"/>
          <w:u w:val="single"/>
        </w:rPr>
        <w:t>Комитет по социальной защите населения Ленинградской области</w:t>
      </w:r>
    </w:p>
    <w:p w:rsidR="004825D2" w:rsidRPr="00E4220C" w:rsidRDefault="004825D2" w:rsidP="004825D2">
      <w:pPr>
        <w:jc w:val="both"/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1.12. Адрес вышестоящей организации, другие координаты </w:t>
      </w:r>
      <w:smartTag w:uri="urn:schemas-microsoft-com:office:smarttags" w:element="metricconverter">
        <w:smartTagPr>
          <w:attr w:name="ProductID" w:val="191124, г"/>
        </w:smartTagPr>
        <w:r w:rsidRPr="00565D39">
          <w:rPr>
            <w:rFonts w:ascii="Times New Roman" w:hAnsi="Times New Roman"/>
            <w:color w:val="000000"/>
            <w:sz w:val="24"/>
            <w:szCs w:val="24"/>
            <w:u w:val="single"/>
          </w:rPr>
          <w:t>191124, г</w:t>
        </w:r>
      </w:smartTag>
      <w:r w:rsidRPr="00565D39">
        <w:rPr>
          <w:rFonts w:ascii="Times New Roman" w:hAnsi="Times New Roman"/>
          <w:color w:val="000000"/>
          <w:sz w:val="24"/>
          <w:szCs w:val="24"/>
          <w:u w:val="single"/>
        </w:rPr>
        <w:t>. Санкт-Петербург, ул.Лафонская, дом 6, Литер. А</w:t>
      </w:r>
    </w:p>
    <w:p w:rsidR="004825D2" w:rsidRPr="00273E37" w:rsidRDefault="004825D2" w:rsidP="004825D2">
      <w:pPr>
        <w:jc w:val="center"/>
        <w:rPr>
          <w:rFonts w:ascii="Times New Roman" w:hAnsi="Times New Roman"/>
          <w:b/>
          <w:sz w:val="24"/>
          <w:szCs w:val="24"/>
        </w:rPr>
      </w:pPr>
    </w:p>
    <w:p w:rsidR="004825D2" w:rsidRPr="00273E37" w:rsidRDefault="004825D2" w:rsidP="004825D2">
      <w:pPr>
        <w:jc w:val="center"/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t>2. Характеристика деятельности организации на объекте</w:t>
      </w:r>
    </w:p>
    <w:p w:rsidR="004825D2" w:rsidRPr="00273E37" w:rsidRDefault="004825D2" w:rsidP="004825D2">
      <w:pPr>
        <w:widowControl w:val="0"/>
        <w:suppressAutoHyphens/>
        <w:spacing w:line="100" w:lineRule="atLeast"/>
        <w:rPr>
          <w:rFonts w:eastAsia="SimSun" w:cs="Calibri"/>
          <w:color w:val="00000A"/>
          <w:lang w:eastAsia="en-US"/>
        </w:rPr>
      </w:pPr>
    </w:p>
    <w:p w:rsidR="004825D2" w:rsidRPr="00273E37" w:rsidRDefault="004825D2" w:rsidP="004825D2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2.1 Сфера деятельности: </w:t>
      </w:r>
      <w:r w:rsidRPr="00565D39">
        <w:rPr>
          <w:rFonts w:ascii="Times New Roman" w:hAnsi="Times New Roman"/>
          <w:sz w:val="24"/>
          <w:szCs w:val="24"/>
          <w:u w:val="single"/>
        </w:rPr>
        <w:t>социальная защита</w:t>
      </w:r>
    </w:p>
    <w:p w:rsidR="004825D2" w:rsidRPr="00273E37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2.2 Виды оказываемых услуг: </w:t>
      </w:r>
      <w:r>
        <w:rPr>
          <w:rFonts w:ascii="Times New Roman" w:hAnsi="Times New Roman"/>
          <w:sz w:val="24"/>
          <w:szCs w:val="24"/>
        </w:rPr>
        <w:t>предоставление социальных услуг с обеспечением проживания</w:t>
      </w:r>
    </w:p>
    <w:p w:rsidR="004825D2" w:rsidRPr="00273E37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2.3 Форма оказания услуг: (</w:t>
      </w:r>
      <w:r w:rsidRPr="004A220A">
        <w:rPr>
          <w:rFonts w:ascii="Times New Roman" w:hAnsi="Times New Roman"/>
          <w:sz w:val="24"/>
          <w:szCs w:val="24"/>
          <w:u w:val="single"/>
        </w:rPr>
        <w:t>на объекте, с длительным пребыванием, в т.ч. проживанием,</w:t>
      </w:r>
      <w:r w:rsidRPr="00273E37">
        <w:rPr>
          <w:rFonts w:ascii="Times New Roman" w:hAnsi="Times New Roman"/>
          <w:sz w:val="24"/>
          <w:szCs w:val="24"/>
        </w:rPr>
        <w:t xml:space="preserve"> на дому, дистанционно)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4825D2" w:rsidRPr="00273E37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2.4 Категории обслуживаемого населения по возрасту: (дети, </w:t>
      </w:r>
      <w:r w:rsidRPr="0043767C">
        <w:rPr>
          <w:rFonts w:ascii="Times New Roman" w:hAnsi="Times New Roman"/>
          <w:sz w:val="24"/>
          <w:szCs w:val="24"/>
          <w:u w:val="single"/>
        </w:rPr>
        <w:t>взрослые трудоспособного возраста, пожилые</w:t>
      </w:r>
      <w:r w:rsidRPr="00273E37">
        <w:rPr>
          <w:rFonts w:ascii="Times New Roman" w:hAnsi="Times New Roman"/>
          <w:sz w:val="24"/>
          <w:szCs w:val="24"/>
        </w:rPr>
        <w:t>; все возрастные категории)</w:t>
      </w:r>
    </w:p>
    <w:p w:rsidR="004825D2" w:rsidRPr="00273E37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2.5 Категории обслуживаемых инвалидов: </w:t>
      </w:r>
      <w:r w:rsidRPr="0043767C">
        <w:rPr>
          <w:rFonts w:ascii="Times New Roman" w:hAnsi="Times New Roman"/>
          <w:sz w:val="24"/>
          <w:szCs w:val="24"/>
          <w:u w:val="single"/>
        </w:rPr>
        <w:t>инвалиды, передвигающиеся на коляске, инвалиды с нарушениями опорно-двигательного аппарата; нарушениями зрения, нарушениями слуха</w:t>
      </w:r>
      <w:r w:rsidRPr="00273E37">
        <w:rPr>
          <w:rFonts w:ascii="Times New Roman" w:hAnsi="Times New Roman"/>
          <w:sz w:val="24"/>
          <w:szCs w:val="24"/>
        </w:rPr>
        <w:t>, нарушениями умственного развития</w:t>
      </w:r>
    </w:p>
    <w:p w:rsidR="004825D2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2.6 Плановая мощность: посещаемость (количество обслуживаемых в день), </w:t>
      </w:r>
      <w:r w:rsidRPr="0043767C">
        <w:rPr>
          <w:rFonts w:ascii="Times New Roman" w:hAnsi="Times New Roman"/>
          <w:sz w:val="24"/>
          <w:szCs w:val="24"/>
          <w:u w:val="single"/>
        </w:rPr>
        <w:t>вместимость</w:t>
      </w:r>
      <w:r>
        <w:rPr>
          <w:rFonts w:ascii="Times New Roman" w:hAnsi="Times New Roman"/>
          <w:sz w:val="24"/>
          <w:szCs w:val="24"/>
        </w:rPr>
        <w:t xml:space="preserve">, пропускная способность </w:t>
      </w:r>
      <w:r w:rsidRPr="00565D39">
        <w:rPr>
          <w:rFonts w:ascii="Times New Roman" w:hAnsi="Times New Roman"/>
          <w:sz w:val="24"/>
          <w:szCs w:val="24"/>
          <w:u w:val="single"/>
        </w:rPr>
        <w:t>201</w:t>
      </w:r>
      <w:r>
        <w:rPr>
          <w:rFonts w:ascii="Times New Roman" w:hAnsi="Times New Roman"/>
          <w:sz w:val="24"/>
          <w:szCs w:val="24"/>
          <w:u w:val="single"/>
        </w:rPr>
        <w:t xml:space="preserve"> чел.</w:t>
      </w:r>
    </w:p>
    <w:p w:rsidR="004825D2" w:rsidRPr="00273E37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2.7 Участие в исполнении ИПР инвалида, ребенка-инвалида (да, нет)</w:t>
      </w:r>
      <w:r>
        <w:rPr>
          <w:rFonts w:ascii="Times New Roman" w:hAnsi="Times New Roman"/>
          <w:sz w:val="24"/>
          <w:szCs w:val="24"/>
        </w:rPr>
        <w:t xml:space="preserve"> </w:t>
      </w:r>
      <w:r w:rsidRPr="00565D39">
        <w:rPr>
          <w:rFonts w:ascii="Times New Roman" w:hAnsi="Times New Roman"/>
          <w:sz w:val="24"/>
          <w:szCs w:val="24"/>
          <w:u w:val="single"/>
        </w:rPr>
        <w:t>да</w:t>
      </w:r>
    </w:p>
    <w:p w:rsidR="004825D2" w:rsidRPr="00273E37" w:rsidRDefault="004825D2" w:rsidP="004825D2">
      <w:pPr>
        <w:jc w:val="center"/>
        <w:rPr>
          <w:rFonts w:ascii="Times New Roman" w:hAnsi="Times New Roman"/>
          <w:b/>
          <w:sz w:val="24"/>
          <w:szCs w:val="24"/>
        </w:rPr>
      </w:pPr>
    </w:p>
    <w:p w:rsidR="004825D2" w:rsidRPr="00273E37" w:rsidRDefault="004825D2" w:rsidP="004825D2">
      <w:pPr>
        <w:jc w:val="center"/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t>3. Состояние доступности объекта для инвалидов</w:t>
      </w:r>
    </w:p>
    <w:p w:rsidR="004825D2" w:rsidRPr="00273E37" w:rsidRDefault="004825D2" w:rsidP="004825D2">
      <w:pPr>
        <w:jc w:val="center"/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lastRenderedPageBreak/>
        <w:t>и других маломобильных групп населения (МГН)</w:t>
      </w:r>
    </w:p>
    <w:p w:rsidR="004825D2" w:rsidRPr="00273E37" w:rsidRDefault="004825D2" w:rsidP="004825D2">
      <w:pPr>
        <w:widowControl w:val="0"/>
        <w:suppressAutoHyphens/>
        <w:spacing w:line="100" w:lineRule="atLeast"/>
        <w:rPr>
          <w:rFonts w:eastAsia="SimSun" w:cs="Calibri"/>
          <w:color w:val="00000A"/>
          <w:lang w:eastAsia="en-US"/>
        </w:rPr>
      </w:pPr>
    </w:p>
    <w:p w:rsidR="004825D2" w:rsidRPr="00273E37" w:rsidRDefault="004825D2" w:rsidP="004825D2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t>3.1 Путь следования к объекту пассажирским транспортом</w:t>
      </w:r>
      <w:r w:rsidRPr="00273E37">
        <w:rPr>
          <w:rFonts w:ascii="Times New Roman" w:hAnsi="Times New Roman"/>
          <w:sz w:val="24"/>
          <w:szCs w:val="24"/>
        </w:rPr>
        <w:t xml:space="preserve"> </w:t>
      </w:r>
    </w:p>
    <w:p w:rsidR="004825D2" w:rsidRPr="00273E37" w:rsidRDefault="004825D2" w:rsidP="004825D2">
      <w:pPr>
        <w:rPr>
          <w:rFonts w:ascii="Times New Roman" w:hAnsi="Times New Roman"/>
        </w:rPr>
      </w:pPr>
      <w:r w:rsidRPr="00273E37">
        <w:rPr>
          <w:rFonts w:ascii="Times New Roman" w:hAnsi="Times New Roman"/>
        </w:rPr>
        <w:t xml:space="preserve">(описать маршрут движения с использованием пассажирского транспорта) </w:t>
      </w:r>
    </w:p>
    <w:p w:rsidR="004825D2" w:rsidRPr="00273E37" w:rsidRDefault="004825D2" w:rsidP="004825D2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автобусы № _</w:t>
      </w:r>
      <w:r>
        <w:rPr>
          <w:rFonts w:ascii="Times New Roman" w:hAnsi="Times New Roman"/>
          <w:sz w:val="24"/>
          <w:szCs w:val="24"/>
        </w:rPr>
        <w:t xml:space="preserve">нет_ (остановка </w:t>
      </w:r>
      <w:r w:rsidRPr="00565D39">
        <w:rPr>
          <w:rFonts w:ascii="Times New Roman" w:hAnsi="Times New Roman"/>
          <w:sz w:val="24"/>
          <w:szCs w:val="24"/>
          <w:u w:val="single"/>
        </w:rPr>
        <w:t>нет</w:t>
      </w:r>
      <w:r w:rsidRPr="00273E37">
        <w:rPr>
          <w:rFonts w:ascii="Times New Roman" w:hAnsi="Times New Roman"/>
          <w:sz w:val="24"/>
          <w:szCs w:val="24"/>
        </w:rPr>
        <w:t>).</w:t>
      </w:r>
    </w:p>
    <w:p w:rsidR="004825D2" w:rsidRPr="00273E37" w:rsidRDefault="004825D2" w:rsidP="004825D2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наличие адаптированного пассажирского транспорта к объекту (есть, нет)</w:t>
      </w:r>
      <w:r>
        <w:rPr>
          <w:rFonts w:ascii="Times New Roman" w:hAnsi="Times New Roman"/>
          <w:sz w:val="24"/>
          <w:szCs w:val="24"/>
        </w:rPr>
        <w:t xml:space="preserve">  нет</w:t>
      </w:r>
    </w:p>
    <w:p w:rsidR="004825D2" w:rsidRPr="00273E37" w:rsidRDefault="004825D2" w:rsidP="004825D2">
      <w:pPr>
        <w:rPr>
          <w:rFonts w:ascii="Times New Roman" w:hAnsi="Times New Roman"/>
          <w:color w:val="FF0000"/>
          <w:sz w:val="16"/>
          <w:szCs w:val="16"/>
        </w:rPr>
      </w:pPr>
    </w:p>
    <w:p w:rsidR="004825D2" w:rsidRPr="00273E37" w:rsidRDefault="004825D2" w:rsidP="004825D2">
      <w:pPr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t>3.2 Путь к объекту от ближайшей остановки пассажирского транспорта:</w:t>
      </w:r>
    </w:p>
    <w:p w:rsidR="004825D2" w:rsidRPr="00273E37" w:rsidRDefault="004825D2" w:rsidP="004825D2">
      <w:pPr>
        <w:rPr>
          <w:rFonts w:ascii="Times New Roman" w:hAnsi="Times New Roman"/>
          <w:b/>
          <w:sz w:val="24"/>
          <w:szCs w:val="24"/>
        </w:rPr>
      </w:pPr>
    </w:p>
    <w:p w:rsidR="004825D2" w:rsidRPr="00273E37" w:rsidRDefault="004825D2" w:rsidP="004825D2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3.2.1 расстояние до об</w:t>
      </w:r>
      <w:r>
        <w:rPr>
          <w:rFonts w:ascii="Times New Roman" w:hAnsi="Times New Roman"/>
          <w:sz w:val="24"/>
          <w:szCs w:val="24"/>
        </w:rPr>
        <w:t xml:space="preserve">ъекта от остановки транспорта  </w:t>
      </w:r>
      <w:r w:rsidRPr="00565D39">
        <w:rPr>
          <w:rFonts w:ascii="Times New Roman" w:hAnsi="Times New Roman"/>
          <w:sz w:val="24"/>
          <w:szCs w:val="24"/>
          <w:u w:val="single"/>
        </w:rPr>
        <w:t>1000 м</w:t>
      </w:r>
    </w:p>
    <w:p w:rsidR="004825D2" w:rsidRPr="00273E37" w:rsidRDefault="004825D2" w:rsidP="004825D2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3.2.2 время движения (пешком) </w:t>
      </w:r>
      <w:r>
        <w:rPr>
          <w:rFonts w:ascii="Times New Roman" w:hAnsi="Times New Roman"/>
          <w:sz w:val="24"/>
          <w:szCs w:val="24"/>
          <w:u w:val="single"/>
        </w:rPr>
        <w:t>20</w:t>
      </w:r>
      <w:r w:rsidRPr="00273E37">
        <w:rPr>
          <w:rFonts w:ascii="Times New Roman" w:hAnsi="Times New Roman"/>
          <w:sz w:val="24"/>
          <w:szCs w:val="24"/>
          <w:u w:val="single"/>
        </w:rPr>
        <w:t xml:space="preserve"> </w:t>
      </w:r>
      <w:r w:rsidRPr="00273E37">
        <w:rPr>
          <w:rFonts w:ascii="Times New Roman" w:hAnsi="Times New Roman"/>
          <w:sz w:val="24"/>
          <w:szCs w:val="24"/>
        </w:rPr>
        <w:t>мин</w:t>
      </w:r>
    </w:p>
    <w:p w:rsidR="004825D2" w:rsidRPr="00273E37" w:rsidRDefault="004825D2" w:rsidP="004825D2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3.2.3 наличие  выделенного от проезжей части пешеходного пути (да, </w:t>
      </w:r>
      <w:r w:rsidRPr="0043767C">
        <w:rPr>
          <w:rFonts w:ascii="Times New Roman" w:hAnsi="Times New Roman"/>
          <w:sz w:val="24"/>
          <w:szCs w:val="24"/>
          <w:u w:val="single"/>
        </w:rPr>
        <w:t>нет</w:t>
      </w:r>
      <w:r w:rsidRPr="00273E37">
        <w:rPr>
          <w:rFonts w:ascii="Times New Roman" w:hAnsi="Times New Roman"/>
          <w:sz w:val="24"/>
          <w:szCs w:val="24"/>
        </w:rPr>
        <w:t>)</w:t>
      </w:r>
    </w:p>
    <w:p w:rsidR="004825D2" w:rsidRPr="00273E37" w:rsidRDefault="004825D2" w:rsidP="004825D2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3.2.4 Перекрестки: </w:t>
      </w:r>
      <w:r w:rsidRPr="0043767C">
        <w:rPr>
          <w:rFonts w:ascii="Times New Roman" w:hAnsi="Times New Roman"/>
          <w:sz w:val="24"/>
          <w:szCs w:val="24"/>
          <w:u w:val="single"/>
        </w:rPr>
        <w:t>нерегулируемые</w:t>
      </w:r>
      <w:r w:rsidRPr="00273E37">
        <w:rPr>
          <w:rFonts w:ascii="Times New Roman" w:hAnsi="Times New Roman"/>
          <w:sz w:val="24"/>
          <w:szCs w:val="24"/>
        </w:rPr>
        <w:t>; регулируемые, со звуковой сигнализацией, таймером;</w:t>
      </w:r>
      <w:r>
        <w:rPr>
          <w:rFonts w:ascii="Times New Roman" w:hAnsi="Times New Roman"/>
          <w:sz w:val="24"/>
          <w:szCs w:val="24"/>
          <w:u w:val="single"/>
        </w:rPr>
        <w:t xml:space="preserve"> </w:t>
      </w:r>
      <w:r w:rsidRPr="00273E37">
        <w:rPr>
          <w:rFonts w:ascii="Times New Roman" w:hAnsi="Times New Roman"/>
          <w:sz w:val="24"/>
          <w:szCs w:val="24"/>
        </w:rPr>
        <w:t>нет</w:t>
      </w:r>
    </w:p>
    <w:p w:rsidR="004825D2" w:rsidRPr="00273E37" w:rsidRDefault="004825D2" w:rsidP="004825D2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3.2.5 Информация на пути следования к объекту: акустическая, тактильная, визуальная; </w:t>
      </w:r>
      <w:r w:rsidRPr="0043767C">
        <w:rPr>
          <w:rFonts w:ascii="Times New Roman" w:hAnsi="Times New Roman"/>
          <w:sz w:val="24"/>
          <w:szCs w:val="24"/>
          <w:u w:val="single"/>
        </w:rPr>
        <w:t>нет</w:t>
      </w:r>
    </w:p>
    <w:p w:rsidR="004825D2" w:rsidRPr="00273E37" w:rsidRDefault="004825D2" w:rsidP="004825D2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3.2.6 Перепады высоты на пути: есть, </w:t>
      </w:r>
      <w:r w:rsidRPr="0043767C">
        <w:rPr>
          <w:rFonts w:ascii="Times New Roman" w:hAnsi="Times New Roman"/>
          <w:sz w:val="24"/>
          <w:szCs w:val="24"/>
          <w:u w:val="single"/>
        </w:rPr>
        <w:t>нет</w:t>
      </w:r>
    </w:p>
    <w:p w:rsidR="004825D2" w:rsidRPr="00F7052D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Их обустройство для инвалидов на коляске: да, </w:t>
      </w:r>
      <w:r w:rsidRPr="0043767C">
        <w:rPr>
          <w:rFonts w:ascii="Times New Roman" w:hAnsi="Times New Roman"/>
          <w:sz w:val="24"/>
          <w:szCs w:val="24"/>
          <w:u w:val="single"/>
        </w:rPr>
        <w:t>нет</w:t>
      </w:r>
    </w:p>
    <w:p w:rsidR="004825D2" w:rsidRDefault="004825D2" w:rsidP="004825D2">
      <w:pPr>
        <w:rPr>
          <w:rFonts w:ascii="Times New Roman" w:hAnsi="Times New Roman"/>
          <w:b/>
          <w:sz w:val="24"/>
          <w:szCs w:val="24"/>
        </w:rPr>
      </w:pPr>
    </w:p>
    <w:p w:rsidR="004825D2" w:rsidRPr="00720FDF" w:rsidRDefault="004825D2" w:rsidP="004825D2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b/>
          <w:sz w:val="24"/>
          <w:szCs w:val="24"/>
        </w:rPr>
        <w:t>3.3 Вариант организации доступности ОСИ</w:t>
      </w:r>
      <w:r>
        <w:rPr>
          <w:rFonts w:ascii="Times New Roman" w:hAnsi="Times New Roman"/>
          <w:sz w:val="24"/>
          <w:szCs w:val="24"/>
        </w:rPr>
        <w:t xml:space="preserve"> (формы обслуживания) </w:t>
      </w:r>
      <w:r w:rsidRPr="00720FDF">
        <w:rPr>
          <w:rFonts w:ascii="Times New Roman" w:hAnsi="Times New Roman"/>
          <w:sz w:val="24"/>
          <w:szCs w:val="24"/>
        </w:rPr>
        <w:t>с учетом СП 35-101-2001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44"/>
        <w:gridCol w:w="6272"/>
        <w:gridCol w:w="3263"/>
      </w:tblGrid>
      <w:tr w:rsidR="004825D2" w:rsidRPr="00F14665" w:rsidTr="004A220A">
        <w:trPr>
          <w:trHeight w:val="517"/>
          <w:jc w:val="center"/>
        </w:trPr>
        <w:tc>
          <w:tcPr>
            <w:tcW w:w="362" w:type="pct"/>
          </w:tcPr>
          <w:p w:rsidR="004825D2" w:rsidRPr="00F14665" w:rsidRDefault="004825D2" w:rsidP="004A220A">
            <w:pPr>
              <w:ind w:hanging="110"/>
              <w:jc w:val="center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</w:rPr>
              <w:t>№№</w:t>
            </w:r>
          </w:p>
          <w:p w:rsidR="004825D2" w:rsidRPr="00F14665" w:rsidRDefault="004825D2" w:rsidP="004A220A">
            <w:pPr>
              <w:ind w:hanging="11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</w:rPr>
              <w:t>п/п</w:t>
            </w:r>
          </w:p>
        </w:tc>
        <w:tc>
          <w:tcPr>
            <w:tcW w:w="3051" w:type="pct"/>
          </w:tcPr>
          <w:p w:rsidR="004825D2" w:rsidRPr="00F14665" w:rsidRDefault="004825D2" w:rsidP="004A220A">
            <w:pPr>
              <w:ind w:firstLine="5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14665">
              <w:rPr>
                <w:rFonts w:ascii="Times New Roman" w:hAnsi="Times New Roman"/>
                <w:b/>
                <w:sz w:val="24"/>
                <w:szCs w:val="24"/>
              </w:rPr>
              <w:t>Категория инвалидов</w:t>
            </w:r>
          </w:p>
          <w:p w:rsidR="004825D2" w:rsidRPr="00F14665" w:rsidRDefault="004825D2" w:rsidP="004A220A">
            <w:pPr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(вид нарушения)</w:t>
            </w:r>
          </w:p>
        </w:tc>
        <w:tc>
          <w:tcPr>
            <w:tcW w:w="1587" w:type="pct"/>
          </w:tcPr>
          <w:p w:rsidR="004825D2" w:rsidRPr="00F14665" w:rsidRDefault="004825D2" w:rsidP="004A220A">
            <w:pPr>
              <w:ind w:firstLine="53"/>
              <w:jc w:val="center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  <w:b/>
                <w:sz w:val="24"/>
                <w:szCs w:val="24"/>
              </w:rPr>
              <w:t>Вариант организации доступности объекта</w:t>
            </w:r>
          </w:p>
        </w:tc>
      </w:tr>
      <w:tr w:rsidR="004825D2" w:rsidRPr="00F14665" w:rsidTr="004A220A">
        <w:trPr>
          <w:jc w:val="center"/>
        </w:trPr>
        <w:tc>
          <w:tcPr>
            <w:tcW w:w="362" w:type="pct"/>
          </w:tcPr>
          <w:p w:rsidR="004825D2" w:rsidRPr="00F14665" w:rsidRDefault="004825D2" w:rsidP="004A220A">
            <w:pPr>
              <w:ind w:firstLine="53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051" w:type="pct"/>
          </w:tcPr>
          <w:p w:rsidR="004825D2" w:rsidRPr="00F14665" w:rsidRDefault="004825D2" w:rsidP="004A220A">
            <w:pPr>
              <w:ind w:firstLine="142"/>
              <w:rPr>
                <w:rFonts w:ascii="Times New Roman" w:hAnsi="Times New Roman"/>
                <w:b/>
                <w:sz w:val="24"/>
                <w:szCs w:val="24"/>
              </w:rPr>
            </w:pPr>
            <w:r w:rsidRPr="00F14665">
              <w:rPr>
                <w:rFonts w:ascii="Times New Roman" w:hAnsi="Times New Roman"/>
                <w:b/>
                <w:sz w:val="24"/>
                <w:szCs w:val="24"/>
              </w:rPr>
              <w:t>Все категории инвалидов и МГН</w:t>
            </w:r>
          </w:p>
          <w:p w:rsidR="004825D2" w:rsidRPr="00F14665" w:rsidRDefault="004825D2" w:rsidP="004A220A">
            <w:pPr>
              <w:ind w:firstLine="142"/>
              <w:rPr>
                <w:rFonts w:ascii="Times New Roman" w:hAnsi="Times New Roman"/>
                <w:b/>
                <w:sz w:val="10"/>
                <w:szCs w:val="10"/>
              </w:rPr>
            </w:pPr>
          </w:p>
        </w:tc>
        <w:tc>
          <w:tcPr>
            <w:tcW w:w="1587" w:type="pct"/>
          </w:tcPr>
          <w:p w:rsidR="004825D2" w:rsidRPr="00F14665" w:rsidRDefault="004825D2" w:rsidP="004A220A">
            <w:pPr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825D2" w:rsidRPr="00F14665" w:rsidTr="004A220A">
        <w:trPr>
          <w:jc w:val="center"/>
        </w:trPr>
        <w:tc>
          <w:tcPr>
            <w:tcW w:w="362" w:type="pct"/>
          </w:tcPr>
          <w:p w:rsidR="004825D2" w:rsidRPr="00F14665" w:rsidRDefault="004825D2" w:rsidP="004A220A">
            <w:pPr>
              <w:ind w:firstLine="5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51" w:type="pct"/>
          </w:tcPr>
          <w:p w:rsidR="004825D2" w:rsidRPr="00F14665" w:rsidRDefault="004825D2" w:rsidP="004A220A">
            <w:pPr>
              <w:ind w:firstLine="142"/>
              <w:rPr>
                <w:rFonts w:ascii="Times New Roman" w:hAnsi="Times New Roman"/>
                <w:i/>
                <w:sz w:val="24"/>
                <w:szCs w:val="24"/>
              </w:rPr>
            </w:pPr>
            <w:r w:rsidRPr="00F14665">
              <w:rPr>
                <w:rFonts w:ascii="Times New Roman" w:hAnsi="Times New Roman"/>
                <w:i/>
                <w:sz w:val="24"/>
                <w:szCs w:val="24"/>
              </w:rPr>
              <w:t>в том числе инвалиды:</w:t>
            </w:r>
          </w:p>
        </w:tc>
        <w:tc>
          <w:tcPr>
            <w:tcW w:w="1587" w:type="pct"/>
          </w:tcPr>
          <w:p w:rsidR="004825D2" w:rsidRPr="00F14665" w:rsidRDefault="004825D2" w:rsidP="004A220A">
            <w:pPr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825D2" w:rsidRPr="00F14665" w:rsidTr="004A220A">
        <w:trPr>
          <w:jc w:val="center"/>
        </w:trPr>
        <w:tc>
          <w:tcPr>
            <w:tcW w:w="362" w:type="pct"/>
          </w:tcPr>
          <w:p w:rsidR="004825D2" w:rsidRPr="00F14665" w:rsidRDefault="004825D2" w:rsidP="004A220A">
            <w:pPr>
              <w:ind w:firstLine="53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</w:rPr>
              <w:t>2</w:t>
            </w:r>
          </w:p>
        </w:tc>
        <w:tc>
          <w:tcPr>
            <w:tcW w:w="3051" w:type="pct"/>
          </w:tcPr>
          <w:p w:rsidR="004825D2" w:rsidRPr="00F14665" w:rsidRDefault="004825D2" w:rsidP="004A220A">
            <w:pPr>
              <w:ind w:firstLine="142"/>
              <w:rPr>
                <w:rFonts w:ascii="Times New Roman" w:hAnsi="Times New Roman"/>
                <w:sz w:val="10"/>
                <w:szCs w:val="10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передвигающиеся на креслах-колясках</w:t>
            </w:r>
          </w:p>
        </w:tc>
        <w:tc>
          <w:tcPr>
            <w:tcW w:w="1587" w:type="pct"/>
          </w:tcPr>
          <w:p w:rsidR="004825D2" w:rsidRDefault="004825D2" w:rsidP="004A220A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ВНД</w:t>
            </w:r>
          </w:p>
        </w:tc>
      </w:tr>
      <w:tr w:rsidR="004825D2" w:rsidRPr="00F14665" w:rsidTr="004A220A">
        <w:trPr>
          <w:trHeight w:val="253"/>
          <w:jc w:val="center"/>
        </w:trPr>
        <w:tc>
          <w:tcPr>
            <w:tcW w:w="362" w:type="pct"/>
          </w:tcPr>
          <w:p w:rsidR="004825D2" w:rsidRPr="00F14665" w:rsidRDefault="004825D2" w:rsidP="004A220A">
            <w:pPr>
              <w:ind w:firstLine="53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</w:rPr>
              <w:t>3</w:t>
            </w:r>
          </w:p>
        </w:tc>
        <w:tc>
          <w:tcPr>
            <w:tcW w:w="3051" w:type="pct"/>
          </w:tcPr>
          <w:p w:rsidR="004825D2" w:rsidRPr="00F14665" w:rsidRDefault="004825D2" w:rsidP="004A220A">
            <w:pPr>
              <w:ind w:firstLine="142"/>
              <w:rPr>
                <w:rFonts w:ascii="Times New Roman" w:hAnsi="Times New Roman"/>
                <w:sz w:val="10"/>
                <w:szCs w:val="10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с нарушениями опорно-двигательного аппарата</w:t>
            </w:r>
          </w:p>
        </w:tc>
        <w:tc>
          <w:tcPr>
            <w:tcW w:w="1587" w:type="pct"/>
          </w:tcPr>
          <w:p w:rsidR="004825D2" w:rsidRDefault="004825D2" w:rsidP="004A220A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4825D2" w:rsidRPr="00F14665" w:rsidTr="004A220A">
        <w:trPr>
          <w:jc w:val="center"/>
        </w:trPr>
        <w:tc>
          <w:tcPr>
            <w:tcW w:w="362" w:type="pct"/>
          </w:tcPr>
          <w:p w:rsidR="004825D2" w:rsidRPr="00F14665" w:rsidRDefault="004825D2" w:rsidP="004A220A">
            <w:pPr>
              <w:ind w:firstLine="53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</w:rPr>
              <w:t>4</w:t>
            </w:r>
          </w:p>
        </w:tc>
        <w:tc>
          <w:tcPr>
            <w:tcW w:w="3051" w:type="pct"/>
          </w:tcPr>
          <w:p w:rsidR="004825D2" w:rsidRPr="00F14665" w:rsidRDefault="004825D2" w:rsidP="004A220A">
            <w:pPr>
              <w:ind w:firstLine="142"/>
              <w:rPr>
                <w:rFonts w:ascii="Times New Roman" w:hAnsi="Times New Roman"/>
                <w:sz w:val="10"/>
                <w:szCs w:val="10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с нарушениями зрения</w:t>
            </w:r>
          </w:p>
        </w:tc>
        <w:tc>
          <w:tcPr>
            <w:tcW w:w="1587" w:type="pct"/>
          </w:tcPr>
          <w:p w:rsidR="004825D2" w:rsidRDefault="004825D2" w:rsidP="004A220A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ВНД</w:t>
            </w:r>
          </w:p>
        </w:tc>
      </w:tr>
      <w:tr w:rsidR="004825D2" w:rsidRPr="00F14665" w:rsidTr="004A220A">
        <w:trPr>
          <w:jc w:val="center"/>
        </w:trPr>
        <w:tc>
          <w:tcPr>
            <w:tcW w:w="362" w:type="pct"/>
          </w:tcPr>
          <w:p w:rsidR="004825D2" w:rsidRPr="00F14665" w:rsidRDefault="004825D2" w:rsidP="004A220A">
            <w:pPr>
              <w:ind w:firstLine="53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</w:rPr>
              <w:t>5</w:t>
            </w:r>
          </w:p>
        </w:tc>
        <w:tc>
          <w:tcPr>
            <w:tcW w:w="3051" w:type="pct"/>
          </w:tcPr>
          <w:p w:rsidR="004825D2" w:rsidRPr="00F14665" w:rsidRDefault="004825D2" w:rsidP="004A220A">
            <w:pPr>
              <w:ind w:firstLine="142"/>
              <w:rPr>
                <w:rFonts w:ascii="Times New Roman" w:hAnsi="Times New Roman"/>
                <w:sz w:val="10"/>
                <w:szCs w:val="10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с нарушениями слуха</w:t>
            </w:r>
          </w:p>
        </w:tc>
        <w:tc>
          <w:tcPr>
            <w:tcW w:w="1587" w:type="pct"/>
          </w:tcPr>
          <w:p w:rsidR="004825D2" w:rsidRDefault="004825D2" w:rsidP="004A220A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4825D2" w:rsidRPr="00F14665" w:rsidTr="004A220A">
        <w:trPr>
          <w:jc w:val="center"/>
        </w:trPr>
        <w:tc>
          <w:tcPr>
            <w:tcW w:w="362" w:type="pct"/>
          </w:tcPr>
          <w:p w:rsidR="004825D2" w:rsidRPr="00F14665" w:rsidRDefault="004825D2" w:rsidP="004A220A">
            <w:pPr>
              <w:ind w:firstLine="53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</w:rPr>
              <w:t>6</w:t>
            </w:r>
          </w:p>
        </w:tc>
        <w:tc>
          <w:tcPr>
            <w:tcW w:w="3051" w:type="pct"/>
          </w:tcPr>
          <w:p w:rsidR="004825D2" w:rsidRPr="00F14665" w:rsidRDefault="004825D2" w:rsidP="004A220A">
            <w:pPr>
              <w:ind w:firstLine="142"/>
              <w:rPr>
                <w:rFonts w:ascii="Times New Roman" w:hAnsi="Times New Roman"/>
                <w:sz w:val="10"/>
                <w:szCs w:val="10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с нарушениями умственного развития</w:t>
            </w:r>
          </w:p>
        </w:tc>
        <w:tc>
          <w:tcPr>
            <w:tcW w:w="1587" w:type="pct"/>
          </w:tcPr>
          <w:p w:rsidR="004825D2" w:rsidRDefault="004825D2" w:rsidP="004A220A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</w:tbl>
    <w:p w:rsidR="004825D2" w:rsidRPr="00720FDF" w:rsidRDefault="004825D2" w:rsidP="004825D2">
      <w:pPr>
        <w:ind w:firstLine="708"/>
        <w:rPr>
          <w:rFonts w:ascii="Times New Roman" w:hAnsi="Times New Roman"/>
        </w:rPr>
      </w:pPr>
      <w:r w:rsidRPr="00F14665">
        <w:rPr>
          <w:rFonts w:ascii="Times New Roman" w:hAnsi="Times New Roman"/>
          <w:sz w:val="24"/>
          <w:szCs w:val="24"/>
        </w:rPr>
        <w:t xml:space="preserve">* - </w:t>
      </w:r>
      <w:r w:rsidRPr="00F14665">
        <w:rPr>
          <w:rFonts w:ascii="Times New Roman" w:hAnsi="Times New Roman"/>
        </w:rPr>
        <w:t xml:space="preserve">указывается один из вариантов: </w:t>
      </w:r>
      <w:r w:rsidRPr="00F14665">
        <w:rPr>
          <w:rFonts w:ascii="Times New Roman" w:hAnsi="Times New Roman"/>
          <w:b/>
        </w:rPr>
        <w:t>«А», «Б», «ДУ», «ВНД»</w:t>
      </w:r>
    </w:p>
    <w:p w:rsidR="004825D2" w:rsidRPr="00720FDF" w:rsidRDefault="004825D2" w:rsidP="004825D2">
      <w:pPr>
        <w:ind w:firstLine="708"/>
        <w:rPr>
          <w:rFonts w:ascii="Times New Roman" w:hAnsi="Times New Roman"/>
          <w:sz w:val="24"/>
          <w:szCs w:val="24"/>
        </w:rPr>
      </w:pPr>
    </w:p>
    <w:p w:rsidR="004825D2" w:rsidRPr="00720FDF" w:rsidRDefault="004825D2" w:rsidP="004825D2">
      <w:pPr>
        <w:rPr>
          <w:rFonts w:ascii="Times New Roman" w:hAnsi="Times New Roman"/>
          <w:b/>
          <w:sz w:val="24"/>
          <w:szCs w:val="24"/>
        </w:rPr>
      </w:pPr>
      <w:r w:rsidRPr="00720FDF">
        <w:rPr>
          <w:rFonts w:ascii="Times New Roman" w:hAnsi="Times New Roman"/>
          <w:b/>
          <w:sz w:val="24"/>
          <w:szCs w:val="24"/>
        </w:rPr>
        <w:t>3.4 Состояние доступности основных структурно-функциональных зон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74"/>
        <w:gridCol w:w="4158"/>
        <w:gridCol w:w="3339"/>
        <w:gridCol w:w="1127"/>
        <w:gridCol w:w="981"/>
      </w:tblGrid>
      <w:tr w:rsidR="004825D2" w:rsidRPr="00E6100A" w:rsidTr="004A220A">
        <w:trPr>
          <w:trHeight w:val="429"/>
        </w:trPr>
        <w:tc>
          <w:tcPr>
            <w:tcW w:w="328" w:type="pct"/>
            <w:vMerge w:val="restart"/>
          </w:tcPr>
          <w:p w:rsidR="004825D2" w:rsidRPr="00E6100A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6100A">
              <w:rPr>
                <w:rFonts w:ascii="Times New Roman" w:hAnsi="Times New Roman"/>
                <w:sz w:val="24"/>
                <w:szCs w:val="24"/>
              </w:rPr>
              <w:t>№№</w:t>
            </w:r>
          </w:p>
          <w:p w:rsidR="004825D2" w:rsidRPr="00E6100A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6100A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2023" w:type="pct"/>
            <w:vMerge w:val="restart"/>
            <w:vAlign w:val="center"/>
          </w:tcPr>
          <w:p w:rsidR="004825D2" w:rsidRPr="00E6100A" w:rsidRDefault="004825D2" w:rsidP="004A220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6100A">
              <w:rPr>
                <w:rFonts w:ascii="Times New Roman" w:hAnsi="Times New Roman"/>
                <w:b/>
                <w:sz w:val="24"/>
                <w:szCs w:val="24"/>
              </w:rPr>
              <w:t>Основные структурно-функциональные зоны</w:t>
            </w:r>
          </w:p>
        </w:tc>
        <w:tc>
          <w:tcPr>
            <w:tcW w:w="1624" w:type="pct"/>
            <w:vMerge w:val="restart"/>
          </w:tcPr>
          <w:p w:rsidR="004825D2" w:rsidRPr="00E6100A" w:rsidRDefault="004825D2" w:rsidP="004A220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825D2" w:rsidRPr="00E6100A" w:rsidRDefault="004825D2" w:rsidP="004A220A">
            <w:pPr>
              <w:ind w:firstLine="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6100A">
              <w:rPr>
                <w:rFonts w:ascii="Times New Roman" w:hAnsi="Times New Roman"/>
                <w:b/>
                <w:sz w:val="24"/>
                <w:szCs w:val="24"/>
              </w:rPr>
              <w:t xml:space="preserve">Состояние доступности, </w:t>
            </w:r>
          </w:p>
          <w:p w:rsidR="004825D2" w:rsidRPr="00E6100A" w:rsidRDefault="004825D2" w:rsidP="004A220A">
            <w:pPr>
              <w:ind w:firstLine="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6100A">
              <w:rPr>
                <w:rFonts w:ascii="Times New Roman" w:hAnsi="Times New Roman"/>
                <w:b/>
                <w:sz w:val="24"/>
                <w:szCs w:val="24"/>
              </w:rPr>
              <w:t>в том числе для основных категорий инвалидов**</w:t>
            </w:r>
          </w:p>
          <w:p w:rsidR="004825D2" w:rsidRPr="00E6100A" w:rsidRDefault="004825D2" w:rsidP="004A220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25" w:type="pct"/>
            <w:gridSpan w:val="2"/>
          </w:tcPr>
          <w:p w:rsidR="004825D2" w:rsidRPr="00E6100A" w:rsidRDefault="004825D2" w:rsidP="004A220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825D2" w:rsidRPr="00E6100A" w:rsidRDefault="004825D2" w:rsidP="004A220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6100A">
              <w:rPr>
                <w:rFonts w:ascii="Times New Roman" w:hAnsi="Times New Roman"/>
                <w:b/>
                <w:sz w:val="24"/>
                <w:szCs w:val="24"/>
              </w:rPr>
              <w:t>Приложение</w:t>
            </w:r>
          </w:p>
        </w:tc>
      </w:tr>
      <w:tr w:rsidR="004825D2" w:rsidRPr="00E6100A" w:rsidTr="004A220A">
        <w:tc>
          <w:tcPr>
            <w:tcW w:w="328" w:type="pct"/>
            <w:vMerge/>
          </w:tcPr>
          <w:p w:rsidR="004825D2" w:rsidRPr="00E6100A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23" w:type="pct"/>
            <w:vMerge/>
          </w:tcPr>
          <w:p w:rsidR="004825D2" w:rsidRPr="00E6100A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24" w:type="pct"/>
            <w:vMerge/>
          </w:tcPr>
          <w:p w:rsidR="004825D2" w:rsidRPr="00E6100A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8" w:type="pct"/>
          </w:tcPr>
          <w:p w:rsidR="004825D2" w:rsidRPr="00E6100A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6100A">
              <w:rPr>
                <w:rFonts w:ascii="Times New Roman" w:hAnsi="Times New Roman"/>
                <w:sz w:val="24"/>
                <w:szCs w:val="24"/>
              </w:rPr>
              <w:t>№ на плане</w:t>
            </w:r>
          </w:p>
        </w:tc>
        <w:tc>
          <w:tcPr>
            <w:tcW w:w="477" w:type="pct"/>
          </w:tcPr>
          <w:p w:rsidR="004825D2" w:rsidRPr="00E6100A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6100A">
              <w:rPr>
                <w:rFonts w:ascii="Times New Roman" w:hAnsi="Times New Roman"/>
                <w:sz w:val="24"/>
                <w:szCs w:val="24"/>
              </w:rPr>
              <w:t>№ фото</w:t>
            </w:r>
          </w:p>
        </w:tc>
      </w:tr>
      <w:tr w:rsidR="004825D2" w:rsidRPr="00E6100A" w:rsidTr="004A220A">
        <w:tc>
          <w:tcPr>
            <w:tcW w:w="328" w:type="pct"/>
          </w:tcPr>
          <w:p w:rsidR="004825D2" w:rsidRPr="0031295C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295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023" w:type="pct"/>
          </w:tcPr>
          <w:p w:rsidR="004825D2" w:rsidRPr="0031295C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 w:rsidRPr="0031295C">
              <w:rPr>
                <w:rFonts w:ascii="Times New Roman" w:hAnsi="Times New Roman"/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1624" w:type="pct"/>
            <w:vAlign w:val="center"/>
          </w:tcPr>
          <w:p w:rsidR="004825D2" w:rsidRPr="00170ABF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ДП-И (Г,У</w:t>
            </w:r>
            <w:r w:rsidRPr="00170ABF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4825D2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ABF">
              <w:rPr>
                <w:rFonts w:ascii="Times New Roman" w:hAnsi="Times New Roman"/>
                <w:sz w:val="24"/>
                <w:szCs w:val="24"/>
              </w:rPr>
              <w:t>ДЧ-И (</w:t>
            </w:r>
            <w:r>
              <w:rPr>
                <w:rFonts w:ascii="Times New Roman" w:hAnsi="Times New Roman"/>
                <w:sz w:val="24"/>
                <w:szCs w:val="24"/>
              </w:rPr>
              <w:t>К,О</w:t>
            </w:r>
            <w:r w:rsidRPr="00170ABF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4825D2" w:rsidRPr="0031295C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ВНД (С)</w:t>
            </w:r>
          </w:p>
        </w:tc>
        <w:tc>
          <w:tcPr>
            <w:tcW w:w="548" w:type="pct"/>
            <w:vAlign w:val="center"/>
          </w:tcPr>
          <w:p w:rsidR="004825D2" w:rsidRPr="0031295C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295C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77" w:type="pct"/>
            <w:vAlign w:val="center"/>
          </w:tcPr>
          <w:p w:rsidR="004825D2" w:rsidRPr="0031295C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1.1-1.17</w:t>
            </w:r>
          </w:p>
        </w:tc>
      </w:tr>
      <w:tr w:rsidR="004825D2" w:rsidRPr="00E6100A" w:rsidTr="004A220A">
        <w:tc>
          <w:tcPr>
            <w:tcW w:w="328" w:type="pct"/>
          </w:tcPr>
          <w:p w:rsidR="004825D2" w:rsidRPr="003465EB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5E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023" w:type="pct"/>
          </w:tcPr>
          <w:p w:rsidR="004825D2" w:rsidRPr="003465EB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 w:rsidRPr="003465EB">
              <w:rPr>
                <w:rFonts w:ascii="Times New Roman" w:hAnsi="Times New Roman"/>
                <w:sz w:val="24"/>
                <w:szCs w:val="24"/>
              </w:rPr>
              <w:t>Вход (входы) в здание</w:t>
            </w:r>
          </w:p>
          <w:p w:rsidR="004825D2" w:rsidRPr="003465EB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24" w:type="pct"/>
            <w:vAlign w:val="center"/>
          </w:tcPr>
          <w:p w:rsidR="004825D2" w:rsidRPr="004878C1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78C1">
              <w:rPr>
                <w:rFonts w:ascii="Times New Roman" w:hAnsi="Times New Roman"/>
                <w:sz w:val="24"/>
                <w:szCs w:val="24"/>
              </w:rPr>
              <w:t>ДП-И (Г,У)</w:t>
            </w:r>
          </w:p>
          <w:p w:rsidR="004825D2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ДЧ-И (О)</w:t>
            </w:r>
          </w:p>
          <w:p w:rsidR="004825D2" w:rsidRPr="0027572D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ВНД (К,С)</w:t>
            </w:r>
          </w:p>
        </w:tc>
        <w:tc>
          <w:tcPr>
            <w:tcW w:w="548" w:type="pct"/>
            <w:vAlign w:val="center"/>
          </w:tcPr>
          <w:p w:rsidR="004825D2" w:rsidRPr="003465EB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5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77" w:type="pct"/>
            <w:vAlign w:val="center"/>
          </w:tcPr>
          <w:p w:rsidR="004825D2" w:rsidRPr="003465EB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2.1-2.10</w:t>
            </w:r>
          </w:p>
        </w:tc>
      </w:tr>
      <w:tr w:rsidR="004825D2" w:rsidRPr="00E6100A" w:rsidTr="004A220A">
        <w:tc>
          <w:tcPr>
            <w:tcW w:w="328" w:type="pct"/>
          </w:tcPr>
          <w:p w:rsidR="004825D2" w:rsidRPr="00B01033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103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023" w:type="pct"/>
          </w:tcPr>
          <w:p w:rsidR="004825D2" w:rsidRPr="00B01033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 w:rsidRPr="00B01033">
              <w:rPr>
                <w:rFonts w:ascii="Times New Roman" w:hAnsi="Times New Roman"/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1624" w:type="pct"/>
            <w:vAlign w:val="center"/>
          </w:tcPr>
          <w:p w:rsidR="004825D2" w:rsidRPr="00BB3A0D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A0D">
              <w:rPr>
                <w:rFonts w:ascii="Times New Roman" w:hAnsi="Times New Roman"/>
                <w:sz w:val="24"/>
                <w:szCs w:val="24"/>
              </w:rPr>
              <w:t>ДП-И (Г,У)</w:t>
            </w:r>
          </w:p>
          <w:p w:rsidR="004825D2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A0D">
              <w:rPr>
                <w:rFonts w:ascii="Times New Roman" w:hAnsi="Times New Roman"/>
                <w:sz w:val="24"/>
                <w:szCs w:val="24"/>
              </w:rPr>
              <w:t>ДЧ-И (</w:t>
            </w:r>
            <w:r>
              <w:rPr>
                <w:rFonts w:ascii="Times New Roman" w:hAnsi="Times New Roman"/>
                <w:sz w:val="24"/>
                <w:szCs w:val="24"/>
              </w:rPr>
              <w:t>О)</w:t>
            </w:r>
          </w:p>
          <w:p w:rsidR="004825D2" w:rsidRPr="00B01033" w:rsidRDefault="004825D2" w:rsidP="00624E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ДУ (</w:t>
            </w:r>
            <w:r w:rsidR="00624EF5">
              <w:rPr>
                <w:rFonts w:ascii="Times New Roman" w:hAnsi="Times New Roman"/>
                <w:sz w:val="24"/>
                <w:szCs w:val="24"/>
              </w:rPr>
              <w:t>К,</w:t>
            </w:r>
            <w:r>
              <w:rPr>
                <w:rFonts w:ascii="Times New Roman" w:hAnsi="Times New Roman"/>
                <w:sz w:val="24"/>
                <w:szCs w:val="24"/>
              </w:rPr>
              <w:t>С)</w:t>
            </w:r>
          </w:p>
        </w:tc>
        <w:tc>
          <w:tcPr>
            <w:tcW w:w="548" w:type="pct"/>
            <w:vAlign w:val="center"/>
          </w:tcPr>
          <w:p w:rsidR="004825D2" w:rsidRPr="00B01033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1033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77" w:type="pct"/>
            <w:vAlign w:val="center"/>
          </w:tcPr>
          <w:p w:rsidR="004825D2" w:rsidRPr="00B01033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3.1-3.46</w:t>
            </w:r>
          </w:p>
        </w:tc>
      </w:tr>
      <w:tr w:rsidR="004825D2" w:rsidRPr="00E6100A" w:rsidTr="004A220A">
        <w:tc>
          <w:tcPr>
            <w:tcW w:w="328" w:type="pct"/>
          </w:tcPr>
          <w:p w:rsidR="004825D2" w:rsidRPr="008A1E9D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1E9D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>.1</w:t>
            </w:r>
          </w:p>
        </w:tc>
        <w:tc>
          <w:tcPr>
            <w:tcW w:w="2023" w:type="pct"/>
          </w:tcPr>
          <w:p w:rsidR="004825D2" w:rsidRPr="008A1E9D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 w:rsidRPr="008A1E9D">
              <w:rPr>
                <w:rFonts w:ascii="Times New Roman" w:hAnsi="Times New Roman"/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1624" w:type="pct"/>
            <w:vAlign w:val="center"/>
          </w:tcPr>
          <w:p w:rsidR="004825D2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3B82">
              <w:rPr>
                <w:rFonts w:ascii="Times New Roman" w:hAnsi="Times New Roman"/>
                <w:sz w:val="24"/>
                <w:szCs w:val="24"/>
              </w:rPr>
              <w:t>ДП-И (</w:t>
            </w:r>
            <w:r>
              <w:rPr>
                <w:rFonts w:ascii="Times New Roman" w:hAnsi="Times New Roman"/>
                <w:sz w:val="24"/>
                <w:szCs w:val="24"/>
              </w:rPr>
              <w:t>У)</w:t>
            </w:r>
          </w:p>
          <w:p w:rsidR="004825D2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ДЧ-И (О)</w:t>
            </w:r>
          </w:p>
          <w:p w:rsidR="004825D2" w:rsidRPr="008A1E9D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ДУ (К,Г,С)</w:t>
            </w:r>
          </w:p>
        </w:tc>
        <w:tc>
          <w:tcPr>
            <w:tcW w:w="548" w:type="pct"/>
            <w:vAlign w:val="center"/>
          </w:tcPr>
          <w:p w:rsidR="004825D2" w:rsidRPr="008A1E9D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77" w:type="pct"/>
            <w:vAlign w:val="center"/>
          </w:tcPr>
          <w:p w:rsidR="004825D2" w:rsidRPr="008A1E9D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4.1-4.34</w:t>
            </w:r>
          </w:p>
        </w:tc>
      </w:tr>
      <w:tr w:rsidR="004825D2" w:rsidRPr="00CF19C1" w:rsidTr="004A220A">
        <w:tc>
          <w:tcPr>
            <w:tcW w:w="328" w:type="pct"/>
          </w:tcPr>
          <w:p w:rsidR="004825D2" w:rsidRPr="00CF19C1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9C1">
              <w:rPr>
                <w:rFonts w:ascii="Times New Roman" w:hAnsi="Times New Roman"/>
                <w:sz w:val="24"/>
                <w:szCs w:val="24"/>
              </w:rPr>
              <w:t>4.2</w:t>
            </w:r>
          </w:p>
        </w:tc>
        <w:tc>
          <w:tcPr>
            <w:tcW w:w="2023" w:type="pct"/>
          </w:tcPr>
          <w:p w:rsidR="004825D2" w:rsidRPr="00CF19C1" w:rsidRDefault="004825D2" w:rsidP="004A220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Зона</w:t>
            </w:r>
            <w:r w:rsidRPr="00CF19C1">
              <w:rPr>
                <w:rFonts w:ascii="Times New Roman" w:hAnsi="Times New Roman"/>
                <w:sz w:val="24"/>
                <w:szCs w:val="24"/>
              </w:rPr>
              <w:t xml:space="preserve"> целевого назначения здания (жилые помещения)</w:t>
            </w:r>
          </w:p>
        </w:tc>
        <w:tc>
          <w:tcPr>
            <w:tcW w:w="1624" w:type="pct"/>
            <w:vAlign w:val="center"/>
          </w:tcPr>
          <w:p w:rsidR="004825D2" w:rsidRPr="00894BF5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4BF5">
              <w:rPr>
                <w:rFonts w:ascii="Times New Roman" w:hAnsi="Times New Roman"/>
                <w:sz w:val="24"/>
                <w:szCs w:val="24"/>
              </w:rPr>
              <w:t>ДП-И (Г,У)</w:t>
            </w:r>
          </w:p>
          <w:p w:rsidR="004825D2" w:rsidRPr="00CF19C1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ДЧ-И</w:t>
            </w:r>
            <w:r w:rsidRPr="00894BF5">
              <w:rPr>
                <w:rFonts w:ascii="Times New Roman" w:hAnsi="Times New Roman"/>
                <w:sz w:val="24"/>
                <w:szCs w:val="24"/>
              </w:rPr>
              <w:t xml:space="preserve"> (К,</w:t>
            </w:r>
            <w:r>
              <w:rPr>
                <w:rFonts w:ascii="Times New Roman" w:hAnsi="Times New Roman"/>
                <w:sz w:val="24"/>
                <w:szCs w:val="24"/>
              </w:rPr>
              <w:t>О,</w:t>
            </w:r>
            <w:r w:rsidRPr="00894BF5">
              <w:rPr>
                <w:rFonts w:ascii="Times New Roman" w:hAnsi="Times New Roman"/>
                <w:sz w:val="24"/>
                <w:szCs w:val="24"/>
              </w:rPr>
              <w:t>С)</w:t>
            </w:r>
          </w:p>
        </w:tc>
        <w:tc>
          <w:tcPr>
            <w:tcW w:w="548" w:type="pct"/>
            <w:vAlign w:val="center"/>
          </w:tcPr>
          <w:p w:rsidR="004825D2" w:rsidRPr="00CF19C1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7" w:type="pct"/>
            <w:vAlign w:val="center"/>
          </w:tcPr>
          <w:p w:rsidR="004825D2" w:rsidRPr="00CF19C1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4.35-4.57</w:t>
            </w:r>
          </w:p>
        </w:tc>
      </w:tr>
      <w:tr w:rsidR="004825D2" w:rsidRPr="00E6100A" w:rsidTr="004A220A">
        <w:tc>
          <w:tcPr>
            <w:tcW w:w="328" w:type="pct"/>
          </w:tcPr>
          <w:p w:rsidR="004825D2" w:rsidRPr="00107377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737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023" w:type="pct"/>
          </w:tcPr>
          <w:p w:rsidR="004825D2" w:rsidRPr="00107377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 w:rsidRPr="00107377">
              <w:rPr>
                <w:rFonts w:ascii="Times New Roman" w:hAnsi="Times New Roman"/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1624" w:type="pct"/>
            <w:vAlign w:val="center"/>
          </w:tcPr>
          <w:p w:rsidR="004825D2" w:rsidRPr="00B754E0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54E0">
              <w:rPr>
                <w:rFonts w:ascii="Times New Roman" w:hAnsi="Times New Roman"/>
                <w:sz w:val="24"/>
                <w:szCs w:val="24"/>
              </w:rPr>
              <w:t>ДП-И (Г,У)</w:t>
            </w:r>
          </w:p>
          <w:p w:rsidR="004825D2" w:rsidRPr="00107377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54E0">
              <w:rPr>
                <w:rFonts w:ascii="Times New Roman" w:hAnsi="Times New Roman"/>
                <w:sz w:val="24"/>
                <w:szCs w:val="24"/>
              </w:rPr>
              <w:t>ДУ (</w:t>
            </w:r>
            <w:r>
              <w:rPr>
                <w:rFonts w:ascii="Times New Roman" w:hAnsi="Times New Roman"/>
                <w:sz w:val="24"/>
                <w:szCs w:val="24"/>
              </w:rPr>
              <w:t>К,О,С</w:t>
            </w:r>
            <w:r w:rsidRPr="00B754E0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548" w:type="pct"/>
            <w:vAlign w:val="center"/>
          </w:tcPr>
          <w:p w:rsidR="004825D2" w:rsidRPr="00107377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77" w:type="pct"/>
            <w:vAlign w:val="center"/>
          </w:tcPr>
          <w:p w:rsidR="004825D2" w:rsidRPr="00107377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5.1-5.15</w:t>
            </w:r>
          </w:p>
        </w:tc>
      </w:tr>
      <w:tr w:rsidR="004825D2" w:rsidRPr="00E6100A" w:rsidTr="004A220A">
        <w:tc>
          <w:tcPr>
            <w:tcW w:w="328" w:type="pct"/>
          </w:tcPr>
          <w:p w:rsidR="004825D2" w:rsidRPr="00895D80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5D8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023" w:type="pct"/>
          </w:tcPr>
          <w:p w:rsidR="004825D2" w:rsidRPr="00895D80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 w:rsidRPr="00895D80">
              <w:rPr>
                <w:rFonts w:ascii="Times New Roman" w:hAnsi="Times New Roman"/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1624" w:type="pct"/>
            <w:vAlign w:val="center"/>
          </w:tcPr>
          <w:p w:rsidR="004825D2" w:rsidRPr="00C531A0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ДЧ</w:t>
            </w:r>
            <w:r w:rsidRPr="00C531A0">
              <w:rPr>
                <w:rFonts w:ascii="Times New Roman" w:hAnsi="Times New Roman"/>
                <w:sz w:val="24"/>
                <w:szCs w:val="24"/>
              </w:rPr>
              <w:t>-И (К,О,Г,У)</w:t>
            </w:r>
          </w:p>
          <w:p w:rsidR="004825D2" w:rsidRPr="00895D80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ДУ</w:t>
            </w:r>
            <w:r w:rsidRPr="00C531A0">
              <w:rPr>
                <w:rFonts w:ascii="Times New Roman" w:hAnsi="Times New Roman"/>
                <w:sz w:val="24"/>
                <w:szCs w:val="24"/>
              </w:rPr>
              <w:t xml:space="preserve"> (С)</w:t>
            </w:r>
          </w:p>
        </w:tc>
        <w:tc>
          <w:tcPr>
            <w:tcW w:w="548" w:type="pct"/>
            <w:vAlign w:val="center"/>
          </w:tcPr>
          <w:p w:rsidR="004825D2" w:rsidRPr="00895D80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5D8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77" w:type="pct"/>
            <w:vAlign w:val="center"/>
          </w:tcPr>
          <w:p w:rsidR="004825D2" w:rsidRPr="00895D80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6.1-6.4</w:t>
            </w:r>
          </w:p>
        </w:tc>
      </w:tr>
      <w:tr w:rsidR="004825D2" w:rsidRPr="00E6100A" w:rsidTr="004A220A">
        <w:tc>
          <w:tcPr>
            <w:tcW w:w="328" w:type="pct"/>
          </w:tcPr>
          <w:p w:rsidR="004825D2" w:rsidRPr="00895D80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5D8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023" w:type="pct"/>
          </w:tcPr>
          <w:p w:rsidR="004825D2" w:rsidRPr="00895D80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 w:rsidRPr="00895D80">
              <w:rPr>
                <w:rFonts w:ascii="Times New Roman" w:hAnsi="Times New Roman"/>
                <w:sz w:val="24"/>
                <w:szCs w:val="24"/>
              </w:rPr>
              <w:t>Пути движения</w:t>
            </w:r>
          </w:p>
          <w:p w:rsidR="004825D2" w:rsidRPr="00895D80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 w:rsidRPr="00895D80">
              <w:rPr>
                <w:rFonts w:ascii="Times New Roman" w:hAnsi="Times New Roman"/>
                <w:sz w:val="24"/>
                <w:szCs w:val="24"/>
              </w:rPr>
              <w:t xml:space="preserve"> к объекту (от остановки транспорта)</w:t>
            </w:r>
          </w:p>
        </w:tc>
        <w:tc>
          <w:tcPr>
            <w:tcW w:w="1624" w:type="pct"/>
            <w:vAlign w:val="center"/>
          </w:tcPr>
          <w:p w:rsidR="004825D2" w:rsidRPr="00895D80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48" w:type="pct"/>
            <w:vAlign w:val="center"/>
          </w:tcPr>
          <w:p w:rsidR="004825D2" w:rsidRPr="00895D80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5D8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77" w:type="pct"/>
            <w:vAlign w:val="center"/>
          </w:tcPr>
          <w:p w:rsidR="004825D2" w:rsidRPr="00895D80" w:rsidRDefault="004825D2" w:rsidP="004A22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4825D2" w:rsidRPr="00720FDF" w:rsidRDefault="004825D2" w:rsidP="004825D2">
      <w:pPr>
        <w:rPr>
          <w:rFonts w:ascii="Times New Roman" w:hAnsi="Times New Roman"/>
          <w:b/>
          <w:sz w:val="24"/>
          <w:szCs w:val="24"/>
        </w:rPr>
      </w:pPr>
    </w:p>
    <w:p w:rsidR="004825D2" w:rsidRPr="00720FDF" w:rsidRDefault="004825D2" w:rsidP="004825D2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b/>
          <w:sz w:val="24"/>
          <w:szCs w:val="24"/>
        </w:rPr>
        <w:lastRenderedPageBreak/>
        <w:t xml:space="preserve">** </w:t>
      </w:r>
      <w:r w:rsidRPr="00720FDF">
        <w:rPr>
          <w:rFonts w:ascii="Times New Roman" w:hAnsi="Times New Roman"/>
        </w:rPr>
        <w:t>Указывается:</w:t>
      </w:r>
      <w:r w:rsidRPr="00720FDF">
        <w:rPr>
          <w:rFonts w:ascii="Times New Roman" w:hAnsi="Times New Roman"/>
          <w:b/>
        </w:rPr>
        <w:t xml:space="preserve"> ДП-В</w:t>
      </w:r>
      <w:r w:rsidRPr="00720FDF">
        <w:rPr>
          <w:rFonts w:ascii="Times New Roman" w:hAnsi="Times New Roman"/>
        </w:rPr>
        <w:t xml:space="preserve"> - доступно полностью всем;  </w:t>
      </w:r>
      <w:r w:rsidRPr="00720FDF">
        <w:rPr>
          <w:rFonts w:ascii="Times New Roman" w:hAnsi="Times New Roman"/>
          <w:b/>
        </w:rPr>
        <w:t>ДП-И</w:t>
      </w:r>
      <w:r w:rsidRPr="00720FDF">
        <w:rPr>
          <w:rFonts w:ascii="Times New Roman" w:hAnsi="Times New Roman"/>
        </w:rPr>
        <w:t xml:space="preserve"> (К, О, С, Г, У) – доступно полностью избирательно (указать категории инвалидов); </w:t>
      </w:r>
      <w:r w:rsidRPr="00720FDF">
        <w:rPr>
          <w:rFonts w:ascii="Times New Roman" w:hAnsi="Times New Roman"/>
          <w:b/>
        </w:rPr>
        <w:t>ДЧ-В</w:t>
      </w:r>
      <w:r w:rsidRPr="00720FDF">
        <w:rPr>
          <w:rFonts w:ascii="Times New Roman" w:hAnsi="Times New Roman"/>
        </w:rPr>
        <w:t xml:space="preserve"> - доступно частично всем; </w:t>
      </w:r>
      <w:r w:rsidRPr="00720FDF">
        <w:rPr>
          <w:rFonts w:ascii="Times New Roman" w:hAnsi="Times New Roman"/>
          <w:b/>
        </w:rPr>
        <w:t>ДЧ-И</w:t>
      </w:r>
      <w:r w:rsidRPr="00720FDF">
        <w:rPr>
          <w:rFonts w:ascii="Times New Roman" w:hAnsi="Times New Roman"/>
        </w:rPr>
        <w:t xml:space="preserve"> (К, О, С, Г, У) – доступно частично избирательно (указать категории инвалидов); </w:t>
      </w:r>
      <w:r w:rsidRPr="00720FDF">
        <w:rPr>
          <w:rFonts w:ascii="Times New Roman" w:hAnsi="Times New Roman"/>
          <w:b/>
        </w:rPr>
        <w:t>ДУ</w:t>
      </w:r>
      <w:r w:rsidRPr="00720FDF">
        <w:rPr>
          <w:rFonts w:ascii="Times New Roman" w:hAnsi="Times New Roman"/>
        </w:rPr>
        <w:t xml:space="preserve"> - доступно условно, </w:t>
      </w:r>
      <w:r w:rsidRPr="00720FDF">
        <w:rPr>
          <w:rFonts w:ascii="Times New Roman" w:hAnsi="Times New Roman"/>
          <w:b/>
        </w:rPr>
        <w:t>ВНД</w:t>
      </w:r>
      <w:r w:rsidRPr="00720FDF">
        <w:rPr>
          <w:rFonts w:ascii="Times New Roman" w:hAnsi="Times New Roman"/>
        </w:rPr>
        <w:t xml:space="preserve"> - недоступно</w:t>
      </w:r>
    </w:p>
    <w:p w:rsidR="004825D2" w:rsidRPr="00720FDF" w:rsidRDefault="004825D2" w:rsidP="004825D2">
      <w:pPr>
        <w:rPr>
          <w:rFonts w:ascii="Times New Roman" w:hAnsi="Times New Roman"/>
          <w:b/>
          <w:sz w:val="24"/>
          <w:szCs w:val="24"/>
        </w:rPr>
      </w:pPr>
    </w:p>
    <w:p w:rsidR="004825D2" w:rsidRPr="00E55967" w:rsidRDefault="004825D2" w:rsidP="004825D2">
      <w:pPr>
        <w:rPr>
          <w:rFonts w:ascii="Times New Roman" w:hAnsi="Times New Roman"/>
          <w:sz w:val="24"/>
          <w:szCs w:val="24"/>
        </w:rPr>
      </w:pPr>
      <w:r w:rsidRPr="00E55967">
        <w:rPr>
          <w:rFonts w:ascii="Times New Roman" w:hAnsi="Times New Roman"/>
          <w:b/>
          <w:sz w:val="24"/>
          <w:szCs w:val="24"/>
        </w:rPr>
        <w:t>3.5. Итоговое заключение о состоянии доступности ОСИ</w:t>
      </w:r>
      <w:r w:rsidRPr="00E55967">
        <w:rPr>
          <w:rFonts w:ascii="Times New Roman" w:hAnsi="Times New Roman"/>
          <w:sz w:val="24"/>
          <w:szCs w:val="24"/>
        </w:rPr>
        <w:t>: ДП-И (У), ДЧ-И (</w:t>
      </w:r>
      <w:r>
        <w:rPr>
          <w:rFonts w:ascii="Times New Roman" w:hAnsi="Times New Roman"/>
          <w:sz w:val="24"/>
          <w:szCs w:val="24"/>
        </w:rPr>
        <w:t>Г,</w:t>
      </w:r>
      <w:r w:rsidRPr="00E55967">
        <w:rPr>
          <w:rFonts w:ascii="Times New Roman" w:hAnsi="Times New Roman"/>
          <w:sz w:val="24"/>
          <w:szCs w:val="24"/>
        </w:rPr>
        <w:t>О)</w:t>
      </w:r>
      <w:r>
        <w:rPr>
          <w:rFonts w:ascii="Times New Roman" w:hAnsi="Times New Roman"/>
          <w:sz w:val="24"/>
          <w:szCs w:val="24"/>
        </w:rPr>
        <w:t>, ВНД (К,С).</w:t>
      </w:r>
    </w:p>
    <w:p w:rsidR="004825D2" w:rsidRPr="009665FF" w:rsidRDefault="004825D2" w:rsidP="004825D2">
      <w:pPr>
        <w:jc w:val="both"/>
        <w:rPr>
          <w:rFonts w:ascii="Times New Roman" w:hAnsi="Times New Roman"/>
          <w:i/>
          <w:sz w:val="24"/>
          <w:szCs w:val="24"/>
        </w:rPr>
      </w:pPr>
      <w:r w:rsidRPr="00E55967">
        <w:rPr>
          <w:rFonts w:ascii="Times New Roman" w:hAnsi="Times New Roman"/>
          <w:i/>
          <w:sz w:val="24"/>
          <w:szCs w:val="24"/>
        </w:rPr>
        <w:t xml:space="preserve">ОСИ доступен полностью для инвалидов с нарушением умственного развития, частично доступен </w:t>
      </w:r>
      <w:r w:rsidRPr="00D571B0">
        <w:rPr>
          <w:rFonts w:ascii="Times New Roman" w:hAnsi="Times New Roman"/>
          <w:i/>
          <w:sz w:val="24"/>
          <w:szCs w:val="24"/>
        </w:rPr>
        <w:t>для инвалидов с нарушением слуха,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r w:rsidRPr="00E55967">
        <w:rPr>
          <w:rFonts w:ascii="Times New Roman" w:hAnsi="Times New Roman"/>
          <w:i/>
          <w:sz w:val="24"/>
          <w:szCs w:val="24"/>
        </w:rPr>
        <w:t xml:space="preserve">для инвалидов с поражением опорно-двигательного аппарата, </w:t>
      </w:r>
      <w:r>
        <w:rPr>
          <w:rFonts w:ascii="Times New Roman" w:hAnsi="Times New Roman"/>
          <w:i/>
          <w:sz w:val="24"/>
          <w:szCs w:val="24"/>
        </w:rPr>
        <w:t xml:space="preserve">временно не доступен </w:t>
      </w:r>
      <w:r w:rsidRPr="00D85319">
        <w:rPr>
          <w:rFonts w:ascii="Times New Roman" w:hAnsi="Times New Roman"/>
          <w:i/>
          <w:sz w:val="24"/>
          <w:szCs w:val="24"/>
        </w:rPr>
        <w:t>дл</w:t>
      </w:r>
      <w:r>
        <w:rPr>
          <w:rFonts w:ascii="Times New Roman" w:hAnsi="Times New Roman"/>
          <w:i/>
          <w:sz w:val="24"/>
          <w:szCs w:val="24"/>
        </w:rPr>
        <w:t xml:space="preserve">я инвалидов с нарушением зрения, </w:t>
      </w:r>
      <w:r w:rsidRPr="00E55967">
        <w:rPr>
          <w:rFonts w:ascii="Times New Roman" w:hAnsi="Times New Roman"/>
          <w:i/>
          <w:sz w:val="24"/>
          <w:szCs w:val="24"/>
        </w:rPr>
        <w:t>для инвалидов, передвигающихся на креслах – колясках</w:t>
      </w:r>
      <w:r>
        <w:rPr>
          <w:rFonts w:ascii="Times New Roman" w:hAnsi="Times New Roman"/>
          <w:i/>
          <w:sz w:val="24"/>
          <w:szCs w:val="24"/>
        </w:rPr>
        <w:t>.</w:t>
      </w:r>
    </w:p>
    <w:p w:rsidR="004825D2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D61104">
        <w:rPr>
          <w:rFonts w:ascii="Times New Roman" w:hAnsi="Times New Roman"/>
          <w:sz w:val="24"/>
          <w:szCs w:val="24"/>
        </w:rPr>
        <w:t>Перед входом на территорию отсутствуют системы информации об объекте и навигации по территории.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1104">
        <w:rPr>
          <w:rFonts w:ascii="Times New Roman" w:hAnsi="Times New Roman"/>
          <w:sz w:val="24"/>
          <w:szCs w:val="24"/>
        </w:rPr>
        <w:t>Отсутствует тактильные направляющая и предупредительные наземны</w:t>
      </w:r>
      <w:r>
        <w:rPr>
          <w:rFonts w:ascii="Times New Roman" w:hAnsi="Times New Roman"/>
          <w:sz w:val="24"/>
          <w:szCs w:val="24"/>
        </w:rPr>
        <w:t>е указатели для ориентирования инвалидов с нарушением зрения</w:t>
      </w:r>
      <w:r w:rsidRPr="00D61104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1104">
        <w:rPr>
          <w:rFonts w:ascii="Times New Roman" w:hAnsi="Times New Roman"/>
          <w:sz w:val="24"/>
          <w:szCs w:val="24"/>
        </w:rPr>
        <w:t>асфальтовое покрытие на путях движения по территории частично разрушено.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1104">
        <w:rPr>
          <w:rFonts w:ascii="Times New Roman" w:hAnsi="Times New Roman"/>
          <w:sz w:val="24"/>
          <w:szCs w:val="24"/>
        </w:rPr>
        <w:t>На территории отсутствуют парковочные места для инвалидов.</w:t>
      </w:r>
    </w:p>
    <w:p w:rsidR="004825D2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7D1D2A">
        <w:rPr>
          <w:rFonts w:ascii="Times New Roman" w:hAnsi="Times New Roman"/>
          <w:sz w:val="24"/>
          <w:szCs w:val="24"/>
        </w:rPr>
        <w:t>Краевые проступи лестницы не обозначены контрастно,</w:t>
      </w:r>
      <w:r>
        <w:rPr>
          <w:rFonts w:ascii="Times New Roman" w:hAnsi="Times New Roman"/>
          <w:sz w:val="24"/>
          <w:szCs w:val="24"/>
        </w:rPr>
        <w:t xml:space="preserve"> </w:t>
      </w:r>
      <w:r w:rsidRPr="007D1D2A">
        <w:rPr>
          <w:rFonts w:ascii="Times New Roman" w:hAnsi="Times New Roman"/>
          <w:sz w:val="24"/>
          <w:szCs w:val="24"/>
        </w:rPr>
        <w:t>перед подъемом и спуском на лестницу отсутствуют предупреждающие тактильные указатели,</w:t>
      </w:r>
      <w:r>
        <w:rPr>
          <w:rFonts w:ascii="Times New Roman" w:hAnsi="Times New Roman"/>
          <w:sz w:val="24"/>
          <w:szCs w:val="24"/>
        </w:rPr>
        <w:t xml:space="preserve"> </w:t>
      </w:r>
      <w:r w:rsidR="00CC359C">
        <w:rPr>
          <w:rFonts w:ascii="Times New Roman" w:hAnsi="Times New Roman"/>
          <w:sz w:val="24"/>
          <w:szCs w:val="24"/>
        </w:rPr>
        <w:t>поручни лестницы расположены на ненормативной высоте (1,0 м)</w:t>
      </w:r>
      <w:r w:rsidRPr="007D1D2A">
        <w:rPr>
          <w:rFonts w:ascii="Times New Roman" w:hAnsi="Times New Roman"/>
          <w:sz w:val="24"/>
          <w:szCs w:val="24"/>
        </w:rPr>
        <w:t xml:space="preserve">, </w:t>
      </w:r>
      <w:r w:rsidR="00CC359C">
        <w:rPr>
          <w:rFonts w:ascii="Times New Roman" w:hAnsi="Times New Roman"/>
          <w:sz w:val="24"/>
          <w:szCs w:val="24"/>
        </w:rPr>
        <w:t>окончания поручней не выступают</w:t>
      </w:r>
      <w:r w:rsidRPr="007D1D2A">
        <w:rPr>
          <w:rFonts w:ascii="Times New Roman" w:hAnsi="Times New Roman"/>
          <w:sz w:val="24"/>
          <w:szCs w:val="24"/>
        </w:rPr>
        <w:t xml:space="preserve"> за нижний край марша,</w:t>
      </w:r>
      <w:r>
        <w:rPr>
          <w:rFonts w:ascii="Times New Roman" w:hAnsi="Times New Roman"/>
          <w:sz w:val="24"/>
          <w:szCs w:val="24"/>
        </w:rPr>
        <w:t xml:space="preserve"> </w:t>
      </w:r>
      <w:r w:rsidRPr="007D1D2A">
        <w:rPr>
          <w:rFonts w:ascii="Times New Roman" w:hAnsi="Times New Roman"/>
          <w:sz w:val="24"/>
          <w:szCs w:val="24"/>
        </w:rPr>
        <w:t>лестница не дублируется пандусом или подъемным устройством.</w:t>
      </w:r>
      <w:r>
        <w:rPr>
          <w:rFonts w:ascii="Times New Roman" w:hAnsi="Times New Roman"/>
          <w:sz w:val="24"/>
          <w:szCs w:val="24"/>
        </w:rPr>
        <w:t xml:space="preserve"> </w:t>
      </w:r>
      <w:r w:rsidRPr="007D1D2A">
        <w:rPr>
          <w:rFonts w:ascii="Times New Roman" w:hAnsi="Times New Roman"/>
          <w:sz w:val="24"/>
          <w:szCs w:val="24"/>
        </w:rPr>
        <w:t>Кнопка вызова помощника рядом с входом в здание расположена на высоте более 1,1 м,</w:t>
      </w:r>
      <w:r>
        <w:rPr>
          <w:rFonts w:ascii="Times New Roman" w:hAnsi="Times New Roman"/>
          <w:sz w:val="24"/>
          <w:szCs w:val="24"/>
        </w:rPr>
        <w:t xml:space="preserve"> </w:t>
      </w:r>
      <w:r w:rsidRPr="007D1D2A">
        <w:rPr>
          <w:rFonts w:ascii="Times New Roman" w:hAnsi="Times New Roman"/>
          <w:sz w:val="24"/>
          <w:szCs w:val="24"/>
        </w:rPr>
        <w:t>перед входной дверью отсутствуют предупреждающие тактильные указатели,</w:t>
      </w:r>
      <w:r>
        <w:rPr>
          <w:rFonts w:ascii="Times New Roman" w:hAnsi="Times New Roman"/>
          <w:sz w:val="24"/>
          <w:szCs w:val="24"/>
        </w:rPr>
        <w:t xml:space="preserve"> </w:t>
      </w:r>
      <w:r w:rsidRPr="007D1D2A">
        <w:rPr>
          <w:rFonts w:ascii="Times New Roman" w:hAnsi="Times New Roman"/>
          <w:sz w:val="24"/>
          <w:szCs w:val="24"/>
        </w:rPr>
        <w:t>уклон съезда, расположенного перед входной дверью, более 8%.</w:t>
      </w:r>
      <w:r w:rsidR="0095695A">
        <w:rPr>
          <w:rFonts w:ascii="Times New Roman" w:hAnsi="Times New Roman"/>
          <w:sz w:val="24"/>
          <w:szCs w:val="24"/>
        </w:rPr>
        <w:t xml:space="preserve"> Н</w:t>
      </w:r>
      <w:r w:rsidR="0095695A" w:rsidRPr="0095695A">
        <w:rPr>
          <w:rFonts w:ascii="Times New Roman" w:hAnsi="Times New Roman"/>
          <w:sz w:val="24"/>
          <w:szCs w:val="24"/>
        </w:rPr>
        <w:t>ад входной площадкой отсутствует навес.</w:t>
      </w:r>
      <w:r>
        <w:rPr>
          <w:rFonts w:ascii="Times New Roman" w:hAnsi="Times New Roman"/>
          <w:sz w:val="24"/>
          <w:szCs w:val="24"/>
        </w:rPr>
        <w:t xml:space="preserve"> </w:t>
      </w:r>
      <w:r w:rsidRPr="007D1D2A">
        <w:rPr>
          <w:rFonts w:ascii="Times New Roman" w:hAnsi="Times New Roman"/>
          <w:sz w:val="24"/>
          <w:szCs w:val="24"/>
        </w:rPr>
        <w:t>Ширина дверного проема створки входной двери в свету менее 0,9 м (0,78 м),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7D1D2A">
        <w:rPr>
          <w:rFonts w:ascii="Times New Roman" w:hAnsi="Times New Roman"/>
          <w:sz w:val="24"/>
          <w:szCs w:val="24"/>
        </w:rPr>
        <w:t>высота порога входной двери более 0,014 м (0,04 м).</w:t>
      </w:r>
      <w:r>
        <w:rPr>
          <w:rFonts w:ascii="Times New Roman" w:hAnsi="Times New Roman"/>
          <w:sz w:val="24"/>
          <w:szCs w:val="24"/>
        </w:rPr>
        <w:t xml:space="preserve"> </w:t>
      </w:r>
      <w:r w:rsidRPr="007D1D2A">
        <w:rPr>
          <w:rFonts w:ascii="Times New Roman" w:hAnsi="Times New Roman"/>
          <w:sz w:val="24"/>
          <w:szCs w:val="24"/>
        </w:rPr>
        <w:t>Размеры тамбура менее нормативных значений (1,6х2,1 м),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7D1D2A">
        <w:rPr>
          <w:rFonts w:ascii="Times New Roman" w:hAnsi="Times New Roman"/>
          <w:sz w:val="24"/>
          <w:szCs w:val="24"/>
        </w:rPr>
        <w:t>ручка двери в тамбуре не является доступной для различных категорий инвалидов.</w:t>
      </w:r>
    </w:p>
    <w:p w:rsidR="004825D2" w:rsidRPr="004825D2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D60D2D">
        <w:rPr>
          <w:rFonts w:ascii="Times New Roman" w:hAnsi="Times New Roman"/>
          <w:sz w:val="24"/>
          <w:szCs w:val="24"/>
        </w:rPr>
        <w:t>В холлах и коридорах отсутствует обозначение мест для отдыха и ожидания инвалидов, крючки для трости, костылей и других принадлежностей рядом с местами для отдыха и ожидания,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на путях движения внутри здания отсутствует тактильная н</w:t>
      </w:r>
      <w:r>
        <w:rPr>
          <w:rFonts w:ascii="Times New Roman" w:hAnsi="Times New Roman"/>
          <w:sz w:val="24"/>
          <w:szCs w:val="24"/>
        </w:rPr>
        <w:t>аправляющая для ориентирования инвалидов с нарушением зрения</w:t>
      </w:r>
      <w:r w:rsidRPr="00D60D2D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на путях движения внутри здания частично отсутствуют опорные поручни вдоль стен,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отсутствует место для размещения собаки-проводника,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в коридоре, ведущем к комнате для гостей, расположен порог высотой более 0,014 м (0,06 м).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Перед подъемом и спуском на лестницы отсутствуют предупреждающие тактильные указатели,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часть поручней лестниц расположена на ненормативной высоте (0,95-1,0 м).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В кабине лифта отсутствует световая и звуковая сигнализация.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Ручки части дверей не контрастны на фоне дверных полотен,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ширина створок дверей в свету менее 0,9 м (0,8 м),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высота порогов межэтажных дверей более 0,014 м (0,06 м).</w:t>
      </w:r>
      <w:r>
        <w:rPr>
          <w:rFonts w:ascii="Times New Roman" w:hAnsi="Times New Roman"/>
          <w:sz w:val="24"/>
          <w:szCs w:val="24"/>
        </w:rPr>
        <w:t xml:space="preserve"> Л</w:t>
      </w:r>
      <w:r w:rsidRPr="00D60D2D">
        <w:rPr>
          <w:rFonts w:ascii="Times New Roman" w:hAnsi="Times New Roman"/>
          <w:sz w:val="24"/>
          <w:szCs w:val="24"/>
        </w:rPr>
        <w:t>естницы на путях эвакуации не обозначены, не дублируются подъемными устройствами,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на путях эвакуации расположе</w:t>
      </w:r>
      <w:r>
        <w:rPr>
          <w:rFonts w:ascii="Times New Roman" w:hAnsi="Times New Roman"/>
          <w:sz w:val="24"/>
          <w:szCs w:val="24"/>
        </w:rPr>
        <w:t xml:space="preserve">ны пороги высотой более 0,014 м, </w:t>
      </w:r>
      <w:r w:rsidRPr="00044904">
        <w:rPr>
          <w:rFonts w:ascii="Times New Roman" w:hAnsi="Times New Roman"/>
          <w:sz w:val="24"/>
          <w:szCs w:val="24"/>
        </w:rPr>
        <w:t>ручка двери эвакуационного выхода не контрастна на фоне дверного полотна.</w:t>
      </w:r>
    </w:p>
    <w:p w:rsidR="004825D2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1C6DA9">
        <w:rPr>
          <w:rFonts w:ascii="Times New Roman" w:hAnsi="Times New Roman"/>
          <w:sz w:val="24"/>
          <w:szCs w:val="24"/>
        </w:rPr>
        <w:t>Ручки дверей в кабинеты не контрастны на фоне дверных полотен,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ширина дверных проемов в кабинет секретаря и процедурный кабинет в свету менее 0,9 м (0,8-0,85 м),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высота порогов дверей на входах в кабинеты более 0,014 м,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кабинеты не оборудованы крючками для трости, костылей и других принадлежностей.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Ручки дверей в библиотеку и актовый зал не контрастны на фоне дверных полотен,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библиотека, столовая и актовый зал не оборудованы крючками для трости, костылей и других принадлежностей,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в актовом зале отсутствует индукционная система,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в библиотеке отсутствуют специальные технические средства для увеличения текста, средства речевого сопровождения,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часть книг в библиотеке расположена на полках на высоте более 1,1 м,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на входах в библиотеку и в обеденный зал комнаты для гостей расположены порог высотой более 0,014 м (0,03-0,04 м),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в актовом зале отсутствует пандус для подъема на сцену.</w:t>
      </w:r>
    </w:p>
    <w:p w:rsidR="004825D2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137295">
        <w:rPr>
          <w:rFonts w:ascii="Times New Roman" w:hAnsi="Times New Roman"/>
          <w:sz w:val="24"/>
          <w:szCs w:val="24"/>
        </w:rPr>
        <w:t>У прикроватных зон отсутствуют поручни, держатели для трости, костылей и других принадлежностей,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37295">
        <w:rPr>
          <w:rFonts w:ascii="Times New Roman" w:hAnsi="Times New Roman"/>
          <w:sz w:val="24"/>
          <w:szCs w:val="24"/>
        </w:rPr>
        <w:t xml:space="preserve">на раковинах в жилых помещениях комнаты для гостей установлены смесители с раздельным управлением </w:t>
      </w:r>
      <w:r w:rsidR="00CB1BD0">
        <w:rPr>
          <w:rFonts w:ascii="Times New Roman" w:hAnsi="Times New Roman"/>
          <w:sz w:val="24"/>
          <w:szCs w:val="24"/>
        </w:rPr>
        <w:t xml:space="preserve">подачей горячей и холодной воды, </w:t>
      </w:r>
      <w:r w:rsidR="00CB1BD0" w:rsidRPr="00CB1BD0">
        <w:rPr>
          <w:rFonts w:ascii="Times New Roman" w:hAnsi="Times New Roman"/>
          <w:sz w:val="24"/>
          <w:szCs w:val="24"/>
        </w:rPr>
        <w:t>рядом с раковинами отсутствуют поручни.</w:t>
      </w:r>
    </w:p>
    <w:p w:rsidR="004825D2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3D1F95">
        <w:rPr>
          <w:rFonts w:ascii="Times New Roman" w:hAnsi="Times New Roman"/>
          <w:sz w:val="24"/>
          <w:szCs w:val="24"/>
        </w:rPr>
        <w:t>Выключатели света в туалетные комнаты расположены на высоте более 0,8 м (</w:t>
      </w:r>
      <w:r>
        <w:rPr>
          <w:rFonts w:ascii="Times New Roman" w:hAnsi="Times New Roman"/>
          <w:sz w:val="24"/>
          <w:szCs w:val="24"/>
        </w:rPr>
        <w:t>1,5-1,55 м</w:t>
      </w:r>
      <w:r w:rsidRPr="003D1F95">
        <w:rPr>
          <w:rFonts w:ascii="Times New Roman" w:hAnsi="Times New Roman"/>
          <w:sz w:val="24"/>
          <w:szCs w:val="24"/>
        </w:rPr>
        <w:t>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ручки дверей в туалетные комнаты не контрастны на фоне дверных полотен,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перед входом в туалетную комнату комнаты для гостей расположен порог высотой более 0,014 м (0,1 м),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ширина дверных проемов в туалетные комнаты и туалетные кабины в свету менее 0,9 м (0,6-0,8 м),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рядом с унитазами в части туалетных комнат и кабин отсутствует место для размещения кресла-коляски,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 xml:space="preserve">туалетные комнаты не оборудованы крючками для одежды, костылей и других </w:t>
      </w:r>
      <w:r w:rsidRPr="003D1F95">
        <w:rPr>
          <w:rFonts w:ascii="Times New Roman" w:hAnsi="Times New Roman"/>
          <w:sz w:val="24"/>
          <w:szCs w:val="24"/>
        </w:rPr>
        <w:lastRenderedPageBreak/>
        <w:t>принадлежностей,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поручни рядом с унитазами не являются эргономичными для инвалидов,</w:t>
      </w:r>
      <w:r>
        <w:rPr>
          <w:rFonts w:ascii="Times New Roman" w:hAnsi="Times New Roman"/>
          <w:sz w:val="24"/>
          <w:szCs w:val="24"/>
        </w:rPr>
        <w:t xml:space="preserve"> </w:t>
      </w:r>
      <w:r w:rsidR="00A84E20" w:rsidRPr="00A84E20">
        <w:rPr>
          <w:rFonts w:ascii="Times New Roman" w:hAnsi="Times New Roman"/>
          <w:sz w:val="24"/>
          <w:szCs w:val="24"/>
        </w:rPr>
        <w:t>в туалетных комнатах отсутствуют поручни возле раковин,</w:t>
      </w:r>
      <w:r w:rsidR="00A84E20"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в туалетных комнатах отсутствуют кнопки вызова помощника со шнурком,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над входами туалетные комнаты не установлены световые мигающие оповещатели, срабатывающие при нажатии кнопки вызова помощника,</w:t>
      </w:r>
      <w:r>
        <w:rPr>
          <w:rFonts w:ascii="Times New Roman" w:hAnsi="Times New Roman"/>
          <w:sz w:val="24"/>
          <w:szCs w:val="24"/>
        </w:rPr>
        <w:t xml:space="preserve"> </w:t>
      </w:r>
      <w:r w:rsidR="00F226FF">
        <w:rPr>
          <w:rFonts w:ascii="Times New Roman" w:hAnsi="Times New Roman"/>
          <w:sz w:val="24"/>
          <w:szCs w:val="24"/>
        </w:rPr>
        <w:t>на раковинах в туалетных комнатах</w:t>
      </w:r>
      <w:r w:rsidRPr="003D1F95">
        <w:rPr>
          <w:rFonts w:ascii="Times New Roman" w:hAnsi="Times New Roman"/>
          <w:sz w:val="24"/>
          <w:szCs w:val="24"/>
        </w:rPr>
        <w:t xml:space="preserve"> установлены смесители с раздельным управлением подачей горячей и холодной воды,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зеркала и сушилки для рук в туалетных комнатах расположены на высоте более 0,9 м.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Выключатели света в ванную комнату и душевую расположены на высоте более 0,8 м (1,55 м),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в ванной комнате и душевой отсутствуют крючки для трости, костылей и других принадлежностей.</w:t>
      </w:r>
    </w:p>
    <w:p w:rsidR="004825D2" w:rsidRDefault="004825D2" w:rsidP="004825D2">
      <w:pPr>
        <w:jc w:val="both"/>
        <w:rPr>
          <w:rFonts w:ascii="Times New Roman" w:hAnsi="Times New Roman"/>
          <w:sz w:val="24"/>
          <w:szCs w:val="24"/>
        </w:rPr>
      </w:pPr>
      <w:r w:rsidRPr="00D013E0">
        <w:rPr>
          <w:rFonts w:ascii="Times New Roman" w:hAnsi="Times New Roman"/>
          <w:sz w:val="24"/>
          <w:szCs w:val="24"/>
        </w:rPr>
        <w:t>Отсутствуют визуальные средства информации на путях движения внутри здания и перед зонами</w:t>
      </w:r>
      <w:r>
        <w:rPr>
          <w:rFonts w:ascii="Times New Roman" w:hAnsi="Times New Roman"/>
          <w:sz w:val="24"/>
          <w:szCs w:val="24"/>
        </w:rPr>
        <w:t xml:space="preserve"> оказания услуг, доступные для инвалидов с нарушением зрения</w:t>
      </w:r>
      <w:r w:rsidRPr="00D013E0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013E0">
        <w:rPr>
          <w:rFonts w:ascii="Times New Roman" w:hAnsi="Times New Roman"/>
          <w:sz w:val="24"/>
          <w:szCs w:val="24"/>
        </w:rPr>
        <w:t>информация в зонах оказания услуг недоступна для инвалидов с нарушением зрения</w:t>
      </w:r>
      <w:r>
        <w:rPr>
          <w:rFonts w:ascii="Times New Roman" w:hAnsi="Times New Roman"/>
          <w:sz w:val="24"/>
          <w:szCs w:val="24"/>
        </w:rPr>
        <w:t xml:space="preserve">. </w:t>
      </w:r>
      <w:r w:rsidRPr="00D013E0">
        <w:rPr>
          <w:rFonts w:ascii="Times New Roman" w:hAnsi="Times New Roman"/>
          <w:sz w:val="24"/>
          <w:szCs w:val="24"/>
        </w:rPr>
        <w:t>Отсутствуют тактильные средства информации на путях движения внутри здания и зонах оказания услуг,</w:t>
      </w:r>
      <w:r>
        <w:rPr>
          <w:rFonts w:ascii="Times New Roman" w:hAnsi="Times New Roman"/>
          <w:sz w:val="24"/>
          <w:szCs w:val="24"/>
        </w:rPr>
        <w:t xml:space="preserve"> </w:t>
      </w:r>
      <w:r w:rsidR="00D10A1F">
        <w:rPr>
          <w:rFonts w:ascii="Times New Roman" w:hAnsi="Times New Roman"/>
          <w:sz w:val="24"/>
          <w:szCs w:val="24"/>
        </w:rPr>
        <w:t>отсутствуют схемы расположения зон оказания услуг и санитарно-гигиенических помещений</w:t>
      </w:r>
      <w:r w:rsidRPr="00D013E0">
        <w:rPr>
          <w:rFonts w:ascii="Times New Roman" w:hAnsi="Times New Roman"/>
          <w:sz w:val="24"/>
          <w:szCs w:val="24"/>
        </w:rPr>
        <w:t>, доступн</w:t>
      </w:r>
      <w:r w:rsidR="00591F9A">
        <w:rPr>
          <w:rFonts w:ascii="Times New Roman" w:hAnsi="Times New Roman"/>
          <w:sz w:val="24"/>
          <w:szCs w:val="24"/>
        </w:rPr>
        <w:t>ые</w:t>
      </w:r>
      <w:r w:rsidRPr="00D013E0">
        <w:rPr>
          <w:rFonts w:ascii="Times New Roman" w:hAnsi="Times New Roman"/>
          <w:sz w:val="24"/>
          <w:szCs w:val="24"/>
        </w:rPr>
        <w:t xml:space="preserve"> для инвалидов с нарушением зрения,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013E0">
        <w:rPr>
          <w:rFonts w:ascii="Times New Roman" w:hAnsi="Times New Roman"/>
          <w:sz w:val="24"/>
          <w:szCs w:val="24"/>
        </w:rPr>
        <w:t>информация об учреждении и графике его работы, размещенная перед входом в здание, не дублируется шрифтом Брайля.</w:t>
      </w:r>
    </w:p>
    <w:p w:rsidR="004825D2" w:rsidRDefault="004825D2" w:rsidP="004825D2">
      <w:pPr>
        <w:jc w:val="both"/>
        <w:rPr>
          <w:rFonts w:ascii="Times New Roman" w:hAnsi="Times New Roman"/>
          <w:sz w:val="24"/>
          <w:szCs w:val="24"/>
        </w:rPr>
      </w:pPr>
    </w:p>
    <w:p w:rsidR="004825D2" w:rsidRPr="00720FDF" w:rsidRDefault="004825D2" w:rsidP="004825D2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b/>
          <w:sz w:val="24"/>
          <w:szCs w:val="24"/>
        </w:rPr>
        <w:t>4. Управленческое решение</w:t>
      </w:r>
      <w:r w:rsidRPr="00720FDF">
        <w:rPr>
          <w:rFonts w:ascii="Times New Roman" w:hAnsi="Times New Roman"/>
          <w:sz w:val="24"/>
          <w:szCs w:val="24"/>
        </w:rPr>
        <w:t xml:space="preserve"> (проект)</w:t>
      </w:r>
    </w:p>
    <w:p w:rsidR="004825D2" w:rsidRPr="00720FDF" w:rsidRDefault="004825D2" w:rsidP="004825D2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sz w:val="24"/>
          <w:szCs w:val="24"/>
        </w:rPr>
        <w:t>4.1. Рекомендации по адаптации основных структурных элементов объекта:</w:t>
      </w:r>
    </w:p>
    <w:p w:rsidR="004825D2" w:rsidRPr="00720FDF" w:rsidRDefault="004825D2" w:rsidP="004825D2">
      <w:pPr>
        <w:rPr>
          <w:rFonts w:ascii="Times New Roman" w:hAnsi="Times New Roman"/>
          <w:sz w:val="16"/>
          <w:szCs w:val="16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75"/>
        <w:gridCol w:w="5245"/>
        <w:gridCol w:w="3969"/>
      </w:tblGrid>
      <w:tr w:rsidR="004825D2" w:rsidRPr="006C32D7" w:rsidTr="004A220A">
        <w:trPr>
          <w:trHeight w:val="998"/>
        </w:trPr>
        <w:tc>
          <w:tcPr>
            <w:tcW w:w="675" w:type="dxa"/>
            <w:vAlign w:val="center"/>
          </w:tcPr>
          <w:p w:rsidR="004825D2" w:rsidRPr="006C32D7" w:rsidRDefault="004825D2" w:rsidP="004A220A">
            <w:pPr>
              <w:ind w:firstLine="2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№№</w:t>
            </w:r>
          </w:p>
          <w:p w:rsidR="004825D2" w:rsidRPr="006C32D7" w:rsidRDefault="004825D2" w:rsidP="004A220A">
            <w:pPr>
              <w:ind w:firstLine="2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п \п</w:t>
            </w:r>
          </w:p>
        </w:tc>
        <w:tc>
          <w:tcPr>
            <w:tcW w:w="5245" w:type="dxa"/>
            <w:vAlign w:val="center"/>
          </w:tcPr>
          <w:p w:rsidR="004825D2" w:rsidRPr="006C32D7" w:rsidRDefault="004825D2" w:rsidP="004A220A">
            <w:pPr>
              <w:ind w:firstLine="2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b/>
                <w:sz w:val="24"/>
                <w:szCs w:val="24"/>
              </w:rPr>
              <w:t>Основные структурно-функциональные зоны объекта</w:t>
            </w:r>
          </w:p>
        </w:tc>
        <w:tc>
          <w:tcPr>
            <w:tcW w:w="3969" w:type="dxa"/>
            <w:vAlign w:val="center"/>
          </w:tcPr>
          <w:p w:rsidR="004825D2" w:rsidRPr="006C32D7" w:rsidRDefault="004825D2" w:rsidP="004A220A">
            <w:pPr>
              <w:ind w:firstLine="2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b/>
                <w:sz w:val="24"/>
                <w:szCs w:val="24"/>
              </w:rPr>
              <w:t>Рекомендации по адаптации объекта (вид работы)*</w:t>
            </w:r>
          </w:p>
        </w:tc>
      </w:tr>
      <w:tr w:rsidR="004825D2" w:rsidRPr="006C32D7" w:rsidTr="004A220A">
        <w:trPr>
          <w:trHeight w:val="276"/>
        </w:trPr>
        <w:tc>
          <w:tcPr>
            <w:tcW w:w="675" w:type="dxa"/>
          </w:tcPr>
          <w:p w:rsidR="004825D2" w:rsidRPr="006C32D7" w:rsidRDefault="004825D2" w:rsidP="004A220A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45" w:type="dxa"/>
          </w:tcPr>
          <w:p w:rsidR="004825D2" w:rsidRPr="006C32D7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3969" w:type="dxa"/>
          </w:tcPr>
          <w:p w:rsidR="004825D2" w:rsidRPr="008C4F7D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Текущий и капитальный ремонт</w:t>
            </w:r>
          </w:p>
        </w:tc>
      </w:tr>
      <w:tr w:rsidR="004825D2" w:rsidRPr="006C32D7" w:rsidTr="004A220A">
        <w:trPr>
          <w:trHeight w:val="276"/>
        </w:trPr>
        <w:tc>
          <w:tcPr>
            <w:tcW w:w="675" w:type="dxa"/>
          </w:tcPr>
          <w:p w:rsidR="004825D2" w:rsidRPr="006C32D7" w:rsidRDefault="004825D2" w:rsidP="004A220A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245" w:type="dxa"/>
          </w:tcPr>
          <w:p w:rsidR="004825D2" w:rsidRPr="006C32D7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Вход (входы) в здание</w:t>
            </w:r>
          </w:p>
        </w:tc>
        <w:tc>
          <w:tcPr>
            <w:tcW w:w="3969" w:type="dxa"/>
          </w:tcPr>
          <w:p w:rsidR="004825D2" w:rsidRPr="008C4F7D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 w:rsidRPr="00FE3CDF">
              <w:rPr>
                <w:rFonts w:ascii="Times New Roman" w:hAnsi="Times New Roman"/>
                <w:sz w:val="24"/>
                <w:szCs w:val="24"/>
              </w:rPr>
              <w:t>Текущий и капитальный ремонт</w:t>
            </w:r>
          </w:p>
        </w:tc>
      </w:tr>
      <w:tr w:rsidR="004825D2" w:rsidRPr="006C32D7" w:rsidTr="004A220A">
        <w:trPr>
          <w:trHeight w:val="276"/>
        </w:trPr>
        <w:tc>
          <w:tcPr>
            <w:tcW w:w="675" w:type="dxa"/>
          </w:tcPr>
          <w:p w:rsidR="004825D2" w:rsidRPr="006C32D7" w:rsidRDefault="004825D2" w:rsidP="004A220A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245" w:type="dxa"/>
          </w:tcPr>
          <w:p w:rsidR="004825D2" w:rsidRPr="006C32D7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3969" w:type="dxa"/>
          </w:tcPr>
          <w:p w:rsidR="004825D2" w:rsidRPr="008C4F7D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 w:rsidRPr="008F1E81">
              <w:rPr>
                <w:rFonts w:ascii="Times New Roman" w:hAnsi="Times New Roman"/>
                <w:sz w:val="24"/>
                <w:szCs w:val="24"/>
              </w:rPr>
              <w:t>Текущий и капитальный ремонт</w:t>
            </w:r>
          </w:p>
        </w:tc>
      </w:tr>
      <w:tr w:rsidR="004825D2" w:rsidRPr="006C32D7" w:rsidTr="004A220A">
        <w:trPr>
          <w:trHeight w:val="276"/>
        </w:trPr>
        <w:tc>
          <w:tcPr>
            <w:tcW w:w="675" w:type="dxa"/>
          </w:tcPr>
          <w:p w:rsidR="004825D2" w:rsidRPr="006C32D7" w:rsidRDefault="004825D2" w:rsidP="004A220A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>.1</w:t>
            </w:r>
          </w:p>
        </w:tc>
        <w:tc>
          <w:tcPr>
            <w:tcW w:w="5245" w:type="dxa"/>
          </w:tcPr>
          <w:p w:rsidR="004825D2" w:rsidRPr="006C32D7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 xml:space="preserve">Зона целевого назначения здания </w:t>
            </w:r>
            <w:r w:rsidRPr="00D50CBA">
              <w:rPr>
                <w:rFonts w:ascii="Times New Roman" w:hAnsi="Times New Roman"/>
                <w:sz w:val="24"/>
                <w:szCs w:val="24"/>
              </w:rPr>
              <w:t>(целевого посещения объекта)</w:t>
            </w:r>
          </w:p>
        </w:tc>
        <w:tc>
          <w:tcPr>
            <w:tcW w:w="3969" w:type="dxa"/>
          </w:tcPr>
          <w:p w:rsidR="004825D2" w:rsidRPr="008C4F7D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 w:rsidRPr="00500824">
              <w:rPr>
                <w:rFonts w:ascii="Times New Roman" w:hAnsi="Times New Roman"/>
                <w:sz w:val="24"/>
                <w:szCs w:val="24"/>
              </w:rPr>
              <w:t>Текущий ремонт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1C6DA9">
              <w:rPr>
                <w:rFonts w:ascii="Times New Roman" w:hAnsi="Times New Roman"/>
                <w:sz w:val="24"/>
                <w:szCs w:val="24"/>
              </w:rPr>
              <w:t>индивидуальное решение с ТСР</w:t>
            </w:r>
          </w:p>
        </w:tc>
      </w:tr>
      <w:tr w:rsidR="004825D2" w:rsidRPr="006C32D7" w:rsidTr="004A220A">
        <w:trPr>
          <w:trHeight w:val="276"/>
        </w:trPr>
        <w:tc>
          <w:tcPr>
            <w:tcW w:w="675" w:type="dxa"/>
          </w:tcPr>
          <w:p w:rsidR="004825D2" w:rsidRPr="006C32D7" w:rsidRDefault="004825D2" w:rsidP="004A220A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4.2</w:t>
            </w:r>
          </w:p>
        </w:tc>
        <w:tc>
          <w:tcPr>
            <w:tcW w:w="5245" w:type="dxa"/>
          </w:tcPr>
          <w:p w:rsidR="004825D2" w:rsidRPr="006C32D7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Зона</w:t>
            </w:r>
            <w:r w:rsidRPr="00CF19C1">
              <w:rPr>
                <w:rFonts w:ascii="Times New Roman" w:hAnsi="Times New Roman"/>
                <w:sz w:val="24"/>
                <w:szCs w:val="24"/>
              </w:rPr>
              <w:t xml:space="preserve"> целевого назначения здания (жилые помещения)</w:t>
            </w:r>
          </w:p>
        </w:tc>
        <w:tc>
          <w:tcPr>
            <w:tcW w:w="3969" w:type="dxa"/>
          </w:tcPr>
          <w:p w:rsidR="004825D2" w:rsidRPr="008C4F7D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Текущий ремонт</w:t>
            </w:r>
          </w:p>
        </w:tc>
      </w:tr>
      <w:tr w:rsidR="004825D2" w:rsidRPr="006C32D7" w:rsidTr="004A220A">
        <w:trPr>
          <w:trHeight w:val="276"/>
        </w:trPr>
        <w:tc>
          <w:tcPr>
            <w:tcW w:w="675" w:type="dxa"/>
          </w:tcPr>
          <w:p w:rsidR="004825D2" w:rsidRPr="006C32D7" w:rsidRDefault="004825D2" w:rsidP="004A220A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245" w:type="dxa"/>
          </w:tcPr>
          <w:p w:rsidR="004825D2" w:rsidRPr="006C32D7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3969" w:type="dxa"/>
          </w:tcPr>
          <w:p w:rsidR="004825D2" w:rsidRPr="008C4F7D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 w:rsidRPr="003D1F95">
              <w:rPr>
                <w:rFonts w:ascii="Times New Roman" w:hAnsi="Times New Roman"/>
                <w:sz w:val="24"/>
                <w:szCs w:val="24"/>
              </w:rPr>
              <w:t>Текущий и капитальный ремонт, индивидуальное решение с ТСР</w:t>
            </w:r>
          </w:p>
        </w:tc>
      </w:tr>
      <w:tr w:rsidR="004825D2" w:rsidRPr="006C32D7" w:rsidTr="004A220A">
        <w:trPr>
          <w:trHeight w:val="276"/>
        </w:trPr>
        <w:tc>
          <w:tcPr>
            <w:tcW w:w="675" w:type="dxa"/>
          </w:tcPr>
          <w:p w:rsidR="004825D2" w:rsidRPr="006C32D7" w:rsidRDefault="004825D2" w:rsidP="004A220A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245" w:type="dxa"/>
          </w:tcPr>
          <w:p w:rsidR="004825D2" w:rsidRPr="006C32D7" w:rsidRDefault="004825D2" w:rsidP="004A220A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Система информации на объекте (на всех зонах)</w:t>
            </w:r>
          </w:p>
        </w:tc>
        <w:tc>
          <w:tcPr>
            <w:tcW w:w="3969" w:type="dxa"/>
          </w:tcPr>
          <w:p w:rsidR="004825D2" w:rsidRPr="008C4F7D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 w:rsidRPr="00BD725C">
              <w:rPr>
                <w:rFonts w:ascii="Times New Roman" w:hAnsi="Times New Roman"/>
                <w:sz w:val="24"/>
                <w:szCs w:val="24"/>
              </w:rPr>
              <w:t>Текущий ремонт</w:t>
            </w:r>
          </w:p>
        </w:tc>
      </w:tr>
      <w:tr w:rsidR="004825D2" w:rsidRPr="006C32D7" w:rsidTr="004A220A">
        <w:trPr>
          <w:trHeight w:val="276"/>
        </w:trPr>
        <w:tc>
          <w:tcPr>
            <w:tcW w:w="675" w:type="dxa"/>
          </w:tcPr>
          <w:p w:rsidR="004825D2" w:rsidRPr="006C32D7" w:rsidRDefault="004825D2" w:rsidP="004A220A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5245" w:type="dxa"/>
          </w:tcPr>
          <w:p w:rsidR="004825D2" w:rsidRPr="006C32D7" w:rsidRDefault="004825D2" w:rsidP="004A220A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Пути движения  к объекту (от остановки транспорта)</w:t>
            </w:r>
          </w:p>
        </w:tc>
        <w:tc>
          <w:tcPr>
            <w:tcW w:w="3969" w:type="dxa"/>
          </w:tcPr>
          <w:p w:rsidR="004825D2" w:rsidRPr="008C4F7D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Текущий ремонт</w:t>
            </w:r>
          </w:p>
        </w:tc>
      </w:tr>
      <w:tr w:rsidR="004825D2" w:rsidRPr="006C32D7" w:rsidTr="004A220A">
        <w:trPr>
          <w:trHeight w:val="276"/>
        </w:trPr>
        <w:tc>
          <w:tcPr>
            <w:tcW w:w="675" w:type="dxa"/>
          </w:tcPr>
          <w:p w:rsidR="004825D2" w:rsidRPr="006C32D7" w:rsidRDefault="004825D2" w:rsidP="004A220A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</w:p>
          <w:p w:rsidR="004825D2" w:rsidRPr="006C32D7" w:rsidRDefault="004825D2" w:rsidP="004A220A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5245" w:type="dxa"/>
          </w:tcPr>
          <w:p w:rsidR="004825D2" w:rsidRPr="006C32D7" w:rsidRDefault="004825D2" w:rsidP="004A220A">
            <w:pPr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825D2" w:rsidRPr="006C32D7" w:rsidRDefault="004825D2" w:rsidP="004A220A">
            <w:pPr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  <w:r w:rsidRPr="006C32D7">
              <w:rPr>
                <w:rFonts w:ascii="Times New Roman" w:hAnsi="Times New Roman"/>
                <w:b/>
                <w:sz w:val="24"/>
                <w:szCs w:val="24"/>
              </w:rPr>
              <w:t>Все зоны и участки</w:t>
            </w:r>
          </w:p>
          <w:p w:rsidR="004825D2" w:rsidRPr="006C32D7" w:rsidRDefault="004825D2" w:rsidP="004A220A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4825D2" w:rsidRPr="008C4F7D" w:rsidRDefault="004825D2" w:rsidP="004A220A">
            <w:pPr>
              <w:rPr>
                <w:rFonts w:ascii="Times New Roman" w:hAnsi="Times New Roman"/>
                <w:sz w:val="24"/>
                <w:szCs w:val="24"/>
              </w:rPr>
            </w:pPr>
            <w:r w:rsidRPr="005F1FF9">
              <w:rPr>
                <w:rFonts w:ascii="Times New Roman" w:hAnsi="Times New Roman"/>
                <w:sz w:val="24"/>
                <w:szCs w:val="24"/>
              </w:rPr>
              <w:t>Текущий и капитальный ремонт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1C6DA9">
              <w:rPr>
                <w:rFonts w:ascii="Times New Roman" w:hAnsi="Times New Roman"/>
                <w:sz w:val="24"/>
                <w:szCs w:val="24"/>
              </w:rPr>
              <w:t>индивидуальное решение с ТСР</w:t>
            </w:r>
          </w:p>
        </w:tc>
      </w:tr>
    </w:tbl>
    <w:p w:rsidR="004825D2" w:rsidRPr="00720FDF" w:rsidRDefault="004825D2" w:rsidP="004825D2">
      <w:pPr>
        <w:rPr>
          <w:rFonts w:ascii="Times New Roman" w:hAnsi="Times New Roman"/>
        </w:rPr>
      </w:pPr>
      <w:r w:rsidRPr="00720FDF">
        <w:rPr>
          <w:rFonts w:ascii="Times New Roman" w:hAnsi="Times New Roman"/>
          <w:sz w:val="24"/>
          <w:szCs w:val="24"/>
        </w:rPr>
        <w:t xml:space="preserve">*- </w:t>
      </w:r>
      <w:r w:rsidRPr="00720FDF">
        <w:rPr>
          <w:rFonts w:ascii="Times New Roman" w:hAnsi="Times New Roman"/>
        </w:rPr>
        <w:t>указывается один из вариантов (видов работ):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4825D2" w:rsidRPr="00720FDF" w:rsidRDefault="004825D2" w:rsidP="004825D2">
      <w:pPr>
        <w:rPr>
          <w:rFonts w:ascii="Times New Roman" w:hAnsi="Times New Roman"/>
          <w:sz w:val="24"/>
          <w:szCs w:val="24"/>
        </w:rPr>
      </w:pPr>
    </w:p>
    <w:p w:rsidR="004825D2" w:rsidRPr="00720FDF" w:rsidRDefault="004825D2" w:rsidP="004825D2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sz w:val="24"/>
          <w:szCs w:val="24"/>
        </w:rPr>
        <w:t>4.2. Период проведения р</w:t>
      </w:r>
      <w:r>
        <w:rPr>
          <w:rFonts w:ascii="Times New Roman" w:hAnsi="Times New Roman"/>
          <w:sz w:val="24"/>
          <w:szCs w:val="24"/>
        </w:rPr>
        <w:t>абот 2018г. – 2025 г.</w:t>
      </w:r>
    </w:p>
    <w:p w:rsidR="004825D2" w:rsidRPr="009665FF" w:rsidRDefault="004825D2" w:rsidP="004825D2">
      <w:pPr>
        <w:rPr>
          <w:rFonts w:ascii="Times New Roman" w:hAnsi="Times New Roman"/>
          <w:sz w:val="24"/>
          <w:szCs w:val="24"/>
        </w:rPr>
      </w:pPr>
      <w:r w:rsidRPr="009665FF">
        <w:rPr>
          <w:rFonts w:ascii="Times New Roman" w:hAnsi="Times New Roman"/>
          <w:sz w:val="24"/>
          <w:szCs w:val="24"/>
        </w:rPr>
        <w:t>4.3</w:t>
      </w:r>
      <w:r>
        <w:rPr>
          <w:rFonts w:ascii="Times New Roman" w:hAnsi="Times New Roman"/>
          <w:sz w:val="24"/>
          <w:szCs w:val="24"/>
        </w:rPr>
        <w:t>.</w:t>
      </w:r>
      <w:r w:rsidRPr="009665FF">
        <w:rPr>
          <w:rFonts w:ascii="Times New Roman" w:hAnsi="Times New Roman"/>
        </w:rPr>
        <w:t xml:space="preserve"> </w:t>
      </w:r>
      <w:r w:rsidRPr="009665FF">
        <w:rPr>
          <w:rFonts w:ascii="Times New Roman" w:hAnsi="Times New Roman"/>
          <w:sz w:val="24"/>
          <w:szCs w:val="24"/>
        </w:rPr>
        <w:t>Ожидаемый результат (по состоянию доступности)</w:t>
      </w:r>
      <w:r w:rsidRPr="009665FF">
        <w:rPr>
          <w:rFonts w:ascii="Times New Roman" w:hAnsi="Times New Roman"/>
        </w:rPr>
        <w:t xml:space="preserve"> </w:t>
      </w:r>
      <w:r w:rsidRPr="009665FF">
        <w:rPr>
          <w:rFonts w:ascii="Times New Roman" w:hAnsi="Times New Roman"/>
          <w:sz w:val="24"/>
          <w:szCs w:val="24"/>
        </w:rPr>
        <w:t xml:space="preserve">после выполнения работ по адаптации: </w:t>
      </w:r>
    </w:p>
    <w:p w:rsidR="004825D2" w:rsidRDefault="004825D2" w:rsidP="004825D2">
      <w:pPr>
        <w:jc w:val="both"/>
        <w:rPr>
          <w:rFonts w:ascii="Times New Roman" w:hAnsi="Times New Roman"/>
          <w:spacing w:val="-6"/>
          <w:sz w:val="24"/>
          <w:szCs w:val="24"/>
        </w:rPr>
      </w:pPr>
      <w:r w:rsidRPr="009665FF">
        <w:rPr>
          <w:rFonts w:ascii="Times New Roman" w:hAnsi="Times New Roman"/>
          <w:spacing w:val="-6"/>
          <w:sz w:val="24"/>
          <w:szCs w:val="24"/>
        </w:rPr>
        <w:t>обеспечение доступности услуг для инвалидов и други</w:t>
      </w:r>
      <w:r>
        <w:rPr>
          <w:rFonts w:ascii="Times New Roman" w:hAnsi="Times New Roman"/>
          <w:spacing w:val="-6"/>
          <w:sz w:val="24"/>
          <w:szCs w:val="24"/>
        </w:rPr>
        <w:t>х маломобильных групп населения</w:t>
      </w:r>
    </w:p>
    <w:p w:rsidR="004825D2" w:rsidRDefault="004A220A" w:rsidP="004825D2">
      <w:pPr>
        <w:jc w:val="both"/>
        <w:rPr>
          <w:rFonts w:ascii="Times New Roman" w:hAnsi="Times New Roman"/>
          <w:spacing w:val="-6"/>
          <w:sz w:val="24"/>
          <w:szCs w:val="24"/>
        </w:rPr>
      </w:pPr>
      <w:r>
        <w:rPr>
          <w:rFonts w:ascii="Times New Roman" w:hAnsi="Times New Roman"/>
          <w:spacing w:val="-6"/>
          <w:sz w:val="24"/>
          <w:szCs w:val="24"/>
        </w:rPr>
        <w:t>ДП-В</w:t>
      </w:r>
    </w:p>
    <w:p w:rsidR="004825D2" w:rsidRPr="00D2679D" w:rsidRDefault="004825D2" w:rsidP="004825D2">
      <w:pPr>
        <w:rPr>
          <w:rFonts w:ascii="Times New Roman" w:hAnsi="Times New Roman"/>
          <w:sz w:val="24"/>
          <w:szCs w:val="24"/>
          <w:u w:val="single"/>
        </w:rPr>
      </w:pPr>
      <w:r w:rsidRPr="00F76B31">
        <w:rPr>
          <w:rFonts w:ascii="Times New Roman" w:hAnsi="Times New Roman"/>
          <w:sz w:val="24"/>
          <w:szCs w:val="24"/>
        </w:rPr>
        <w:t>Оценка результата исполнения программы, плана (по состоянию доступности) _______________</w:t>
      </w:r>
      <w:r w:rsidRPr="00D2679D">
        <w:rPr>
          <w:rFonts w:ascii="Times New Roman" w:hAnsi="Times New Roman"/>
          <w:sz w:val="24"/>
          <w:szCs w:val="24"/>
        </w:rPr>
        <w:t xml:space="preserve">, плана (по состоянию доступности) </w:t>
      </w:r>
      <w:r>
        <w:rPr>
          <w:rFonts w:ascii="Times New Roman" w:hAnsi="Times New Roman"/>
          <w:sz w:val="24"/>
          <w:szCs w:val="24"/>
          <w:u w:val="single"/>
        </w:rPr>
        <w:t>_______________________________________</w:t>
      </w:r>
    </w:p>
    <w:p w:rsidR="004825D2" w:rsidRPr="00720FDF" w:rsidRDefault="004825D2" w:rsidP="004825D2">
      <w:pPr>
        <w:rPr>
          <w:rFonts w:ascii="Times New Roman" w:hAnsi="Times New Roman"/>
          <w:i/>
        </w:rPr>
      </w:pPr>
      <w:r w:rsidRPr="00720FDF">
        <w:rPr>
          <w:rFonts w:ascii="Times New Roman" w:hAnsi="Times New Roman"/>
          <w:sz w:val="24"/>
          <w:szCs w:val="24"/>
        </w:rPr>
        <w:t xml:space="preserve">4.4. Для принятия решения требуется, </w:t>
      </w:r>
      <w:r w:rsidRPr="0029432C">
        <w:rPr>
          <w:rFonts w:ascii="Times New Roman" w:hAnsi="Times New Roman"/>
          <w:sz w:val="24"/>
          <w:szCs w:val="24"/>
        </w:rPr>
        <w:t>не требуется</w:t>
      </w:r>
      <w:r w:rsidRPr="00720FDF">
        <w:rPr>
          <w:rFonts w:ascii="Times New Roman" w:hAnsi="Times New Roman"/>
          <w:sz w:val="24"/>
          <w:szCs w:val="24"/>
        </w:rPr>
        <w:t xml:space="preserve"> </w:t>
      </w:r>
      <w:r w:rsidRPr="00720FDF">
        <w:rPr>
          <w:rFonts w:ascii="Times New Roman" w:hAnsi="Times New Roman"/>
          <w:i/>
        </w:rPr>
        <w:t>(нужное подчеркнуть):</w:t>
      </w:r>
    </w:p>
    <w:p w:rsidR="004825D2" w:rsidRPr="00F76B31" w:rsidRDefault="004825D2" w:rsidP="004825D2">
      <w:pPr>
        <w:rPr>
          <w:rFonts w:ascii="Times New Roman" w:hAnsi="Times New Roman"/>
          <w:sz w:val="24"/>
          <w:szCs w:val="24"/>
        </w:rPr>
      </w:pPr>
      <w:r w:rsidRPr="00F76B31">
        <w:rPr>
          <w:rFonts w:ascii="Times New Roman" w:hAnsi="Times New Roman"/>
          <w:sz w:val="24"/>
          <w:szCs w:val="24"/>
        </w:rPr>
        <w:t xml:space="preserve">4.4.1. согласование на Комиссии </w:t>
      </w:r>
      <w:r w:rsidRPr="00F76B31">
        <w:rPr>
          <w:rFonts w:ascii="Times New Roman" w:hAnsi="Times New Roman"/>
          <w:sz w:val="24"/>
          <w:szCs w:val="24"/>
          <w:u w:val="single"/>
        </w:rPr>
        <w:t>не требуется</w:t>
      </w:r>
    </w:p>
    <w:p w:rsidR="004825D2" w:rsidRPr="00720FDF" w:rsidRDefault="004825D2" w:rsidP="004825D2">
      <w:pPr>
        <w:rPr>
          <w:rFonts w:ascii="Times New Roman" w:hAnsi="Times New Roman"/>
          <w:i/>
        </w:rPr>
      </w:pPr>
      <w:r w:rsidRPr="00F76B31">
        <w:rPr>
          <w:rFonts w:ascii="Times New Roman" w:hAnsi="Times New Roman"/>
          <w:i/>
        </w:rPr>
        <w:t>(наименование Комиссии по координации деятельности в сфере обеспечения доступной среды жизнедеятельности для инвалидов и других МГН)</w:t>
      </w:r>
    </w:p>
    <w:p w:rsidR="004825D2" w:rsidRPr="00720FDF" w:rsidRDefault="004825D2" w:rsidP="004825D2">
      <w:pPr>
        <w:rPr>
          <w:rFonts w:ascii="Times New Roman" w:hAnsi="Times New Roman"/>
          <w:i/>
        </w:rPr>
      </w:pPr>
      <w:r w:rsidRPr="00720FDF">
        <w:rPr>
          <w:rFonts w:ascii="Times New Roman" w:hAnsi="Times New Roman"/>
          <w:sz w:val="24"/>
          <w:szCs w:val="24"/>
        </w:rPr>
        <w:t>4.4.2. согласование работ с надзорными органами (</w:t>
      </w:r>
      <w:r w:rsidRPr="00720FDF">
        <w:rPr>
          <w:rFonts w:ascii="Times New Roman" w:hAnsi="Times New Roman"/>
          <w:i/>
        </w:rPr>
        <w:t>в сфере проектирования и строительства, архитектуры, охраны памятников, другое - указать)</w:t>
      </w:r>
      <w:r>
        <w:rPr>
          <w:rFonts w:ascii="Times New Roman" w:hAnsi="Times New Roman"/>
          <w:i/>
        </w:rPr>
        <w:t xml:space="preserve"> </w:t>
      </w:r>
      <w:r w:rsidRPr="00367649">
        <w:rPr>
          <w:rFonts w:ascii="Times New Roman" w:hAnsi="Times New Roman"/>
          <w:sz w:val="24"/>
          <w:szCs w:val="24"/>
          <w:u w:val="single"/>
        </w:rPr>
        <w:t>не требуется</w:t>
      </w:r>
      <w:r>
        <w:rPr>
          <w:rFonts w:ascii="Times New Roman" w:hAnsi="Times New Roman"/>
          <w:u w:val="single"/>
        </w:rPr>
        <w:t>;</w:t>
      </w:r>
    </w:p>
    <w:p w:rsidR="004825D2" w:rsidRPr="002F5D96" w:rsidRDefault="004825D2" w:rsidP="004825D2">
      <w:pPr>
        <w:rPr>
          <w:rFonts w:ascii="Times New Roman" w:hAnsi="Times New Roman"/>
          <w:sz w:val="24"/>
          <w:szCs w:val="24"/>
          <w:u w:val="single"/>
        </w:rPr>
      </w:pPr>
      <w:r w:rsidRPr="00720FDF">
        <w:rPr>
          <w:rFonts w:ascii="Times New Roman" w:hAnsi="Times New Roman"/>
          <w:sz w:val="24"/>
          <w:szCs w:val="24"/>
        </w:rPr>
        <w:t>4.4.3. техническая экспертиза; разработка проектно-сметной документации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8E6F58">
        <w:rPr>
          <w:rFonts w:ascii="Times New Roman" w:hAnsi="Times New Roman"/>
          <w:sz w:val="24"/>
          <w:szCs w:val="24"/>
          <w:u w:val="single"/>
        </w:rPr>
        <w:t>требуется</w:t>
      </w:r>
      <w:r>
        <w:rPr>
          <w:rFonts w:ascii="Times New Roman" w:hAnsi="Times New Roman"/>
          <w:sz w:val="24"/>
          <w:szCs w:val="24"/>
          <w:u w:val="single"/>
        </w:rPr>
        <w:t>;</w:t>
      </w:r>
    </w:p>
    <w:p w:rsidR="004825D2" w:rsidRPr="00720FDF" w:rsidRDefault="004825D2" w:rsidP="004825D2">
      <w:pPr>
        <w:rPr>
          <w:rFonts w:ascii="Times New Roman" w:hAnsi="Times New Roman"/>
          <w:sz w:val="24"/>
          <w:szCs w:val="24"/>
        </w:rPr>
      </w:pPr>
      <w:r w:rsidRPr="004A220A">
        <w:rPr>
          <w:rFonts w:ascii="Times New Roman" w:hAnsi="Times New Roman"/>
          <w:sz w:val="24"/>
          <w:szCs w:val="24"/>
        </w:rPr>
        <w:t xml:space="preserve">4.4.4. согласование с вышестоящей организацией  (собственником объекта) </w:t>
      </w:r>
      <w:r w:rsidRPr="004A220A">
        <w:rPr>
          <w:rFonts w:ascii="Times New Roman" w:hAnsi="Times New Roman"/>
          <w:sz w:val="24"/>
          <w:szCs w:val="24"/>
          <w:u w:val="single"/>
        </w:rPr>
        <w:t>требуется;</w:t>
      </w:r>
    </w:p>
    <w:p w:rsidR="004825D2" w:rsidRPr="0076282B" w:rsidRDefault="004825D2" w:rsidP="004825D2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sz w:val="24"/>
          <w:szCs w:val="24"/>
        </w:rPr>
        <w:t>4.4.5. согласование с общественными организациями инв</w:t>
      </w:r>
      <w:r>
        <w:rPr>
          <w:rFonts w:ascii="Times New Roman" w:hAnsi="Times New Roman"/>
          <w:sz w:val="24"/>
          <w:szCs w:val="24"/>
        </w:rPr>
        <w:t xml:space="preserve">алидов </w:t>
      </w:r>
      <w:r w:rsidRPr="002F5D96">
        <w:rPr>
          <w:rFonts w:ascii="Times New Roman" w:hAnsi="Times New Roman"/>
          <w:sz w:val="24"/>
          <w:szCs w:val="24"/>
          <w:u w:val="single"/>
        </w:rPr>
        <w:t>требуется</w:t>
      </w:r>
      <w:r w:rsidRPr="00720FDF">
        <w:rPr>
          <w:rFonts w:ascii="Times New Roman" w:hAnsi="Times New Roman"/>
          <w:sz w:val="24"/>
          <w:szCs w:val="24"/>
        </w:rPr>
        <w:t>;</w:t>
      </w:r>
    </w:p>
    <w:p w:rsidR="004825D2" w:rsidRPr="00720FDF" w:rsidRDefault="004825D2" w:rsidP="004825D2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sz w:val="24"/>
          <w:szCs w:val="24"/>
        </w:rPr>
        <w:lastRenderedPageBreak/>
        <w:t>4.4.6. другое _______________________________________________________________________</w:t>
      </w:r>
    </w:p>
    <w:p w:rsidR="004825D2" w:rsidRPr="002F5D96" w:rsidRDefault="004825D2" w:rsidP="004825D2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sz w:val="24"/>
          <w:szCs w:val="24"/>
        </w:rPr>
        <w:t xml:space="preserve">Имеется заключение уполномоченной организации о состоянии доступности объекта </w:t>
      </w:r>
      <w:r w:rsidRPr="009A26CE">
        <w:rPr>
          <w:rFonts w:ascii="Times New Roman" w:hAnsi="Times New Roman"/>
        </w:rPr>
        <w:t>(</w:t>
      </w:r>
      <w:r w:rsidRPr="009A26CE">
        <w:rPr>
          <w:rFonts w:ascii="Times New Roman" w:hAnsi="Times New Roman"/>
          <w:i/>
        </w:rPr>
        <w:t>наименование документа и выдавшей его организации, дата</w:t>
      </w:r>
      <w:r w:rsidRPr="009A26CE">
        <w:rPr>
          <w:rFonts w:ascii="Times New Roman" w:hAnsi="Times New Roman"/>
        </w:rPr>
        <w:t>)</w:t>
      </w:r>
      <w:r w:rsidRPr="00720FD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u w:val="single"/>
        </w:rPr>
        <w:t>не имеется</w:t>
      </w:r>
    </w:p>
    <w:p w:rsidR="004825D2" w:rsidRPr="00720FDF" w:rsidRDefault="004825D2" w:rsidP="004825D2">
      <w:pPr>
        <w:jc w:val="both"/>
        <w:rPr>
          <w:rFonts w:ascii="Times New Roman" w:hAnsi="Times New Roman"/>
          <w:sz w:val="24"/>
          <w:szCs w:val="24"/>
        </w:rPr>
      </w:pPr>
    </w:p>
    <w:p w:rsidR="00EB3A82" w:rsidRPr="00151249" w:rsidRDefault="004825D2" w:rsidP="004825D2">
      <w:pPr>
        <w:rPr>
          <w:rFonts w:ascii="Times New Roman" w:hAnsi="Times New Roman"/>
          <w:sz w:val="24"/>
          <w:szCs w:val="24"/>
          <w:highlight w:val="yellow"/>
          <w:u w:val="single"/>
        </w:rPr>
      </w:pPr>
      <w:r>
        <w:rPr>
          <w:rFonts w:ascii="Times New Roman" w:hAnsi="Times New Roman"/>
          <w:sz w:val="24"/>
          <w:szCs w:val="24"/>
        </w:rPr>
        <w:t>4.5</w:t>
      </w:r>
      <w:r w:rsidRPr="00F76B31">
        <w:rPr>
          <w:rFonts w:ascii="Times New Roman" w:hAnsi="Times New Roman"/>
          <w:sz w:val="24"/>
          <w:szCs w:val="24"/>
        </w:rPr>
        <w:t xml:space="preserve">. Информация может быть размещена (обновлена) на Карте доступности </w:t>
      </w:r>
      <w:r>
        <w:rPr>
          <w:rFonts w:ascii="Times New Roman" w:hAnsi="Times New Roman"/>
          <w:sz w:val="24"/>
          <w:szCs w:val="24"/>
        </w:rPr>
        <w:t>объектов субъекта РФ на портале</w:t>
      </w:r>
      <w:r w:rsidRPr="00F76B31">
        <w:rPr>
          <w:rFonts w:ascii="Times New Roman" w:hAnsi="Times New Roman"/>
          <w:sz w:val="24"/>
          <w:szCs w:val="24"/>
        </w:rPr>
        <w:t xml:space="preserve"> </w:t>
      </w:r>
      <w:hyperlink r:id="rId8" w:history="1">
        <w:r w:rsidRPr="00E37548">
          <w:rPr>
            <w:rStyle w:val="af2"/>
            <w:rFonts w:ascii="Times New Roman" w:hAnsi="Times New Roman"/>
            <w:sz w:val="24"/>
            <w:szCs w:val="24"/>
          </w:rPr>
          <w:t>http://zhit-vmeste.ru/</w:t>
        </w:r>
      </w:hyperlink>
      <w:r w:rsidRPr="00F76B31">
        <w:rPr>
          <w:rFonts w:ascii="Times New Roman" w:hAnsi="Times New Roman"/>
          <w:sz w:val="24"/>
          <w:szCs w:val="24"/>
          <w:u w:val="single"/>
        </w:rPr>
        <w:t>.</w:t>
      </w:r>
      <w:r w:rsidRPr="00F76B31">
        <w:rPr>
          <w:rFonts w:ascii="Times New Roman" w:hAnsi="Times New Roman"/>
          <w:i/>
          <w:sz w:val="24"/>
          <w:szCs w:val="24"/>
        </w:rPr>
        <w:t xml:space="preserve"> </w:t>
      </w:r>
      <w:r w:rsidRPr="00F76B31">
        <w:rPr>
          <w:rFonts w:ascii="Times New Roman" w:hAnsi="Times New Roman"/>
          <w:i/>
        </w:rPr>
        <w:t>(наименование сайта, портала)</w:t>
      </w:r>
    </w:p>
    <w:p w:rsidR="004825D2" w:rsidRDefault="004825D2" w:rsidP="00BD7EB0">
      <w:pPr>
        <w:jc w:val="center"/>
        <w:rPr>
          <w:rFonts w:ascii="Times New Roman" w:hAnsi="Times New Roman"/>
          <w:b/>
          <w:sz w:val="24"/>
          <w:szCs w:val="24"/>
        </w:rPr>
      </w:pPr>
    </w:p>
    <w:p w:rsidR="00BD7EB0" w:rsidRPr="001354AC" w:rsidRDefault="00BD7EB0" w:rsidP="00BD7EB0">
      <w:pPr>
        <w:jc w:val="center"/>
        <w:rPr>
          <w:rFonts w:ascii="Times New Roman" w:hAnsi="Times New Roman"/>
          <w:b/>
          <w:sz w:val="24"/>
          <w:szCs w:val="24"/>
        </w:rPr>
      </w:pPr>
      <w:r w:rsidRPr="001F45AE">
        <w:rPr>
          <w:rFonts w:ascii="Times New Roman" w:hAnsi="Times New Roman"/>
          <w:b/>
          <w:sz w:val="24"/>
          <w:szCs w:val="24"/>
        </w:rPr>
        <w:t>5. Особые отметки</w:t>
      </w:r>
    </w:p>
    <w:p w:rsidR="00BD7EB0" w:rsidRPr="001F45AE" w:rsidRDefault="00BD7EB0" w:rsidP="00BD7EB0">
      <w:pPr>
        <w:jc w:val="both"/>
        <w:rPr>
          <w:rFonts w:ascii="Times New Roman" w:hAnsi="Times New Roman"/>
          <w:sz w:val="24"/>
          <w:szCs w:val="24"/>
        </w:rPr>
      </w:pPr>
      <w:r w:rsidRPr="001F45AE">
        <w:rPr>
          <w:rFonts w:ascii="Times New Roman" w:hAnsi="Times New Roman"/>
          <w:sz w:val="24"/>
          <w:szCs w:val="24"/>
        </w:rPr>
        <w:t>Паспорт сформирован на основании:</w:t>
      </w:r>
    </w:p>
    <w:p w:rsidR="00BD7EB0" w:rsidRPr="001F45AE" w:rsidRDefault="00BD7EB0" w:rsidP="00BD7EB0">
      <w:pPr>
        <w:jc w:val="both"/>
        <w:rPr>
          <w:rFonts w:ascii="Times New Roman" w:hAnsi="Times New Roman"/>
          <w:sz w:val="24"/>
          <w:szCs w:val="24"/>
        </w:rPr>
      </w:pPr>
    </w:p>
    <w:p w:rsidR="00BD7EB0" w:rsidRPr="00AF73E9" w:rsidRDefault="00BD7EB0" w:rsidP="00BD7EB0">
      <w:pPr>
        <w:jc w:val="both"/>
        <w:rPr>
          <w:rFonts w:ascii="Times New Roman" w:hAnsi="Times New Roman"/>
          <w:sz w:val="24"/>
          <w:szCs w:val="24"/>
        </w:rPr>
      </w:pPr>
      <w:r w:rsidRPr="00AF73E9">
        <w:rPr>
          <w:rFonts w:ascii="Times New Roman" w:hAnsi="Times New Roman"/>
          <w:sz w:val="24"/>
          <w:szCs w:val="24"/>
        </w:rPr>
        <w:t xml:space="preserve">1. Анкеты (информации об объекте)                      от </w:t>
      </w:r>
      <w:r w:rsidR="00AA126E">
        <w:rPr>
          <w:rFonts w:ascii="Times New Roman" w:hAnsi="Times New Roman"/>
          <w:sz w:val="24"/>
          <w:szCs w:val="24"/>
        </w:rPr>
        <w:t>«04» октября 2018</w:t>
      </w:r>
      <w:r>
        <w:rPr>
          <w:rFonts w:ascii="Times New Roman" w:hAnsi="Times New Roman"/>
          <w:sz w:val="24"/>
          <w:szCs w:val="24"/>
        </w:rPr>
        <w:t xml:space="preserve"> г.</w:t>
      </w:r>
    </w:p>
    <w:p w:rsidR="00BD7EB0" w:rsidRPr="00AF73E9" w:rsidRDefault="00BD7EB0" w:rsidP="00BD7EB0">
      <w:pPr>
        <w:jc w:val="both"/>
        <w:rPr>
          <w:rFonts w:ascii="Times New Roman" w:hAnsi="Times New Roman"/>
          <w:sz w:val="24"/>
          <w:szCs w:val="24"/>
        </w:rPr>
      </w:pPr>
    </w:p>
    <w:p w:rsidR="00BD7EB0" w:rsidRDefault="00BD7EB0" w:rsidP="00BD7EB0">
      <w:pPr>
        <w:jc w:val="both"/>
        <w:rPr>
          <w:rFonts w:ascii="Times New Roman" w:hAnsi="Times New Roman"/>
          <w:sz w:val="24"/>
          <w:szCs w:val="24"/>
        </w:rPr>
      </w:pPr>
      <w:r w:rsidRPr="00AF73E9">
        <w:rPr>
          <w:rFonts w:ascii="Times New Roman" w:hAnsi="Times New Roman"/>
          <w:sz w:val="24"/>
          <w:szCs w:val="24"/>
        </w:rPr>
        <w:t>2. Акта обследования объекта: №</w:t>
      </w:r>
      <w:r>
        <w:rPr>
          <w:rFonts w:ascii="Times New Roman" w:hAnsi="Times New Roman"/>
          <w:sz w:val="24"/>
          <w:szCs w:val="24"/>
        </w:rPr>
        <w:t xml:space="preserve"> </w:t>
      </w:r>
      <w:r w:rsidR="00305A2C">
        <w:rPr>
          <w:rFonts w:ascii="Times New Roman" w:hAnsi="Times New Roman"/>
          <w:sz w:val="24"/>
          <w:szCs w:val="24"/>
        </w:rPr>
        <w:t>1</w:t>
      </w:r>
      <w:r w:rsidRPr="00AF73E9">
        <w:rPr>
          <w:rFonts w:ascii="Times New Roman" w:hAnsi="Times New Roman"/>
          <w:sz w:val="24"/>
          <w:szCs w:val="24"/>
        </w:rPr>
        <w:t xml:space="preserve">          от </w:t>
      </w:r>
      <w:r w:rsidR="00AA126E">
        <w:rPr>
          <w:rFonts w:ascii="Times New Roman" w:hAnsi="Times New Roman"/>
          <w:sz w:val="24"/>
          <w:szCs w:val="24"/>
        </w:rPr>
        <w:t>«30» октября 2018</w:t>
      </w:r>
      <w:r>
        <w:rPr>
          <w:rFonts w:ascii="Times New Roman" w:hAnsi="Times New Roman"/>
          <w:sz w:val="24"/>
          <w:szCs w:val="24"/>
        </w:rPr>
        <w:t xml:space="preserve"> г.</w:t>
      </w:r>
    </w:p>
    <w:p w:rsidR="00BD7EB0" w:rsidRDefault="00BD7EB0">
      <w:pPr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br w:type="page"/>
      </w:r>
    </w:p>
    <w:p w:rsidR="00E90068" w:rsidRDefault="00E90068" w:rsidP="00E90068">
      <w:pPr>
        <w:spacing w:line="360" w:lineRule="auto"/>
        <w:jc w:val="right"/>
        <w:rPr>
          <w:rFonts w:ascii="Times New Roman" w:hAnsi="Times New Roman"/>
          <w:sz w:val="24"/>
          <w:szCs w:val="24"/>
          <w:lang w:eastAsia="en-US"/>
        </w:rPr>
      </w:pPr>
      <w:r w:rsidRPr="00E90068">
        <w:rPr>
          <w:rFonts w:ascii="Times New Roman" w:hAnsi="Times New Roman"/>
          <w:sz w:val="24"/>
          <w:szCs w:val="24"/>
          <w:lang w:eastAsia="en-US"/>
        </w:rPr>
        <w:lastRenderedPageBreak/>
        <w:t>УТВЕРЖДАЮ</w:t>
      </w:r>
    </w:p>
    <w:p w:rsidR="009B644B" w:rsidRPr="009B644B" w:rsidRDefault="009B644B" w:rsidP="009B644B">
      <w:pPr>
        <w:spacing w:after="120"/>
        <w:jc w:val="right"/>
        <w:rPr>
          <w:rFonts w:ascii="Times New Roman" w:hAnsi="Times New Roman"/>
          <w:sz w:val="24"/>
          <w:szCs w:val="24"/>
        </w:rPr>
      </w:pPr>
      <w:r w:rsidRPr="009B644B">
        <w:rPr>
          <w:rFonts w:ascii="Times New Roman" w:hAnsi="Times New Roman"/>
          <w:sz w:val="24"/>
          <w:szCs w:val="24"/>
        </w:rPr>
        <w:t>Директор ЛОГБУ "Вознесенский ДИ"                                                                                       ____________ Исаева Ю.В.</w:t>
      </w:r>
    </w:p>
    <w:p w:rsidR="009149FD" w:rsidRPr="009149FD" w:rsidRDefault="009B644B" w:rsidP="009B644B">
      <w:pPr>
        <w:spacing w:line="360" w:lineRule="auto"/>
        <w:ind w:left="7788"/>
        <w:rPr>
          <w:rFonts w:ascii="Times New Roman" w:hAnsi="Times New Roman"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AA126E" w:rsidRPr="009B644B">
        <w:rPr>
          <w:rFonts w:ascii="Times New Roman" w:hAnsi="Times New Roman"/>
          <w:sz w:val="24"/>
          <w:szCs w:val="24"/>
        </w:rPr>
        <w:t>«04» октября 2018</w:t>
      </w:r>
      <w:r w:rsidR="00524BB7" w:rsidRPr="009B644B">
        <w:rPr>
          <w:rFonts w:ascii="Times New Roman" w:hAnsi="Times New Roman"/>
          <w:sz w:val="24"/>
          <w:szCs w:val="24"/>
        </w:rPr>
        <w:t xml:space="preserve"> г.</w:t>
      </w:r>
    </w:p>
    <w:p w:rsidR="009149FD" w:rsidRPr="009149FD" w:rsidRDefault="009149FD" w:rsidP="009149FD">
      <w:pPr>
        <w:tabs>
          <w:tab w:val="left" w:pos="6940"/>
        </w:tabs>
        <w:jc w:val="center"/>
        <w:rPr>
          <w:rFonts w:ascii="Times New Roman" w:hAnsi="Times New Roman"/>
          <w:b/>
          <w:sz w:val="24"/>
          <w:szCs w:val="24"/>
        </w:rPr>
      </w:pPr>
      <w:bookmarkStart w:id="0" w:name="Par1812"/>
      <w:bookmarkEnd w:id="0"/>
      <w:r w:rsidRPr="009149FD">
        <w:rPr>
          <w:rFonts w:ascii="Times New Roman" w:hAnsi="Times New Roman"/>
          <w:b/>
          <w:sz w:val="24"/>
          <w:szCs w:val="24"/>
        </w:rPr>
        <w:t>АНКЕТА</w:t>
      </w:r>
    </w:p>
    <w:p w:rsidR="009149FD" w:rsidRPr="009149FD" w:rsidRDefault="009149FD" w:rsidP="009149FD">
      <w:pPr>
        <w:jc w:val="center"/>
        <w:rPr>
          <w:rFonts w:ascii="Times New Roman" w:hAnsi="Times New Roman"/>
          <w:b/>
          <w:sz w:val="24"/>
          <w:szCs w:val="24"/>
        </w:rPr>
      </w:pPr>
      <w:r w:rsidRPr="009149FD">
        <w:rPr>
          <w:rFonts w:ascii="Times New Roman" w:hAnsi="Times New Roman"/>
          <w:b/>
          <w:sz w:val="24"/>
          <w:szCs w:val="24"/>
        </w:rPr>
        <w:t>(информация об объекте социальной инфраструктуры)</w:t>
      </w:r>
    </w:p>
    <w:p w:rsidR="009149FD" w:rsidRPr="009149FD" w:rsidRDefault="009149FD" w:rsidP="009149FD">
      <w:pPr>
        <w:jc w:val="center"/>
        <w:rPr>
          <w:rFonts w:ascii="Times New Roman" w:hAnsi="Times New Roman"/>
          <w:b/>
          <w:sz w:val="24"/>
          <w:szCs w:val="24"/>
        </w:rPr>
      </w:pPr>
      <w:r w:rsidRPr="009149FD">
        <w:rPr>
          <w:rFonts w:ascii="Times New Roman" w:hAnsi="Times New Roman"/>
          <w:b/>
          <w:sz w:val="24"/>
          <w:szCs w:val="24"/>
        </w:rPr>
        <w:t>К ПАСПОРТУ ДОСТУПНОСТИ ОСИ</w:t>
      </w:r>
    </w:p>
    <w:p w:rsidR="009149FD" w:rsidRPr="009149FD" w:rsidRDefault="009149FD" w:rsidP="009149FD">
      <w:pPr>
        <w:jc w:val="center"/>
        <w:rPr>
          <w:rFonts w:ascii="Times New Roman" w:hAnsi="Times New Roman"/>
          <w:b/>
          <w:sz w:val="24"/>
          <w:szCs w:val="24"/>
        </w:rPr>
      </w:pPr>
      <w:r w:rsidRPr="009149FD">
        <w:rPr>
          <w:rFonts w:ascii="Times New Roman" w:hAnsi="Times New Roman"/>
          <w:b/>
          <w:sz w:val="24"/>
          <w:szCs w:val="24"/>
        </w:rPr>
        <w:t xml:space="preserve">N </w:t>
      </w:r>
      <w:r w:rsidR="00305A2C">
        <w:rPr>
          <w:rFonts w:ascii="Times New Roman" w:hAnsi="Times New Roman"/>
          <w:b/>
          <w:sz w:val="24"/>
          <w:szCs w:val="24"/>
        </w:rPr>
        <w:t>1</w:t>
      </w:r>
    </w:p>
    <w:p w:rsidR="009149FD" w:rsidRPr="009149FD" w:rsidRDefault="009149FD" w:rsidP="009149FD">
      <w:pPr>
        <w:jc w:val="center"/>
        <w:rPr>
          <w:rFonts w:ascii="Times New Roman" w:hAnsi="Times New Roman"/>
          <w:b/>
          <w:sz w:val="24"/>
          <w:szCs w:val="24"/>
        </w:rPr>
      </w:pPr>
    </w:p>
    <w:p w:rsidR="00AA126E" w:rsidRPr="00273E37" w:rsidRDefault="00AA126E" w:rsidP="00AA126E">
      <w:pPr>
        <w:jc w:val="center"/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t>1. Общие сведения об объекте</w:t>
      </w:r>
    </w:p>
    <w:p w:rsidR="00AA126E" w:rsidRPr="00273E37" w:rsidRDefault="00AA126E" w:rsidP="00AA126E">
      <w:pPr>
        <w:jc w:val="center"/>
        <w:rPr>
          <w:rFonts w:ascii="Times New Roman" w:hAnsi="Times New Roman"/>
          <w:b/>
          <w:sz w:val="24"/>
          <w:szCs w:val="24"/>
        </w:rPr>
      </w:pPr>
    </w:p>
    <w:p w:rsidR="00AA126E" w:rsidRPr="00273E37" w:rsidRDefault="00AA126E" w:rsidP="00AA126E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 </w:t>
      </w:r>
      <w:r w:rsidRPr="00273E37">
        <w:rPr>
          <w:rFonts w:ascii="Times New Roman" w:hAnsi="Times New Roman"/>
          <w:sz w:val="24"/>
          <w:szCs w:val="24"/>
        </w:rPr>
        <w:t xml:space="preserve">Наименование (вид) объекта: </w:t>
      </w:r>
      <w:r>
        <w:rPr>
          <w:rFonts w:ascii="Times New Roman" w:hAnsi="Times New Roman"/>
          <w:sz w:val="24"/>
          <w:szCs w:val="24"/>
        </w:rPr>
        <w:t>Административное здание с главным корпусом №2 с подвалом</w:t>
      </w:r>
    </w:p>
    <w:p w:rsidR="00AA126E" w:rsidRPr="00722527" w:rsidRDefault="00AA126E" w:rsidP="00AA126E">
      <w:pPr>
        <w:pStyle w:val="ad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1.2. </w:t>
      </w:r>
      <w:r w:rsidRPr="00722527">
        <w:rPr>
          <w:rFonts w:ascii="Times New Roman" w:hAnsi="Times New Roman"/>
          <w:sz w:val="24"/>
          <w:szCs w:val="24"/>
        </w:rPr>
        <w:t>Адрес объекта:</w:t>
      </w:r>
      <w:r w:rsidRPr="00722527">
        <w:t xml:space="preserve"> </w:t>
      </w:r>
      <w:r>
        <w:rPr>
          <w:rFonts w:ascii="Times New Roman" w:hAnsi="Times New Roman"/>
          <w:sz w:val="24"/>
          <w:szCs w:val="24"/>
        </w:rPr>
        <w:t>187750, Ленинградская область, Подпорожский район, пгт Вознесенье, ул. Онежской флотилии, д.38</w:t>
      </w:r>
    </w:p>
    <w:p w:rsidR="00AA126E" w:rsidRPr="00273E37" w:rsidRDefault="00AA126E" w:rsidP="00AA126E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1.3. Сведения о размещении объекта:</w:t>
      </w:r>
    </w:p>
    <w:p w:rsidR="00AA126E" w:rsidRPr="00273E37" w:rsidRDefault="00AA126E" w:rsidP="00AA126E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- отдельно стоящее здание __</w:t>
      </w:r>
      <w:r>
        <w:rPr>
          <w:rFonts w:ascii="Times New Roman" w:hAnsi="Times New Roman"/>
          <w:sz w:val="24"/>
          <w:szCs w:val="24"/>
        </w:rPr>
        <w:t>3</w:t>
      </w:r>
      <w:r w:rsidRPr="00273E37">
        <w:rPr>
          <w:rFonts w:ascii="Times New Roman" w:hAnsi="Times New Roman"/>
          <w:sz w:val="24"/>
          <w:szCs w:val="24"/>
        </w:rPr>
        <w:t xml:space="preserve">__ этажа, </w:t>
      </w:r>
      <w:r>
        <w:rPr>
          <w:rFonts w:ascii="Times New Roman" w:hAnsi="Times New Roman"/>
          <w:sz w:val="24"/>
          <w:szCs w:val="24"/>
        </w:rPr>
        <w:t>3500,5</w:t>
      </w:r>
      <w:r w:rsidRPr="00273E37">
        <w:rPr>
          <w:rFonts w:ascii="Times New Roman" w:hAnsi="Times New Roman"/>
          <w:sz w:val="24"/>
          <w:szCs w:val="24"/>
        </w:rPr>
        <w:t xml:space="preserve">  кв. м</w:t>
      </w:r>
    </w:p>
    <w:p w:rsidR="00AA126E" w:rsidRPr="00273E37" w:rsidRDefault="00AA126E" w:rsidP="00AA126E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- наличие прилегающего земельного участка (</w:t>
      </w:r>
      <w:r w:rsidRPr="00273E37">
        <w:rPr>
          <w:rFonts w:ascii="Times New Roman" w:hAnsi="Times New Roman"/>
          <w:sz w:val="24"/>
          <w:szCs w:val="24"/>
          <w:u w:val="single"/>
        </w:rPr>
        <w:t>да</w:t>
      </w:r>
      <w:r w:rsidRPr="00273E37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нет); 30432</w:t>
      </w:r>
      <w:r w:rsidRPr="00273E37">
        <w:rPr>
          <w:rFonts w:ascii="Times New Roman" w:hAnsi="Times New Roman"/>
          <w:sz w:val="24"/>
          <w:szCs w:val="24"/>
        </w:rPr>
        <w:t xml:space="preserve"> кв.м</w:t>
      </w:r>
    </w:p>
    <w:p w:rsidR="00AA126E" w:rsidRPr="00273E37" w:rsidRDefault="00AA126E" w:rsidP="00AA126E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1.4. Год постройки здания </w:t>
      </w:r>
      <w:smartTag w:uri="urn:schemas-microsoft-com:office:smarttags" w:element="metricconverter">
        <w:smartTagPr>
          <w:attr w:name="ProductID" w:val="1989 г"/>
        </w:smartTagPr>
        <w:r>
          <w:rPr>
            <w:rFonts w:ascii="Times New Roman" w:hAnsi="Times New Roman"/>
            <w:sz w:val="24"/>
            <w:szCs w:val="24"/>
          </w:rPr>
          <w:t>1989</w:t>
        </w:r>
        <w:r w:rsidRPr="00273E37">
          <w:rPr>
            <w:rFonts w:ascii="Times New Roman" w:hAnsi="Times New Roman"/>
            <w:sz w:val="24"/>
            <w:szCs w:val="24"/>
          </w:rPr>
          <w:t xml:space="preserve"> г</w:t>
        </w:r>
      </w:smartTag>
      <w:r w:rsidRPr="00273E37">
        <w:rPr>
          <w:rFonts w:ascii="Times New Roman" w:hAnsi="Times New Roman"/>
          <w:sz w:val="24"/>
          <w:szCs w:val="24"/>
        </w:rPr>
        <w:t>., последнего капитального ремонта  _</w:t>
      </w:r>
      <w:r>
        <w:rPr>
          <w:rFonts w:ascii="Times New Roman" w:hAnsi="Times New Roman"/>
          <w:sz w:val="24"/>
          <w:szCs w:val="24"/>
        </w:rPr>
        <w:t>-</w:t>
      </w:r>
      <w:r w:rsidRPr="00273E37">
        <w:rPr>
          <w:rFonts w:ascii="Times New Roman" w:hAnsi="Times New Roman"/>
          <w:sz w:val="24"/>
          <w:szCs w:val="24"/>
        </w:rPr>
        <w:t>_____ г.</w:t>
      </w:r>
    </w:p>
    <w:p w:rsidR="00AA126E" w:rsidRPr="00273E37" w:rsidRDefault="00AA126E" w:rsidP="00AA126E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1.5. Дата предстоящих плановых ремонтных работ: текущего </w:t>
      </w:r>
      <w:r w:rsidRPr="00565D39">
        <w:rPr>
          <w:rFonts w:ascii="Times New Roman" w:hAnsi="Times New Roman"/>
          <w:sz w:val="24"/>
          <w:szCs w:val="24"/>
          <w:u w:val="single"/>
        </w:rPr>
        <w:t>2019 г.</w:t>
      </w:r>
      <w:r w:rsidRPr="00273E37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капитального – ________</w:t>
      </w:r>
      <w:r w:rsidRPr="00273E37">
        <w:rPr>
          <w:rFonts w:ascii="Times New Roman" w:hAnsi="Times New Roman"/>
          <w:sz w:val="24"/>
          <w:szCs w:val="24"/>
        </w:rPr>
        <w:t xml:space="preserve"> г.</w:t>
      </w:r>
    </w:p>
    <w:p w:rsidR="00AA126E" w:rsidRPr="00273E37" w:rsidRDefault="00AA126E" w:rsidP="00AA126E">
      <w:pPr>
        <w:rPr>
          <w:rFonts w:ascii="Times New Roman" w:hAnsi="Times New Roman"/>
          <w:sz w:val="24"/>
          <w:szCs w:val="24"/>
        </w:rPr>
      </w:pPr>
    </w:p>
    <w:p w:rsidR="00AA126E" w:rsidRPr="00273E37" w:rsidRDefault="00AA126E" w:rsidP="00AA126E">
      <w:pPr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t>Сведения об организации, расположенной на объекте</w:t>
      </w:r>
    </w:p>
    <w:p w:rsidR="00AA126E" w:rsidRPr="00273E37" w:rsidRDefault="00AA126E" w:rsidP="00AA126E">
      <w:pPr>
        <w:rPr>
          <w:rFonts w:ascii="Times New Roman" w:hAnsi="Times New Roman"/>
          <w:sz w:val="24"/>
          <w:szCs w:val="24"/>
        </w:rPr>
      </w:pPr>
    </w:p>
    <w:p w:rsidR="00AA126E" w:rsidRPr="00273E37" w:rsidRDefault="00AA126E" w:rsidP="00AA126E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1.6. Название организации (учреждения), (полное юридическое наименование – согласно Уставу, краткое наименование): </w:t>
      </w:r>
      <w:r w:rsidRPr="00565D39">
        <w:rPr>
          <w:rFonts w:ascii="Times New Roman" w:hAnsi="Times New Roman"/>
          <w:sz w:val="24"/>
          <w:szCs w:val="24"/>
          <w:u w:val="single"/>
        </w:rPr>
        <w:t>Ленинградское областное государственное  стационарное бюджетное учреждение социального обслуживания «Вознесенский дом-интернат для престарелых и инвалидов»,  ЛОГБУ «Вознесенский ДИ»</w:t>
      </w:r>
    </w:p>
    <w:p w:rsidR="00AA126E" w:rsidRDefault="00AA126E" w:rsidP="00AA126E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1.7. Юридический адрес организации (учреждения) </w:t>
      </w:r>
      <w:r w:rsidRPr="00565D39">
        <w:rPr>
          <w:rFonts w:ascii="Times New Roman" w:hAnsi="Times New Roman"/>
          <w:sz w:val="24"/>
          <w:szCs w:val="24"/>
          <w:u w:val="single"/>
        </w:rPr>
        <w:t>187750, Ленинградская область, Подпорожский район, пгт Вознесенье, ул. Онежской флотилии, д.38</w:t>
      </w:r>
    </w:p>
    <w:p w:rsidR="00AA126E" w:rsidRPr="00273E37" w:rsidRDefault="00AA126E" w:rsidP="00AA126E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1.8. Осно</w:t>
      </w:r>
      <w:r>
        <w:rPr>
          <w:rFonts w:ascii="Times New Roman" w:hAnsi="Times New Roman"/>
          <w:sz w:val="24"/>
          <w:szCs w:val="24"/>
        </w:rPr>
        <w:t xml:space="preserve">вание для пользования объектом: </w:t>
      </w:r>
      <w:r w:rsidRPr="00AA126E">
        <w:rPr>
          <w:rFonts w:ascii="Times New Roman" w:hAnsi="Times New Roman"/>
          <w:sz w:val="24"/>
          <w:szCs w:val="24"/>
          <w:u w:val="single"/>
        </w:rPr>
        <w:t>оперативное управление</w:t>
      </w:r>
    </w:p>
    <w:p w:rsidR="00AA126E" w:rsidRDefault="00AA126E" w:rsidP="00AA126E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1.9. Форма собственности: </w:t>
      </w:r>
      <w:r w:rsidRPr="00565D39">
        <w:rPr>
          <w:rFonts w:ascii="Times New Roman" w:hAnsi="Times New Roman"/>
          <w:sz w:val="24"/>
          <w:szCs w:val="24"/>
          <w:u w:val="single"/>
        </w:rPr>
        <w:t>государственная</w:t>
      </w:r>
    </w:p>
    <w:p w:rsidR="00AA126E" w:rsidRPr="00273E37" w:rsidRDefault="00AA126E" w:rsidP="00AA126E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1.10. Территориальная принадлежность (федеральная, </w:t>
      </w:r>
      <w:r w:rsidRPr="00E4220C">
        <w:rPr>
          <w:rFonts w:ascii="Times New Roman" w:hAnsi="Times New Roman"/>
          <w:sz w:val="24"/>
          <w:szCs w:val="24"/>
          <w:u w:val="single"/>
        </w:rPr>
        <w:t>региональная</w:t>
      </w:r>
      <w:r w:rsidRPr="00273E37">
        <w:rPr>
          <w:rFonts w:ascii="Times New Roman" w:hAnsi="Times New Roman"/>
          <w:sz w:val="24"/>
          <w:szCs w:val="24"/>
        </w:rPr>
        <w:t>, муниципальная</w:t>
      </w:r>
      <w:r w:rsidRPr="00273E37">
        <w:rPr>
          <w:rFonts w:ascii="Times New Roman" w:hAnsi="Times New Roman"/>
          <w:sz w:val="24"/>
          <w:szCs w:val="24"/>
          <w:u w:val="single"/>
        </w:rPr>
        <w:t>)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AA126E" w:rsidRPr="00273E37" w:rsidRDefault="00AA126E" w:rsidP="00AA126E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1.11. Вышестоящая организация (наименование) </w:t>
      </w:r>
      <w:r w:rsidRPr="00565D39">
        <w:rPr>
          <w:rFonts w:ascii="Times New Roman" w:hAnsi="Times New Roman"/>
          <w:sz w:val="24"/>
          <w:szCs w:val="24"/>
          <w:u w:val="single"/>
        </w:rPr>
        <w:t>Комитет по социальной защите населения Ленинградской области</w:t>
      </w:r>
    </w:p>
    <w:p w:rsidR="00AA126E" w:rsidRPr="00E4220C" w:rsidRDefault="00AA126E" w:rsidP="00AA126E">
      <w:pPr>
        <w:jc w:val="both"/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1.12. Адрес вышестоящей организации, другие координаты </w:t>
      </w:r>
      <w:smartTag w:uri="urn:schemas-microsoft-com:office:smarttags" w:element="metricconverter">
        <w:smartTagPr>
          <w:attr w:name="ProductID" w:val="191124, г"/>
        </w:smartTagPr>
        <w:r w:rsidRPr="00565D39">
          <w:rPr>
            <w:rFonts w:ascii="Times New Roman" w:hAnsi="Times New Roman"/>
            <w:color w:val="000000"/>
            <w:sz w:val="24"/>
            <w:szCs w:val="24"/>
            <w:u w:val="single"/>
          </w:rPr>
          <w:t>191124, г</w:t>
        </w:r>
      </w:smartTag>
      <w:r w:rsidRPr="00565D39">
        <w:rPr>
          <w:rFonts w:ascii="Times New Roman" w:hAnsi="Times New Roman"/>
          <w:color w:val="000000"/>
          <w:sz w:val="24"/>
          <w:szCs w:val="24"/>
          <w:u w:val="single"/>
        </w:rPr>
        <w:t>. Санкт-Петербург, ул.Лафонская, дом 6, Литер. А</w:t>
      </w:r>
    </w:p>
    <w:p w:rsidR="00AA126E" w:rsidRPr="00273E37" w:rsidRDefault="00AA126E" w:rsidP="00AA126E">
      <w:pPr>
        <w:jc w:val="center"/>
        <w:rPr>
          <w:rFonts w:ascii="Times New Roman" w:hAnsi="Times New Roman"/>
          <w:b/>
          <w:sz w:val="24"/>
          <w:szCs w:val="24"/>
        </w:rPr>
      </w:pPr>
    </w:p>
    <w:p w:rsidR="00AA126E" w:rsidRPr="00273E37" w:rsidRDefault="00AA126E" w:rsidP="00AA126E">
      <w:pPr>
        <w:jc w:val="center"/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t>2. Характеристика деятельности организации на объекте</w:t>
      </w:r>
    </w:p>
    <w:p w:rsidR="00AA126E" w:rsidRPr="00273E37" w:rsidRDefault="00AA126E" w:rsidP="00AA126E">
      <w:pPr>
        <w:widowControl w:val="0"/>
        <w:suppressAutoHyphens/>
        <w:spacing w:line="100" w:lineRule="atLeast"/>
        <w:rPr>
          <w:rFonts w:eastAsia="SimSun" w:cs="Calibri"/>
          <w:color w:val="00000A"/>
          <w:lang w:eastAsia="en-US"/>
        </w:rPr>
      </w:pPr>
    </w:p>
    <w:p w:rsidR="00AA126E" w:rsidRPr="00273E37" w:rsidRDefault="00AA126E" w:rsidP="00AA126E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2.1 Сфера деятельности: </w:t>
      </w:r>
      <w:r w:rsidRPr="00565D39">
        <w:rPr>
          <w:rFonts w:ascii="Times New Roman" w:hAnsi="Times New Roman"/>
          <w:sz w:val="24"/>
          <w:szCs w:val="24"/>
          <w:u w:val="single"/>
        </w:rPr>
        <w:t>социальная защита</w:t>
      </w:r>
    </w:p>
    <w:p w:rsidR="00AA126E" w:rsidRPr="00273E37" w:rsidRDefault="00AA126E" w:rsidP="00565D39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2.2 Виды оказываемых услуг: </w:t>
      </w:r>
      <w:r>
        <w:rPr>
          <w:rFonts w:ascii="Times New Roman" w:hAnsi="Times New Roman"/>
          <w:sz w:val="24"/>
          <w:szCs w:val="24"/>
        </w:rPr>
        <w:t>предоставление социальных услуг с обеспечением проживания</w:t>
      </w:r>
    </w:p>
    <w:p w:rsidR="00AA126E" w:rsidRPr="00273E37" w:rsidRDefault="00AA126E" w:rsidP="00565D39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2.3 Форма оказания услуг: (</w:t>
      </w:r>
      <w:r w:rsidRPr="004A220A">
        <w:rPr>
          <w:rFonts w:ascii="Times New Roman" w:hAnsi="Times New Roman"/>
          <w:sz w:val="24"/>
          <w:szCs w:val="24"/>
          <w:u w:val="single"/>
        </w:rPr>
        <w:t>на объекте, с длительным пребыванием, в т.ч. проживанием,</w:t>
      </w:r>
      <w:r w:rsidRPr="00273E37">
        <w:rPr>
          <w:rFonts w:ascii="Times New Roman" w:hAnsi="Times New Roman"/>
          <w:sz w:val="24"/>
          <w:szCs w:val="24"/>
        </w:rPr>
        <w:t xml:space="preserve"> на дому, дистанционно)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AA126E" w:rsidRPr="00273E37" w:rsidRDefault="00AA126E" w:rsidP="00565D39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2.4 Категории обслуживаемого населения по возрасту: (дети, </w:t>
      </w:r>
      <w:r w:rsidRPr="0043767C">
        <w:rPr>
          <w:rFonts w:ascii="Times New Roman" w:hAnsi="Times New Roman"/>
          <w:sz w:val="24"/>
          <w:szCs w:val="24"/>
          <w:u w:val="single"/>
        </w:rPr>
        <w:t>взрослые трудоспособного возраста, пожилые</w:t>
      </w:r>
      <w:r w:rsidRPr="00273E37">
        <w:rPr>
          <w:rFonts w:ascii="Times New Roman" w:hAnsi="Times New Roman"/>
          <w:sz w:val="24"/>
          <w:szCs w:val="24"/>
        </w:rPr>
        <w:t>; все возрастные категории)</w:t>
      </w:r>
    </w:p>
    <w:p w:rsidR="00AA126E" w:rsidRPr="00273E37" w:rsidRDefault="00AA126E" w:rsidP="00565D39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2.5 Категории обслуживаемых инвалидов: </w:t>
      </w:r>
      <w:r w:rsidRPr="0043767C">
        <w:rPr>
          <w:rFonts w:ascii="Times New Roman" w:hAnsi="Times New Roman"/>
          <w:sz w:val="24"/>
          <w:szCs w:val="24"/>
          <w:u w:val="single"/>
        </w:rPr>
        <w:t>инвалиды, передвигающиеся на коляске, инвалиды с нарушениями опорно-двигательного аппарата; нарушениями зрения, нарушениями слуха</w:t>
      </w:r>
      <w:r w:rsidRPr="00273E37">
        <w:rPr>
          <w:rFonts w:ascii="Times New Roman" w:hAnsi="Times New Roman"/>
          <w:sz w:val="24"/>
          <w:szCs w:val="24"/>
        </w:rPr>
        <w:t>, нарушениями умственного развития</w:t>
      </w:r>
    </w:p>
    <w:p w:rsidR="00AA126E" w:rsidRDefault="00AA126E" w:rsidP="00565D39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2.6 Плановая мощность: посещаемость (количество обслуживаемых в день), </w:t>
      </w:r>
      <w:r w:rsidRPr="0043767C">
        <w:rPr>
          <w:rFonts w:ascii="Times New Roman" w:hAnsi="Times New Roman"/>
          <w:sz w:val="24"/>
          <w:szCs w:val="24"/>
          <w:u w:val="single"/>
        </w:rPr>
        <w:t>вместимость</w:t>
      </w:r>
      <w:r>
        <w:rPr>
          <w:rFonts w:ascii="Times New Roman" w:hAnsi="Times New Roman"/>
          <w:sz w:val="24"/>
          <w:szCs w:val="24"/>
        </w:rPr>
        <w:t xml:space="preserve">, пропускная способность </w:t>
      </w:r>
      <w:r w:rsidRPr="00565D39">
        <w:rPr>
          <w:rFonts w:ascii="Times New Roman" w:hAnsi="Times New Roman"/>
          <w:sz w:val="24"/>
          <w:szCs w:val="24"/>
          <w:u w:val="single"/>
        </w:rPr>
        <w:t>201</w:t>
      </w:r>
      <w:r w:rsidR="00565D39">
        <w:rPr>
          <w:rFonts w:ascii="Times New Roman" w:hAnsi="Times New Roman"/>
          <w:sz w:val="24"/>
          <w:szCs w:val="24"/>
          <w:u w:val="single"/>
        </w:rPr>
        <w:t xml:space="preserve"> чел.</w:t>
      </w:r>
    </w:p>
    <w:p w:rsidR="00AA126E" w:rsidRPr="00273E37" w:rsidRDefault="00AA126E" w:rsidP="00565D39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2.7 Участие в исполнении ИПР инвалида, ребенка-инвалида (да, нет)</w:t>
      </w:r>
      <w:bookmarkStart w:id="1" w:name="Par1860"/>
      <w:bookmarkEnd w:id="1"/>
      <w:r>
        <w:rPr>
          <w:rFonts w:ascii="Times New Roman" w:hAnsi="Times New Roman"/>
          <w:sz w:val="24"/>
          <w:szCs w:val="24"/>
        </w:rPr>
        <w:t xml:space="preserve"> </w:t>
      </w:r>
      <w:r w:rsidRPr="00565D39">
        <w:rPr>
          <w:rFonts w:ascii="Times New Roman" w:hAnsi="Times New Roman"/>
          <w:sz w:val="24"/>
          <w:szCs w:val="24"/>
          <w:u w:val="single"/>
        </w:rPr>
        <w:t>да</w:t>
      </w:r>
    </w:p>
    <w:p w:rsidR="00AA126E" w:rsidRPr="00273E37" w:rsidRDefault="00AA126E" w:rsidP="00AA126E">
      <w:pPr>
        <w:jc w:val="center"/>
        <w:rPr>
          <w:rFonts w:ascii="Times New Roman" w:hAnsi="Times New Roman"/>
          <w:b/>
          <w:sz w:val="24"/>
          <w:szCs w:val="24"/>
        </w:rPr>
      </w:pPr>
    </w:p>
    <w:p w:rsidR="00AA126E" w:rsidRPr="00273E37" w:rsidRDefault="00AA126E" w:rsidP="00AA126E">
      <w:pPr>
        <w:jc w:val="center"/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t>3. Состояние доступности объекта для инвалидов</w:t>
      </w:r>
    </w:p>
    <w:p w:rsidR="00AA126E" w:rsidRPr="00273E37" w:rsidRDefault="00AA126E" w:rsidP="00AA126E">
      <w:pPr>
        <w:jc w:val="center"/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t>и других маломобильных групп населения (МГН)</w:t>
      </w:r>
    </w:p>
    <w:p w:rsidR="00AA126E" w:rsidRPr="00273E37" w:rsidRDefault="00AA126E" w:rsidP="00AA126E">
      <w:pPr>
        <w:widowControl w:val="0"/>
        <w:suppressAutoHyphens/>
        <w:spacing w:line="100" w:lineRule="atLeast"/>
        <w:rPr>
          <w:rFonts w:eastAsia="SimSun" w:cs="Calibri"/>
          <w:color w:val="00000A"/>
          <w:lang w:eastAsia="en-US"/>
        </w:rPr>
      </w:pPr>
    </w:p>
    <w:p w:rsidR="00AA126E" w:rsidRPr="00273E37" w:rsidRDefault="00AA126E" w:rsidP="00AA126E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t>3.1 Путь следования к объекту пассажирским транспортом</w:t>
      </w:r>
      <w:r w:rsidRPr="00273E37">
        <w:rPr>
          <w:rFonts w:ascii="Times New Roman" w:hAnsi="Times New Roman"/>
          <w:sz w:val="24"/>
          <w:szCs w:val="24"/>
        </w:rPr>
        <w:t xml:space="preserve"> </w:t>
      </w:r>
    </w:p>
    <w:p w:rsidR="00AA126E" w:rsidRPr="00273E37" w:rsidRDefault="00AA126E" w:rsidP="00AA126E">
      <w:pPr>
        <w:rPr>
          <w:rFonts w:ascii="Times New Roman" w:hAnsi="Times New Roman"/>
        </w:rPr>
      </w:pPr>
      <w:r w:rsidRPr="00273E37">
        <w:rPr>
          <w:rFonts w:ascii="Times New Roman" w:hAnsi="Times New Roman"/>
        </w:rPr>
        <w:t xml:space="preserve">(описать маршрут движения с использованием пассажирского транспорта) </w:t>
      </w:r>
    </w:p>
    <w:p w:rsidR="00AA126E" w:rsidRPr="00273E37" w:rsidRDefault="00AA126E" w:rsidP="00AA126E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lastRenderedPageBreak/>
        <w:t>автобусы № _</w:t>
      </w:r>
      <w:r>
        <w:rPr>
          <w:rFonts w:ascii="Times New Roman" w:hAnsi="Times New Roman"/>
          <w:sz w:val="24"/>
          <w:szCs w:val="24"/>
        </w:rPr>
        <w:t>нет</w:t>
      </w:r>
      <w:r w:rsidR="00DA687D">
        <w:rPr>
          <w:rFonts w:ascii="Times New Roman" w:hAnsi="Times New Roman"/>
          <w:sz w:val="24"/>
          <w:szCs w:val="24"/>
        </w:rPr>
        <w:t>_</w:t>
      </w:r>
      <w:r w:rsidR="00565D39">
        <w:rPr>
          <w:rFonts w:ascii="Times New Roman" w:hAnsi="Times New Roman"/>
          <w:sz w:val="24"/>
          <w:szCs w:val="24"/>
        </w:rPr>
        <w:t xml:space="preserve"> (остановка </w:t>
      </w:r>
      <w:r w:rsidRPr="00565D39">
        <w:rPr>
          <w:rFonts w:ascii="Times New Roman" w:hAnsi="Times New Roman"/>
          <w:sz w:val="24"/>
          <w:szCs w:val="24"/>
          <w:u w:val="single"/>
        </w:rPr>
        <w:t>нет</w:t>
      </w:r>
      <w:r w:rsidRPr="00273E37">
        <w:rPr>
          <w:rFonts w:ascii="Times New Roman" w:hAnsi="Times New Roman"/>
          <w:sz w:val="24"/>
          <w:szCs w:val="24"/>
        </w:rPr>
        <w:t>).</w:t>
      </w:r>
    </w:p>
    <w:p w:rsidR="00AA126E" w:rsidRPr="00273E37" w:rsidRDefault="00AA126E" w:rsidP="00AA126E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наличие адаптированного пассажирского транспорта к объекту (есть, нет)</w:t>
      </w:r>
      <w:r>
        <w:rPr>
          <w:rFonts w:ascii="Times New Roman" w:hAnsi="Times New Roman"/>
          <w:sz w:val="24"/>
          <w:szCs w:val="24"/>
        </w:rPr>
        <w:t xml:space="preserve">  нет</w:t>
      </w:r>
    </w:p>
    <w:p w:rsidR="00AA126E" w:rsidRPr="00273E37" w:rsidRDefault="00AA126E" w:rsidP="00AA126E">
      <w:pPr>
        <w:rPr>
          <w:rFonts w:ascii="Times New Roman" w:hAnsi="Times New Roman"/>
          <w:color w:val="FF0000"/>
          <w:sz w:val="16"/>
          <w:szCs w:val="16"/>
        </w:rPr>
      </w:pPr>
    </w:p>
    <w:p w:rsidR="00AA126E" w:rsidRPr="00273E37" w:rsidRDefault="00AA126E" w:rsidP="00AA126E">
      <w:pPr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t>3.2 Путь к объекту от ближайшей остановки пассажирского транспорта:</w:t>
      </w:r>
    </w:p>
    <w:p w:rsidR="00AA126E" w:rsidRPr="00273E37" w:rsidRDefault="00AA126E" w:rsidP="00AA126E">
      <w:pPr>
        <w:rPr>
          <w:rFonts w:ascii="Times New Roman" w:hAnsi="Times New Roman"/>
          <w:b/>
          <w:sz w:val="24"/>
          <w:szCs w:val="24"/>
        </w:rPr>
      </w:pPr>
    </w:p>
    <w:p w:rsidR="00AA126E" w:rsidRPr="00273E37" w:rsidRDefault="00AA126E" w:rsidP="00AA126E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3.2.1 расстояние до об</w:t>
      </w:r>
      <w:r w:rsidR="00565D39">
        <w:rPr>
          <w:rFonts w:ascii="Times New Roman" w:hAnsi="Times New Roman"/>
          <w:sz w:val="24"/>
          <w:szCs w:val="24"/>
        </w:rPr>
        <w:t xml:space="preserve">ъекта от остановки транспорта  </w:t>
      </w:r>
      <w:r w:rsidRPr="00565D39">
        <w:rPr>
          <w:rFonts w:ascii="Times New Roman" w:hAnsi="Times New Roman"/>
          <w:sz w:val="24"/>
          <w:szCs w:val="24"/>
          <w:u w:val="single"/>
        </w:rPr>
        <w:t>1000 м</w:t>
      </w:r>
    </w:p>
    <w:p w:rsidR="00AA126E" w:rsidRPr="00273E37" w:rsidRDefault="00AA126E" w:rsidP="00AA126E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3.2.2 время движения (пешком) </w:t>
      </w:r>
      <w:r>
        <w:rPr>
          <w:rFonts w:ascii="Times New Roman" w:hAnsi="Times New Roman"/>
          <w:sz w:val="24"/>
          <w:szCs w:val="24"/>
          <w:u w:val="single"/>
        </w:rPr>
        <w:t>20</w:t>
      </w:r>
      <w:r w:rsidRPr="00273E37">
        <w:rPr>
          <w:rFonts w:ascii="Times New Roman" w:hAnsi="Times New Roman"/>
          <w:sz w:val="24"/>
          <w:szCs w:val="24"/>
          <w:u w:val="single"/>
        </w:rPr>
        <w:t xml:space="preserve"> </w:t>
      </w:r>
      <w:r w:rsidRPr="00273E37">
        <w:rPr>
          <w:rFonts w:ascii="Times New Roman" w:hAnsi="Times New Roman"/>
          <w:sz w:val="24"/>
          <w:szCs w:val="24"/>
        </w:rPr>
        <w:t>мин</w:t>
      </w:r>
    </w:p>
    <w:p w:rsidR="00AA126E" w:rsidRPr="00273E37" w:rsidRDefault="00AA126E" w:rsidP="00AA126E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3.2.3 наличие  выделенного от проезжей части пешеходного пути (да, </w:t>
      </w:r>
      <w:r w:rsidRPr="0043767C">
        <w:rPr>
          <w:rFonts w:ascii="Times New Roman" w:hAnsi="Times New Roman"/>
          <w:sz w:val="24"/>
          <w:szCs w:val="24"/>
          <w:u w:val="single"/>
        </w:rPr>
        <w:t>нет</w:t>
      </w:r>
      <w:r w:rsidRPr="00273E37">
        <w:rPr>
          <w:rFonts w:ascii="Times New Roman" w:hAnsi="Times New Roman"/>
          <w:sz w:val="24"/>
          <w:szCs w:val="24"/>
        </w:rPr>
        <w:t>)</w:t>
      </w:r>
    </w:p>
    <w:p w:rsidR="00AA126E" w:rsidRPr="00273E37" w:rsidRDefault="00AA126E" w:rsidP="00AA126E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3.2.4 Перекрестки: </w:t>
      </w:r>
      <w:r w:rsidRPr="0043767C">
        <w:rPr>
          <w:rFonts w:ascii="Times New Roman" w:hAnsi="Times New Roman"/>
          <w:sz w:val="24"/>
          <w:szCs w:val="24"/>
          <w:u w:val="single"/>
        </w:rPr>
        <w:t>нерегулируемые</w:t>
      </w:r>
      <w:r w:rsidRPr="00273E37">
        <w:rPr>
          <w:rFonts w:ascii="Times New Roman" w:hAnsi="Times New Roman"/>
          <w:sz w:val="24"/>
          <w:szCs w:val="24"/>
        </w:rPr>
        <w:t>; регулируемые, со звуковой сигнализацией, таймером;</w:t>
      </w:r>
      <w:r w:rsidR="00565D39">
        <w:rPr>
          <w:rFonts w:ascii="Times New Roman" w:hAnsi="Times New Roman"/>
          <w:sz w:val="24"/>
          <w:szCs w:val="24"/>
          <w:u w:val="single"/>
        </w:rPr>
        <w:t xml:space="preserve"> </w:t>
      </w:r>
      <w:r w:rsidRPr="00273E37">
        <w:rPr>
          <w:rFonts w:ascii="Times New Roman" w:hAnsi="Times New Roman"/>
          <w:sz w:val="24"/>
          <w:szCs w:val="24"/>
        </w:rPr>
        <w:t>нет</w:t>
      </w:r>
    </w:p>
    <w:p w:rsidR="00AA126E" w:rsidRPr="00273E37" w:rsidRDefault="00AA126E" w:rsidP="00AA126E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3.2.5 Информация на пути следования к объекту: акустическая, тактильная, визуальная; </w:t>
      </w:r>
      <w:r w:rsidRPr="0043767C">
        <w:rPr>
          <w:rFonts w:ascii="Times New Roman" w:hAnsi="Times New Roman"/>
          <w:sz w:val="24"/>
          <w:szCs w:val="24"/>
          <w:u w:val="single"/>
        </w:rPr>
        <w:t>нет</w:t>
      </w:r>
    </w:p>
    <w:p w:rsidR="00AA126E" w:rsidRPr="00273E37" w:rsidRDefault="00AA126E" w:rsidP="00AA126E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3.2.6 Перепады высоты на пути: есть, </w:t>
      </w:r>
      <w:r w:rsidRPr="0043767C">
        <w:rPr>
          <w:rFonts w:ascii="Times New Roman" w:hAnsi="Times New Roman"/>
          <w:sz w:val="24"/>
          <w:szCs w:val="24"/>
          <w:u w:val="single"/>
        </w:rPr>
        <w:t>нет</w:t>
      </w:r>
    </w:p>
    <w:p w:rsidR="00374029" w:rsidRPr="00151249" w:rsidRDefault="00AA126E" w:rsidP="00AA126E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Их обустройство для инвалидов на коляске: да, </w:t>
      </w:r>
      <w:r w:rsidRPr="0043767C">
        <w:rPr>
          <w:rFonts w:ascii="Times New Roman" w:hAnsi="Times New Roman"/>
          <w:sz w:val="24"/>
          <w:szCs w:val="24"/>
          <w:u w:val="single"/>
        </w:rPr>
        <w:t>нет</w:t>
      </w:r>
    </w:p>
    <w:p w:rsidR="00E26040" w:rsidRDefault="00E26040" w:rsidP="00597835">
      <w:pPr>
        <w:rPr>
          <w:rFonts w:ascii="Times New Roman" w:hAnsi="Times New Roman"/>
          <w:b/>
          <w:sz w:val="24"/>
          <w:szCs w:val="24"/>
        </w:rPr>
      </w:pPr>
    </w:p>
    <w:p w:rsidR="00E26040" w:rsidRPr="00720FDF" w:rsidRDefault="00E26040" w:rsidP="00597835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b/>
          <w:sz w:val="24"/>
          <w:szCs w:val="24"/>
        </w:rPr>
        <w:t>3.3 Вариант организации доступности ОСИ</w:t>
      </w:r>
      <w:r>
        <w:rPr>
          <w:rFonts w:ascii="Times New Roman" w:hAnsi="Times New Roman"/>
          <w:sz w:val="24"/>
          <w:szCs w:val="24"/>
        </w:rPr>
        <w:t xml:space="preserve"> (формы обслуживания)</w:t>
      </w:r>
      <w:r w:rsidR="00E6100A">
        <w:rPr>
          <w:rFonts w:ascii="Times New Roman" w:hAnsi="Times New Roman"/>
          <w:sz w:val="24"/>
          <w:szCs w:val="24"/>
        </w:rPr>
        <w:t xml:space="preserve"> </w:t>
      </w:r>
      <w:r w:rsidRPr="00720FDF">
        <w:rPr>
          <w:rFonts w:ascii="Times New Roman" w:hAnsi="Times New Roman"/>
          <w:sz w:val="24"/>
          <w:szCs w:val="24"/>
        </w:rPr>
        <w:t>с учетом СП 35-101-2001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44"/>
        <w:gridCol w:w="6272"/>
        <w:gridCol w:w="3263"/>
      </w:tblGrid>
      <w:tr w:rsidR="00E26040" w:rsidRPr="00F14665" w:rsidTr="0077508E">
        <w:trPr>
          <w:trHeight w:val="517"/>
          <w:jc w:val="center"/>
        </w:trPr>
        <w:tc>
          <w:tcPr>
            <w:tcW w:w="362" w:type="pct"/>
          </w:tcPr>
          <w:p w:rsidR="00E26040" w:rsidRPr="00F14665" w:rsidRDefault="00E26040" w:rsidP="00AC64A8">
            <w:pPr>
              <w:ind w:hanging="110"/>
              <w:jc w:val="center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</w:rPr>
              <w:t>№№</w:t>
            </w:r>
          </w:p>
          <w:p w:rsidR="00E26040" w:rsidRPr="00F14665" w:rsidRDefault="00E26040" w:rsidP="00AC64A8">
            <w:pPr>
              <w:ind w:hanging="11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</w:rPr>
              <w:t>п/п</w:t>
            </w:r>
          </w:p>
        </w:tc>
        <w:tc>
          <w:tcPr>
            <w:tcW w:w="3051" w:type="pct"/>
          </w:tcPr>
          <w:p w:rsidR="00E26040" w:rsidRPr="00F14665" w:rsidRDefault="00E26040" w:rsidP="00AC64A8">
            <w:pPr>
              <w:ind w:firstLine="5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14665">
              <w:rPr>
                <w:rFonts w:ascii="Times New Roman" w:hAnsi="Times New Roman"/>
                <w:b/>
                <w:sz w:val="24"/>
                <w:szCs w:val="24"/>
              </w:rPr>
              <w:t>Категория инвалидов</w:t>
            </w:r>
          </w:p>
          <w:p w:rsidR="00E26040" w:rsidRPr="00F14665" w:rsidRDefault="00E26040" w:rsidP="00AC64A8">
            <w:pPr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(вид нарушения)</w:t>
            </w:r>
          </w:p>
        </w:tc>
        <w:tc>
          <w:tcPr>
            <w:tcW w:w="1587" w:type="pct"/>
          </w:tcPr>
          <w:p w:rsidR="00E26040" w:rsidRPr="00F14665" w:rsidRDefault="00E26040" w:rsidP="00AC64A8">
            <w:pPr>
              <w:ind w:firstLine="53"/>
              <w:jc w:val="center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  <w:b/>
                <w:sz w:val="24"/>
                <w:szCs w:val="24"/>
              </w:rPr>
              <w:t>Вариант организации доступности объекта</w:t>
            </w:r>
          </w:p>
        </w:tc>
      </w:tr>
      <w:tr w:rsidR="00E26040" w:rsidRPr="00F14665" w:rsidTr="0077508E">
        <w:trPr>
          <w:jc w:val="center"/>
        </w:trPr>
        <w:tc>
          <w:tcPr>
            <w:tcW w:w="362" w:type="pct"/>
          </w:tcPr>
          <w:p w:rsidR="00E26040" w:rsidRPr="00F14665" w:rsidRDefault="00E26040" w:rsidP="00AC64A8">
            <w:pPr>
              <w:ind w:firstLine="53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051" w:type="pct"/>
          </w:tcPr>
          <w:p w:rsidR="00E26040" w:rsidRPr="00F14665" w:rsidRDefault="00E26040" w:rsidP="00AC64A8">
            <w:pPr>
              <w:ind w:firstLine="142"/>
              <w:rPr>
                <w:rFonts w:ascii="Times New Roman" w:hAnsi="Times New Roman"/>
                <w:b/>
                <w:sz w:val="24"/>
                <w:szCs w:val="24"/>
              </w:rPr>
            </w:pPr>
            <w:r w:rsidRPr="00F14665">
              <w:rPr>
                <w:rFonts w:ascii="Times New Roman" w:hAnsi="Times New Roman"/>
                <w:b/>
                <w:sz w:val="24"/>
                <w:szCs w:val="24"/>
              </w:rPr>
              <w:t>Все категории инвалидов и МГН</w:t>
            </w:r>
          </w:p>
          <w:p w:rsidR="00E26040" w:rsidRPr="00F14665" w:rsidRDefault="00E26040" w:rsidP="00AC64A8">
            <w:pPr>
              <w:ind w:firstLine="142"/>
              <w:rPr>
                <w:rFonts w:ascii="Times New Roman" w:hAnsi="Times New Roman"/>
                <w:b/>
                <w:sz w:val="10"/>
                <w:szCs w:val="10"/>
              </w:rPr>
            </w:pPr>
          </w:p>
        </w:tc>
        <w:tc>
          <w:tcPr>
            <w:tcW w:w="1587" w:type="pct"/>
          </w:tcPr>
          <w:p w:rsidR="00E26040" w:rsidRPr="00F14665" w:rsidRDefault="00E26040" w:rsidP="00AC64A8">
            <w:pPr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26040" w:rsidRPr="00F14665" w:rsidTr="0077508E">
        <w:trPr>
          <w:jc w:val="center"/>
        </w:trPr>
        <w:tc>
          <w:tcPr>
            <w:tcW w:w="362" w:type="pct"/>
          </w:tcPr>
          <w:p w:rsidR="00E26040" w:rsidRPr="00F14665" w:rsidRDefault="00E26040" w:rsidP="00AC64A8">
            <w:pPr>
              <w:ind w:firstLine="5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51" w:type="pct"/>
          </w:tcPr>
          <w:p w:rsidR="00E26040" w:rsidRPr="00F14665" w:rsidRDefault="00E26040" w:rsidP="00AC64A8">
            <w:pPr>
              <w:ind w:firstLine="142"/>
              <w:rPr>
                <w:rFonts w:ascii="Times New Roman" w:hAnsi="Times New Roman"/>
                <w:i/>
                <w:sz w:val="24"/>
                <w:szCs w:val="24"/>
              </w:rPr>
            </w:pPr>
            <w:r w:rsidRPr="00F14665">
              <w:rPr>
                <w:rFonts w:ascii="Times New Roman" w:hAnsi="Times New Roman"/>
                <w:i/>
                <w:sz w:val="24"/>
                <w:szCs w:val="24"/>
              </w:rPr>
              <w:t>в том числе инвалиды:</w:t>
            </w:r>
          </w:p>
        </w:tc>
        <w:tc>
          <w:tcPr>
            <w:tcW w:w="1587" w:type="pct"/>
          </w:tcPr>
          <w:p w:rsidR="00E26040" w:rsidRPr="00F14665" w:rsidRDefault="00E26040" w:rsidP="00AC64A8">
            <w:pPr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71B0" w:rsidRPr="00F14665" w:rsidTr="0077508E">
        <w:trPr>
          <w:jc w:val="center"/>
        </w:trPr>
        <w:tc>
          <w:tcPr>
            <w:tcW w:w="362" w:type="pct"/>
          </w:tcPr>
          <w:p w:rsidR="00D571B0" w:rsidRPr="00F14665" w:rsidRDefault="00D571B0" w:rsidP="00AC64A8">
            <w:pPr>
              <w:ind w:firstLine="53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</w:rPr>
              <w:t>2</w:t>
            </w:r>
          </w:p>
        </w:tc>
        <w:tc>
          <w:tcPr>
            <w:tcW w:w="3051" w:type="pct"/>
          </w:tcPr>
          <w:p w:rsidR="00D571B0" w:rsidRPr="00F14665" w:rsidRDefault="00D571B0" w:rsidP="00AC64A8">
            <w:pPr>
              <w:ind w:firstLine="142"/>
              <w:rPr>
                <w:rFonts w:ascii="Times New Roman" w:hAnsi="Times New Roman"/>
                <w:sz w:val="10"/>
                <w:szCs w:val="10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передвигающиеся на креслах-колясках</w:t>
            </w:r>
          </w:p>
        </w:tc>
        <w:tc>
          <w:tcPr>
            <w:tcW w:w="1587" w:type="pct"/>
          </w:tcPr>
          <w:p w:rsidR="00D571B0" w:rsidRDefault="00D571B0" w:rsidP="008E01F7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ВНД</w:t>
            </w:r>
          </w:p>
        </w:tc>
      </w:tr>
      <w:tr w:rsidR="00D571B0" w:rsidRPr="00F14665" w:rsidTr="0077508E">
        <w:trPr>
          <w:trHeight w:val="253"/>
          <w:jc w:val="center"/>
        </w:trPr>
        <w:tc>
          <w:tcPr>
            <w:tcW w:w="362" w:type="pct"/>
          </w:tcPr>
          <w:p w:rsidR="00D571B0" w:rsidRPr="00F14665" w:rsidRDefault="00D571B0" w:rsidP="00AC64A8">
            <w:pPr>
              <w:ind w:firstLine="53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</w:rPr>
              <w:t>3</w:t>
            </w:r>
          </w:p>
        </w:tc>
        <w:tc>
          <w:tcPr>
            <w:tcW w:w="3051" w:type="pct"/>
          </w:tcPr>
          <w:p w:rsidR="00D571B0" w:rsidRPr="00F14665" w:rsidRDefault="00D571B0" w:rsidP="00AC64A8">
            <w:pPr>
              <w:ind w:firstLine="142"/>
              <w:rPr>
                <w:rFonts w:ascii="Times New Roman" w:hAnsi="Times New Roman"/>
                <w:sz w:val="10"/>
                <w:szCs w:val="10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с нарушениями опорно-двигательного аппарата</w:t>
            </w:r>
          </w:p>
        </w:tc>
        <w:tc>
          <w:tcPr>
            <w:tcW w:w="1587" w:type="pct"/>
          </w:tcPr>
          <w:p w:rsidR="00D571B0" w:rsidRDefault="00D571B0" w:rsidP="008E01F7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D571B0" w:rsidRPr="00F14665" w:rsidTr="0077508E">
        <w:trPr>
          <w:jc w:val="center"/>
        </w:trPr>
        <w:tc>
          <w:tcPr>
            <w:tcW w:w="362" w:type="pct"/>
          </w:tcPr>
          <w:p w:rsidR="00D571B0" w:rsidRPr="00F14665" w:rsidRDefault="00D571B0" w:rsidP="00AC64A8">
            <w:pPr>
              <w:ind w:firstLine="53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</w:rPr>
              <w:t>4</w:t>
            </w:r>
          </w:p>
        </w:tc>
        <w:tc>
          <w:tcPr>
            <w:tcW w:w="3051" w:type="pct"/>
          </w:tcPr>
          <w:p w:rsidR="00D571B0" w:rsidRPr="00F14665" w:rsidRDefault="00D571B0" w:rsidP="00AC64A8">
            <w:pPr>
              <w:ind w:firstLine="142"/>
              <w:rPr>
                <w:rFonts w:ascii="Times New Roman" w:hAnsi="Times New Roman"/>
                <w:sz w:val="10"/>
                <w:szCs w:val="10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с нарушениями зрения</w:t>
            </w:r>
          </w:p>
        </w:tc>
        <w:tc>
          <w:tcPr>
            <w:tcW w:w="1587" w:type="pct"/>
          </w:tcPr>
          <w:p w:rsidR="00D571B0" w:rsidRDefault="00D571B0" w:rsidP="008E01F7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ВНД</w:t>
            </w:r>
          </w:p>
        </w:tc>
      </w:tr>
      <w:tr w:rsidR="00D571B0" w:rsidRPr="00F14665" w:rsidTr="0077508E">
        <w:trPr>
          <w:jc w:val="center"/>
        </w:trPr>
        <w:tc>
          <w:tcPr>
            <w:tcW w:w="362" w:type="pct"/>
          </w:tcPr>
          <w:p w:rsidR="00D571B0" w:rsidRPr="00F14665" w:rsidRDefault="00D571B0" w:rsidP="00AC64A8">
            <w:pPr>
              <w:ind w:firstLine="53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</w:rPr>
              <w:t>5</w:t>
            </w:r>
          </w:p>
        </w:tc>
        <w:tc>
          <w:tcPr>
            <w:tcW w:w="3051" w:type="pct"/>
          </w:tcPr>
          <w:p w:rsidR="00D571B0" w:rsidRPr="00F14665" w:rsidRDefault="00D571B0" w:rsidP="00AC64A8">
            <w:pPr>
              <w:ind w:firstLine="142"/>
              <w:rPr>
                <w:rFonts w:ascii="Times New Roman" w:hAnsi="Times New Roman"/>
                <w:sz w:val="10"/>
                <w:szCs w:val="10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с нарушениями слуха</w:t>
            </w:r>
          </w:p>
        </w:tc>
        <w:tc>
          <w:tcPr>
            <w:tcW w:w="1587" w:type="pct"/>
          </w:tcPr>
          <w:p w:rsidR="00D571B0" w:rsidRDefault="00D571B0" w:rsidP="008E01F7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D571B0" w:rsidRPr="00F14665" w:rsidTr="0077508E">
        <w:trPr>
          <w:jc w:val="center"/>
        </w:trPr>
        <w:tc>
          <w:tcPr>
            <w:tcW w:w="362" w:type="pct"/>
          </w:tcPr>
          <w:p w:rsidR="00D571B0" w:rsidRPr="00F14665" w:rsidRDefault="00D571B0" w:rsidP="00AC64A8">
            <w:pPr>
              <w:ind w:firstLine="53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</w:rPr>
              <w:t>6</w:t>
            </w:r>
          </w:p>
        </w:tc>
        <w:tc>
          <w:tcPr>
            <w:tcW w:w="3051" w:type="pct"/>
          </w:tcPr>
          <w:p w:rsidR="00D571B0" w:rsidRPr="00F14665" w:rsidRDefault="00D571B0" w:rsidP="00AC64A8">
            <w:pPr>
              <w:ind w:firstLine="142"/>
              <w:rPr>
                <w:rFonts w:ascii="Times New Roman" w:hAnsi="Times New Roman"/>
                <w:sz w:val="10"/>
                <w:szCs w:val="10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с нарушениями умственного развития</w:t>
            </w:r>
          </w:p>
        </w:tc>
        <w:tc>
          <w:tcPr>
            <w:tcW w:w="1587" w:type="pct"/>
          </w:tcPr>
          <w:p w:rsidR="00D571B0" w:rsidRDefault="00D571B0" w:rsidP="008E01F7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</w:tbl>
    <w:p w:rsidR="00E26040" w:rsidRPr="00F14665" w:rsidRDefault="00E26040" w:rsidP="00597835">
      <w:pPr>
        <w:ind w:firstLine="708"/>
        <w:rPr>
          <w:rFonts w:ascii="Times New Roman" w:hAnsi="Times New Roman"/>
        </w:rPr>
      </w:pPr>
      <w:r w:rsidRPr="00F14665">
        <w:rPr>
          <w:rFonts w:ascii="Times New Roman" w:hAnsi="Times New Roman"/>
          <w:sz w:val="24"/>
          <w:szCs w:val="24"/>
        </w:rPr>
        <w:t xml:space="preserve">* - </w:t>
      </w:r>
      <w:r w:rsidRPr="00F14665">
        <w:rPr>
          <w:rFonts w:ascii="Times New Roman" w:hAnsi="Times New Roman"/>
        </w:rPr>
        <w:t xml:space="preserve">указывается один из вариантов: </w:t>
      </w:r>
      <w:r w:rsidRPr="00F14665">
        <w:rPr>
          <w:rFonts w:ascii="Times New Roman" w:hAnsi="Times New Roman"/>
          <w:b/>
        </w:rPr>
        <w:t>«А», «Б», «ДУ», «ВНД»</w:t>
      </w:r>
    </w:p>
    <w:p w:rsidR="00E26040" w:rsidRPr="00F14665" w:rsidRDefault="00E26040" w:rsidP="00597835">
      <w:pPr>
        <w:rPr>
          <w:rFonts w:ascii="Times New Roman" w:hAnsi="Times New Roman"/>
          <w:sz w:val="16"/>
          <w:szCs w:val="16"/>
        </w:rPr>
      </w:pPr>
    </w:p>
    <w:p w:rsidR="00E26040" w:rsidRPr="00720FDF" w:rsidRDefault="00E26040" w:rsidP="00597835">
      <w:pPr>
        <w:jc w:val="center"/>
        <w:rPr>
          <w:rFonts w:ascii="Times New Roman" w:hAnsi="Times New Roman"/>
        </w:rPr>
      </w:pPr>
      <w:r w:rsidRPr="00F14665">
        <w:rPr>
          <w:rFonts w:ascii="Times New Roman" w:hAnsi="Times New Roman"/>
          <w:b/>
          <w:sz w:val="24"/>
          <w:szCs w:val="24"/>
        </w:rPr>
        <w:t>4. Управленческое решение</w:t>
      </w:r>
      <w:r w:rsidRPr="00F14665">
        <w:rPr>
          <w:rFonts w:ascii="Times New Roman" w:hAnsi="Times New Roman"/>
          <w:sz w:val="24"/>
          <w:szCs w:val="24"/>
        </w:rPr>
        <w:t xml:space="preserve"> </w:t>
      </w:r>
      <w:r w:rsidRPr="00F14665">
        <w:rPr>
          <w:rFonts w:ascii="Times New Roman" w:hAnsi="Times New Roman"/>
        </w:rPr>
        <w:t>(предложения по адаптации основных структурных элементов объекта)</w:t>
      </w:r>
    </w:p>
    <w:p w:rsidR="00E26040" w:rsidRPr="00720FDF" w:rsidRDefault="00E26040" w:rsidP="00597835">
      <w:pPr>
        <w:rPr>
          <w:rFonts w:ascii="Times New Roman" w:hAnsi="Times New Roman"/>
          <w:sz w:val="16"/>
          <w:szCs w:val="1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01"/>
        <w:gridCol w:w="5929"/>
        <w:gridCol w:w="3649"/>
      </w:tblGrid>
      <w:tr w:rsidR="00E26040" w:rsidRPr="00F14665" w:rsidTr="00DA46B4">
        <w:trPr>
          <w:trHeight w:val="817"/>
        </w:trPr>
        <w:tc>
          <w:tcPr>
            <w:tcW w:w="341" w:type="pct"/>
            <w:vAlign w:val="center"/>
          </w:tcPr>
          <w:p w:rsidR="00E26040" w:rsidRPr="00F14665" w:rsidRDefault="00E26040" w:rsidP="00AC64A8">
            <w:pPr>
              <w:ind w:firstLine="2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E26040" w:rsidRPr="00F14665" w:rsidRDefault="00E26040" w:rsidP="00AC64A8">
            <w:pPr>
              <w:ind w:firstLine="2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п \п</w:t>
            </w:r>
          </w:p>
        </w:tc>
        <w:tc>
          <w:tcPr>
            <w:tcW w:w="2884" w:type="pct"/>
            <w:vAlign w:val="center"/>
          </w:tcPr>
          <w:p w:rsidR="00E26040" w:rsidRPr="00F14665" w:rsidRDefault="00E26040" w:rsidP="00AC64A8">
            <w:pPr>
              <w:ind w:firstLine="26"/>
              <w:jc w:val="center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  <w:b/>
              </w:rPr>
              <w:t>Основные структурно-функциональные зоны объекта</w:t>
            </w:r>
          </w:p>
        </w:tc>
        <w:tc>
          <w:tcPr>
            <w:tcW w:w="1775" w:type="pct"/>
            <w:vAlign w:val="center"/>
          </w:tcPr>
          <w:p w:rsidR="00E26040" w:rsidRPr="00F14665" w:rsidRDefault="00E26040" w:rsidP="00AC64A8">
            <w:pPr>
              <w:ind w:firstLine="26"/>
              <w:jc w:val="center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  <w:b/>
              </w:rPr>
              <w:t>Рекомендации по адаптации объекта (вид работы)*</w:t>
            </w:r>
          </w:p>
        </w:tc>
      </w:tr>
      <w:tr w:rsidR="00AC1C7E" w:rsidRPr="00F14665" w:rsidTr="00DA46B4">
        <w:trPr>
          <w:trHeight w:val="276"/>
        </w:trPr>
        <w:tc>
          <w:tcPr>
            <w:tcW w:w="341" w:type="pct"/>
          </w:tcPr>
          <w:p w:rsidR="00AC1C7E" w:rsidRPr="00F14665" w:rsidRDefault="00AC1C7E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84" w:type="pct"/>
          </w:tcPr>
          <w:p w:rsidR="00AC1C7E" w:rsidRPr="00F14665" w:rsidRDefault="00AC1C7E" w:rsidP="00AC64A8">
            <w:pPr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1775" w:type="pct"/>
          </w:tcPr>
          <w:p w:rsidR="00AC1C7E" w:rsidRPr="008C4F7D" w:rsidRDefault="00DA46B4" w:rsidP="000128C5">
            <w:pPr>
              <w:rPr>
                <w:rFonts w:ascii="Times New Roman" w:hAnsi="Times New Roman"/>
                <w:sz w:val="24"/>
                <w:szCs w:val="24"/>
              </w:rPr>
            </w:pPr>
            <w:r w:rsidRPr="00DA46B4">
              <w:rPr>
                <w:rFonts w:ascii="Times New Roman" w:hAnsi="Times New Roman"/>
                <w:sz w:val="24"/>
                <w:szCs w:val="24"/>
              </w:rPr>
              <w:t>Текущий и капитальный ремонт</w:t>
            </w:r>
          </w:p>
        </w:tc>
      </w:tr>
      <w:tr w:rsidR="00F80ED2" w:rsidRPr="00F14665" w:rsidTr="00DA46B4">
        <w:trPr>
          <w:trHeight w:val="276"/>
        </w:trPr>
        <w:tc>
          <w:tcPr>
            <w:tcW w:w="341" w:type="pct"/>
          </w:tcPr>
          <w:p w:rsidR="00F80ED2" w:rsidRPr="00F14665" w:rsidRDefault="00F80ED2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84" w:type="pct"/>
          </w:tcPr>
          <w:p w:rsidR="00F80ED2" w:rsidRPr="00F14665" w:rsidRDefault="00F80ED2" w:rsidP="00AC64A8">
            <w:pPr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Вход (входы) в здание</w:t>
            </w:r>
          </w:p>
        </w:tc>
        <w:tc>
          <w:tcPr>
            <w:tcW w:w="1775" w:type="pct"/>
          </w:tcPr>
          <w:p w:rsidR="00F80ED2" w:rsidRDefault="00FE3CDF">
            <w:r w:rsidRPr="00FE3CDF">
              <w:rPr>
                <w:rFonts w:ascii="Times New Roman" w:hAnsi="Times New Roman"/>
                <w:sz w:val="24"/>
                <w:szCs w:val="24"/>
              </w:rPr>
              <w:t>Текущий и капитальный ремонт</w:t>
            </w:r>
          </w:p>
        </w:tc>
      </w:tr>
      <w:tr w:rsidR="00F80ED2" w:rsidRPr="00F14665" w:rsidTr="00DA46B4">
        <w:trPr>
          <w:trHeight w:val="276"/>
        </w:trPr>
        <w:tc>
          <w:tcPr>
            <w:tcW w:w="341" w:type="pct"/>
          </w:tcPr>
          <w:p w:rsidR="00F80ED2" w:rsidRPr="00F14665" w:rsidRDefault="00F80ED2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884" w:type="pct"/>
          </w:tcPr>
          <w:p w:rsidR="00F80ED2" w:rsidRPr="00F14665" w:rsidRDefault="00F80ED2" w:rsidP="00AC64A8">
            <w:pPr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 xml:space="preserve">Путь (пути) движения внутри здания </w:t>
            </w:r>
            <w:r w:rsidRPr="00F14665">
              <w:rPr>
                <w:rFonts w:ascii="Times New Roman" w:hAnsi="Times New Roman"/>
              </w:rPr>
              <w:t>(в т.ч. пути эвакуации)</w:t>
            </w:r>
          </w:p>
        </w:tc>
        <w:tc>
          <w:tcPr>
            <w:tcW w:w="1775" w:type="pct"/>
          </w:tcPr>
          <w:p w:rsidR="00F80ED2" w:rsidRDefault="008F1E81">
            <w:r w:rsidRPr="008F1E81">
              <w:rPr>
                <w:rFonts w:ascii="Times New Roman" w:hAnsi="Times New Roman"/>
                <w:sz w:val="24"/>
                <w:szCs w:val="24"/>
              </w:rPr>
              <w:t>Текущий и капитальный ремонт</w:t>
            </w:r>
          </w:p>
        </w:tc>
      </w:tr>
      <w:tr w:rsidR="00F11192" w:rsidRPr="006C32D7" w:rsidTr="00DA46B4">
        <w:trPr>
          <w:trHeight w:val="276"/>
        </w:trPr>
        <w:tc>
          <w:tcPr>
            <w:tcW w:w="341" w:type="pct"/>
          </w:tcPr>
          <w:p w:rsidR="00F11192" w:rsidRPr="006C32D7" w:rsidRDefault="00F11192" w:rsidP="00152423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>.1</w:t>
            </w:r>
          </w:p>
        </w:tc>
        <w:tc>
          <w:tcPr>
            <w:tcW w:w="2884" w:type="pct"/>
          </w:tcPr>
          <w:p w:rsidR="00F11192" w:rsidRPr="006C32D7" w:rsidRDefault="00F11192" w:rsidP="00152423">
            <w:pPr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 xml:space="preserve">Зона целевого назначения здания </w:t>
            </w:r>
            <w:r w:rsidRPr="00D50CBA">
              <w:rPr>
                <w:rFonts w:ascii="Times New Roman" w:hAnsi="Times New Roman"/>
                <w:sz w:val="24"/>
                <w:szCs w:val="24"/>
              </w:rPr>
              <w:t>(целевого посещения объекта)</w:t>
            </w:r>
          </w:p>
        </w:tc>
        <w:tc>
          <w:tcPr>
            <w:tcW w:w="1775" w:type="pct"/>
          </w:tcPr>
          <w:p w:rsidR="00F11192" w:rsidRPr="008C4F7D" w:rsidRDefault="00500824" w:rsidP="00152423">
            <w:pPr>
              <w:rPr>
                <w:rFonts w:ascii="Times New Roman" w:hAnsi="Times New Roman"/>
                <w:sz w:val="24"/>
                <w:szCs w:val="24"/>
              </w:rPr>
            </w:pPr>
            <w:r w:rsidRPr="00500824">
              <w:rPr>
                <w:rFonts w:ascii="Times New Roman" w:hAnsi="Times New Roman"/>
                <w:sz w:val="24"/>
                <w:szCs w:val="24"/>
              </w:rPr>
              <w:t>Текущий ремонт</w:t>
            </w:r>
            <w:r w:rsidR="001C6DA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1C6DA9" w:rsidRPr="001C6DA9">
              <w:rPr>
                <w:rFonts w:ascii="Times New Roman" w:hAnsi="Times New Roman"/>
                <w:sz w:val="24"/>
                <w:szCs w:val="24"/>
              </w:rPr>
              <w:t>индивидуальное решение с ТСР</w:t>
            </w:r>
          </w:p>
        </w:tc>
      </w:tr>
      <w:tr w:rsidR="00F11192" w:rsidRPr="006C32D7" w:rsidTr="00DA46B4">
        <w:trPr>
          <w:trHeight w:val="276"/>
        </w:trPr>
        <w:tc>
          <w:tcPr>
            <w:tcW w:w="341" w:type="pct"/>
          </w:tcPr>
          <w:p w:rsidR="00F11192" w:rsidRPr="006C32D7" w:rsidRDefault="00F11192" w:rsidP="00152423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4.2</w:t>
            </w:r>
          </w:p>
        </w:tc>
        <w:tc>
          <w:tcPr>
            <w:tcW w:w="2884" w:type="pct"/>
          </w:tcPr>
          <w:p w:rsidR="00F11192" w:rsidRPr="006C32D7" w:rsidRDefault="00F11192" w:rsidP="0015242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Зона</w:t>
            </w:r>
            <w:r w:rsidRPr="00CF19C1">
              <w:rPr>
                <w:rFonts w:ascii="Times New Roman" w:hAnsi="Times New Roman"/>
                <w:sz w:val="24"/>
                <w:szCs w:val="24"/>
              </w:rPr>
              <w:t xml:space="preserve"> целевого назначения здания (жилые помещения)</w:t>
            </w:r>
          </w:p>
        </w:tc>
        <w:tc>
          <w:tcPr>
            <w:tcW w:w="1775" w:type="pct"/>
          </w:tcPr>
          <w:p w:rsidR="00F11192" w:rsidRPr="008C4F7D" w:rsidRDefault="00F11192" w:rsidP="0015242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Текущий ремонт</w:t>
            </w:r>
          </w:p>
        </w:tc>
      </w:tr>
      <w:tr w:rsidR="00AC1C7E" w:rsidRPr="00F14665" w:rsidTr="00DA46B4">
        <w:trPr>
          <w:trHeight w:val="276"/>
        </w:trPr>
        <w:tc>
          <w:tcPr>
            <w:tcW w:w="341" w:type="pct"/>
          </w:tcPr>
          <w:p w:rsidR="00AC1C7E" w:rsidRPr="00F14665" w:rsidRDefault="00AC1C7E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884" w:type="pct"/>
          </w:tcPr>
          <w:p w:rsidR="00AC1C7E" w:rsidRPr="00F14665" w:rsidRDefault="00AC1C7E" w:rsidP="00AC64A8">
            <w:pPr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1775" w:type="pct"/>
          </w:tcPr>
          <w:p w:rsidR="00AC1C7E" w:rsidRPr="008C4F7D" w:rsidRDefault="003D1F95" w:rsidP="000128C5">
            <w:pPr>
              <w:rPr>
                <w:rFonts w:ascii="Times New Roman" w:hAnsi="Times New Roman"/>
                <w:sz w:val="24"/>
                <w:szCs w:val="24"/>
              </w:rPr>
            </w:pPr>
            <w:r w:rsidRPr="003D1F95">
              <w:rPr>
                <w:rFonts w:ascii="Times New Roman" w:hAnsi="Times New Roman"/>
                <w:sz w:val="24"/>
                <w:szCs w:val="24"/>
              </w:rPr>
              <w:t>Текущий и капитальный ремонт, индивидуальное решение с ТСР</w:t>
            </w:r>
          </w:p>
        </w:tc>
      </w:tr>
      <w:tr w:rsidR="00AC1C7E" w:rsidRPr="00F14665" w:rsidTr="00DA46B4">
        <w:trPr>
          <w:trHeight w:val="276"/>
        </w:trPr>
        <w:tc>
          <w:tcPr>
            <w:tcW w:w="341" w:type="pct"/>
          </w:tcPr>
          <w:p w:rsidR="00AC1C7E" w:rsidRPr="00F14665" w:rsidRDefault="00AC1C7E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884" w:type="pct"/>
          </w:tcPr>
          <w:p w:rsidR="00AC1C7E" w:rsidRPr="00F14665" w:rsidRDefault="00AC1C7E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Система информации на объекте (на всех зонах)</w:t>
            </w:r>
          </w:p>
        </w:tc>
        <w:tc>
          <w:tcPr>
            <w:tcW w:w="1775" w:type="pct"/>
          </w:tcPr>
          <w:p w:rsidR="00AC1C7E" w:rsidRPr="008C4F7D" w:rsidRDefault="00BD725C" w:rsidP="000128C5">
            <w:pPr>
              <w:rPr>
                <w:rFonts w:ascii="Times New Roman" w:hAnsi="Times New Roman"/>
                <w:sz w:val="24"/>
                <w:szCs w:val="24"/>
              </w:rPr>
            </w:pPr>
            <w:r w:rsidRPr="00BD725C">
              <w:rPr>
                <w:rFonts w:ascii="Times New Roman" w:hAnsi="Times New Roman"/>
                <w:sz w:val="24"/>
                <w:szCs w:val="24"/>
              </w:rPr>
              <w:t>Текущий ремонт</w:t>
            </w:r>
          </w:p>
        </w:tc>
      </w:tr>
      <w:tr w:rsidR="00AC1C7E" w:rsidRPr="00F14665" w:rsidTr="00DA46B4">
        <w:trPr>
          <w:trHeight w:val="276"/>
        </w:trPr>
        <w:tc>
          <w:tcPr>
            <w:tcW w:w="341" w:type="pct"/>
          </w:tcPr>
          <w:p w:rsidR="00AC1C7E" w:rsidRPr="00F14665" w:rsidRDefault="00AC1C7E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84" w:type="pct"/>
          </w:tcPr>
          <w:p w:rsidR="00AC1C7E" w:rsidRPr="00F14665" w:rsidRDefault="00AC1C7E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Пути движения  к объекту (от остановки транспорта)</w:t>
            </w:r>
          </w:p>
        </w:tc>
        <w:tc>
          <w:tcPr>
            <w:tcW w:w="1775" w:type="pct"/>
          </w:tcPr>
          <w:p w:rsidR="00AC1C7E" w:rsidRPr="008C4F7D" w:rsidRDefault="00AC1C7E" w:rsidP="000128C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Текущий ремонт</w:t>
            </w:r>
          </w:p>
        </w:tc>
      </w:tr>
      <w:tr w:rsidR="005F1FF9" w:rsidRPr="006C32D7" w:rsidTr="00DA46B4">
        <w:trPr>
          <w:trHeight w:val="276"/>
        </w:trPr>
        <w:tc>
          <w:tcPr>
            <w:tcW w:w="341" w:type="pct"/>
          </w:tcPr>
          <w:p w:rsidR="005F1FF9" w:rsidRPr="00F14665" w:rsidRDefault="005F1FF9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</w:p>
          <w:p w:rsidR="005F1FF9" w:rsidRPr="00F14665" w:rsidRDefault="005F1FF9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2884" w:type="pct"/>
          </w:tcPr>
          <w:p w:rsidR="005F1FF9" w:rsidRPr="00F14665" w:rsidRDefault="005F1FF9" w:rsidP="00AC64A8">
            <w:pPr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F1FF9" w:rsidRPr="00F14665" w:rsidRDefault="005F1FF9" w:rsidP="00AC64A8">
            <w:pPr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  <w:r w:rsidRPr="00F14665">
              <w:rPr>
                <w:rFonts w:ascii="Times New Roman" w:hAnsi="Times New Roman"/>
                <w:b/>
                <w:sz w:val="24"/>
                <w:szCs w:val="24"/>
              </w:rPr>
              <w:t>Все зоны и участки</w:t>
            </w:r>
          </w:p>
          <w:p w:rsidR="005F1FF9" w:rsidRPr="00F14665" w:rsidRDefault="005F1FF9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75" w:type="pct"/>
          </w:tcPr>
          <w:p w:rsidR="005F1FF9" w:rsidRDefault="005F1FF9" w:rsidP="00565D39">
            <w:r w:rsidRPr="008F1E81">
              <w:rPr>
                <w:rFonts w:ascii="Times New Roman" w:hAnsi="Times New Roman"/>
                <w:sz w:val="24"/>
                <w:szCs w:val="24"/>
              </w:rPr>
              <w:t>Текущий и капитальный ремонт</w:t>
            </w:r>
            <w:r w:rsidR="001C6DA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1C6DA9" w:rsidRPr="001C6DA9">
              <w:rPr>
                <w:rFonts w:ascii="Times New Roman" w:hAnsi="Times New Roman"/>
                <w:sz w:val="24"/>
                <w:szCs w:val="24"/>
              </w:rPr>
              <w:t>индивидуальное решение с ТСР</w:t>
            </w:r>
          </w:p>
        </w:tc>
      </w:tr>
    </w:tbl>
    <w:p w:rsidR="00E26040" w:rsidRPr="00720FDF" w:rsidRDefault="00E26040" w:rsidP="00597835">
      <w:pPr>
        <w:rPr>
          <w:rFonts w:ascii="Times New Roman" w:hAnsi="Times New Roman"/>
        </w:rPr>
      </w:pPr>
      <w:r w:rsidRPr="00720FDF">
        <w:rPr>
          <w:rFonts w:ascii="Times New Roman" w:hAnsi="Times New Roman"/>
          <w:sz w:val="24"/>
          <w:szCs w:val="24"/>
        </w:rPr>
        <w:t xml:space="preserve">*- </w:t>
      </w:r>
      <w:r w:rsidRPr="00720FDF">
        <w:rPr>
          <w:rFonts w:ascii="Times New Roman" w:hAnsi="Times New Roman"/>
        </w:rPr>
        <w:t>указывается один из вариантов (видов работ):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E26040" w:rsidRPr="00ED7697" w:rsidRDefault="00E26040" w:rsidP="0077508E">
      <w:pPr>
        <w:rPr>
          <w:rFonts w:ascii="Times New Roman" w:hAnsi="Times New Roman"/>
        </w:rPr>
      </w:pPr>
      <w:r w:rsidRPr="00ED7697">
        <w:rPr>
          <w:rFonts w:ascii="Times New Roman" w:hAnsi="Times New Roman"/>
          <w:b/>
          <w:sz w:val="24"/>
          <w:szCs w:val="24"/>
        </w:rPr>
        <w:t>Размещение информации на Карте доступности субъекта РФ согласовано</w:t>
      </w:r>
      <w:r w:rsidRPr="00ED7697">
        <w:rPr>
          <w:rFonts w:ascii="Times New Roman" w:hAnsi="Times New Roman"/>
          <w:sz w:val="24"/>
          <w:szCs w:val="24"/>
        </w:rPr>
        <w:t xml:space="preserve"> </w:t>
      </w:r>
    </w:p>
    <w:p w:rsidR="009B644B" w:rsidRPr="009B644B" w:rsidRDefault="009B644B" w:rsidP="009B644B">
      <w:pPr>
        <w:rPr>
          <w:rFonts w:ascii="Times New Roman" w:hAnsi="Times New Roman"/>
          <w:sz w:val="24"/>
          <w:szCs w:val="24"/>
        </w:rPr>
      </w:pPr>
      <w:r w:rsidRPr="009B644B">
        <w:rPr>
          <w:rFonts w:ascii="Times New Roman" w:hAnsi="Times New Roman"/>
          <w:sz w:val="24"/>
          <w:szCs w:val="24"/>
        </w:rPr>
        <w:t xml:space="preserve">Директор ЛОГБУ "Вознесенский ДИ"       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 xml:space="preserve">____________ Исаева Ю.В.                                                                               </w:t>
      </w:r>
    </w:p>
    <w:p w:rsidR="00F14046" w:rsidRPr="00F14046" w:rsidRDefault="009B644B" w:rsidP="009B644B">
      <w:pPr>
        <w:ind w:left="6372"/>
        <w:rPr>
          <w:rFonts w:ascii="Times New Roman" w:hAnsi="Times New Roman"/>
          <w:sz w:val="24"/>
          <w:szCs w:val="24"/>
        </w:rPr>
      </w:pPr>
      <w:r w:rsidRPr="009B644B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</w:t>
      </w:r>
    </w:p>
    <w:p w:rsidR="00165362" w:rsidRDefault="00165362" w:rsidP="00FE5CD5">
      <w:pPr>
        <w:ind w:left="6710"/>
        <w:jc w:val="right"/>
        <w:rPr>
          <w:rFonts w:ascii="Times New Roman" w:hAnsi="Times New Roman"/>
          <w:sz w:val="24"/>
          <w:szCs w:val="24"/>
          <w:lang w:eastAsia="en-US"/>
        </w:rPr>
      </w:pPr>
    </w:p>
    <w:p w:rsidR="00165362" w:rsidRDefault="00165362">
      <w:pPr>
        <w:rPr>
          <w:rFonts w:ascii="Times New Roman" w:hAnsi="Times New Roman"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4"/>
          <w:lang w:eastAsia="en-US"/>
        </w:rPr>
        <w:br w:type="page"/>
      </w:r>
    </w:p>
    <w:p w:rsidR="00FE5CD5" w:rsidRPr="00ED7697" w:rsidRDefault="00FE5CD5" w:rsidP="00FE5CD5">
      <w:pPr>
        <w:ind w:left="6710"/>
        <w:jc w:val="right"/>
        <w:rPr>
          <w:rFonts w:ascii="Times New Roman" w:hAnsi="Times New Roman"/>
          <w:sz w:val="24"/>
          <w:szCs w:val="24"/>
          <w:lang w:eastAsia="en-US"/>
        </w:rPr>
      </w:pPr>
      <w:r w:rsidRPr="00ED7697">
        <w:rPr>
          <w:rFonts w:ascii="Times New Roman" w:hAnsi="Times New Roman"/>
          <w:sz w:val="24"/>
          <w:szCs w:val="24"/>
          <w:lang w:eastAsia="en-US"/>
        </w:rPr>
        <w:lastRenderedPageBreak/>
        <w:t>УТВЕРЖДАЮ</w:t>
      </w:r>
    </w:p>
    <w:p w:rsidR="00FE5CD5" w:rsidRPr="00ED7697" w:rsidRDefault="00FE5CD5" w:rsidP="00FE5CD5">
      <w:pPr>
        <w:ind w:left="6710"/>
        <w:rPr>
          <w:rFonts w:ascii="Times New Roman" w:hAnsi="Times New Roman"/>
          <w:sz w:val="24"/>
          <w:szCs w:val="24"/>
          <w:lang w:eastAsia="en-US"/>
        </w:rPr>
      </w:pPr>
    </w:p>
    <w:p w:rsidR="009B644B" w:rsidRPr="009B644B" w:rsidRDefault="009B644B" w:rsidP="009B644B">
      <w:pPr>
        <w:spacing w:after="120"/>
        <w:jc w:val="right"/>
        <w:rPr>
          <w:rFonts w:ascii="Times New Roman" w:hAnsi="Times New Roman"/>
          <w:sz w:val="24"/>
          <w:szCs w:val="24"/>
        </w:rPr>
      </w:pPr>
      <w:r w:rsidRPr="009B644B">
        <w:rPr>
          <w:rFonts w:ascii="Times New Roman" w:hAnsi="Times New Roman"/>
          <w:sz w:val="24"/>
          <w:szCs w:val="24"/>
        </w:rPr>
        <w:t>Директор ЛОГБУ "Вознесенский ДИ"                                                                                       ____________ Исаева Ю.В.</w:t>
      </w:r>
    </w:p>
    <w:p w:rsidR="006A7EC5" w:rsidRPr="00EE5349" w:rsidRDefault="009B644B" w:rsidP="009B644B">
      <w:pPr>
        <w:spacing w:after="200" w:line="360" w:lineRule="auto"/>
        <w:jc w:val="right"/>
        <w:rPr>
          <w:rFonts w:ascii="Times New Roman" w:hAnsi="Times New Roman"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Pr="009B644B">
        <w:rPr>
          <w:rFonts w:ascii="Times New Roman" w:hAnsi="Times New Roman"/>
          <w:sz w:val="24"/>
          <w:szCs w:val="24"/>
        </w:rPr>
        <w:t>«04» октября 2018 г.</w:t>
      </w:r>
    </w:p>
    <w:p w:rsidR="00BC526E" w:rsidRPr="00EE5349" w:rsidRDefault="00BC526E" w:rsidP="00FE5CD5">
      <w:pPr>
        <w:spacing w:line="360" w:lineRule="auto"/>
        <w:ind w:left="7080" w:firstLine="370"/>
        <w:rPr>
          <w:rFonts w:ascii="Times New Roman" w:hAnsi="Times New Roman"/>
          <w:sz w:val="24"/>
          <w:szCs w:val="24"/>
          <w:lang w:eastAsia="en-US"/>
        </w:rPr>
      </w:pPr>
    </w:p>
    <w:p w:rsidR="00E26040" w:rsidRPr="00720FDF" w:rsidRDefault="00E26040" w:rsidP="00F7052D">
      <w:pPr>
        <w:jc w:val="center"/>
        <w:rPr>
          <w:rFonts w:ascii="Times New Roman" w:hAnsi="Times New Roman"/>
          <w:b/>
          <w:sz w:val="24"/>
          <w:szCs w:val="24"/>
        </w:rPr>
      </w:pPr>
      <w:r w:rsidRPr="00720FDF">
        <w:rPr>
          <w:rFonts w:ascii="Times New Roman" w:hAnsi="Times New Roman"/>
          <w:b/>
          <w:sz w:val="24"/>
          <w:szCs w:val="24"/>
        </w:rPr>
        <w:t>АКТ ОБСЛЕДОВАНИЯ</w:t>
      </w:r>
    </w:p>
    <w:p w:rsidR="00E26040" w:rsidRPr="00720FDF" w:rsidRDefault="00E26040" w:rsidP="00F7052D">
      <w:pPr>
        <w:jc w:val="center"/>
        <w:rPr>
          <w:rFonts w:ascii="Times New Roman" w:hAnsi="Times New Roman"/>
          <w:b/>
          <w:sz w:val="24"/>
          <w:szCs w:val="24"/>
        </w:rPr>
      </w:pPr>
      <w:r w:rsidRPr="00720FDF">
        <w:rPr>
          <w:rFonts w:ascii="Times New Roman" w:hAnsi="Times New Roman"/>
          <w:b/>
          <w:sz w:val="24"/>
          <w:szCs w:val="24"/>
        </w:rPr>
        <w:t xml:space="preserve">объекта социальной инфраструктуры </w:t>
      </w:r>
    </w:p>
    <w:p w:rsidR="00E26040" w:rsidRPr="00720FDF" w:rsidRDefault="00E26040" w:rsidP="00F7052D">
      <w:pPr>
        <w:jc w:val="center"/>
        <w:rPr>
          <w:rFonts w:ascii="Times New Roman" w:hAnsi="Times New Roman"/>
          <w:b/>
          <w:sz w:val="24"/>
          <w:szCs w:val="24"/>
        </w:rPr>
      </w:pPr>
      <w:r w:rsidRPr="00720FDF">
        <w:rPr>
          <w:rFonts w:ascii="Times New Roman" w:hAnsi="Times New Roman"/>
          <w:b/>
          <w:sz w:val="24"/>
          <w:szCs w:val="24"/>
        </w:rPr>
        <w:t>К ПАСПОРТУ ДОСТУПНОСТИ ОСИ</w:t>
      </w:r>
    </w:p>
    <w:p w:rsidR="00E26040" w:rsidRPr="00720FDF" w:rsidRDefault="00E26040" w:rsidP="00F7052D">
      <w:pPr>
        <w:jc w:val="center"/>
        <w:rPr>
          <w:rFonts w:ascii="Times New Roman" w:hAnsi="Times New Roman"/>
          <w:b/>
          <w:sz w:val="24"/>
          <w:szCs w:val="24"/>
        </w:rPr>
      </w:pPr>
      <w:r w:rsidRPr="00720FDF">
        <w:rPr>
          <w:rFonts w:ascii="Times New Roman" w:hAnsi="Times New Roman"/>
          <w:b/>
          <w:sz w:val="24"/>
          <w:szCs w:val="24"/>
        </w:rPr>
        <w:t xml:space="preserve">№ </w:t>
      </w:r>
      <w:r w:rsidR="00305A2C">
        <w:rPr>
          <w:rFonts w:ascii="Times New Roman" w:hAnsi="Times New Roman"/>
          <w:b/>
          <w:sz w:val="24"/>
          <w:szCs w:val="24"/>
        </w:rPr>
        <w:t>1</w:t>
      </w:r>
    </w:p>
    <w:tbl>
      <w:tblPr>
        <w:tblW w:w="0" w:type="auto"/>
        <w:tblLook w:val="00A0"/>
      </w:tblPr>
      <w:tblGrid>
        <w:gridCol w:w="4785"/>
        <w:gridCol w:w="4786"/>
      </w:tblGrid>
      <w:tr w:rsidR="00E26040" w:rsidRPr="006C32D7" w:rsidTr="00AC64A8">
        <w:tc>
          <w:tcPr>
            <w:tcW w:w="4785" w:type="dxa"/>
          </w:tcPr>
          <w:p w:rsidR="00DA687D" w:rsidRDefault="00DA687D" w:rsidP="00AC64A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DA687D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пгт Вознесенье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Ленинградской области</w:t>
            </w:r>
          </w:p>
          <w:p w:rsidR="00E26040" w:rsidRPr="006C32D7" w:rsidRDefault="00E26040" w:rsidP="00AC64A8">
            <w:pPr>
              <w:rPr>
                <w:rFonts w:ascii="Times New Roman" w:hAnsi="Times New Roman"/>
                <w:sz w:val="16"/>
                <w:szCs w:val="16"/>
              </w:rPr>
            </w:pPr>
            <w:r w:rsidRPr="006C32D7">
              <w:rPr>
                <w:rFonts w:ascii="Times New Roman" w:hAnsi="Times New Roman"/>
                <w:sz w:val="16"/>
                <w:szCs w:val="16"/>
              </w:rPr>
              <w:t xml:space="preserve">   Наименование территориального </w:t>
            </w:r>
          </w:p>
          <w:p w:rsidR="00E26040" w:rsidRPr="006C32D7" w:rsidRDefault="00E26040" w:rsidP="00AC64A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16"/>
                <w:szCs w:val="16"/>
              </w:rPr>
              <w:t xml:space="preserve">        образования субъекта РФ</w:t>
            </w:r>
          </w:p>
        </w:tc>
        <w:tc>
          <w:tcPr>
            <w:tcW w:w="4786" w:type="dxa"/>
          </w:tcPr>
          <w:p w:rsidR="00E26040" w:rsidRPr="006C32D7" w:rsidRDefault="00AA126E" w:rsidP="00ED066F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«30» октября 2018</w:t>
            </w:r>
            <w:r w:rsidR="00554FF1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</w:tr>
    </w:tbl>
    <w:p w:rsidR="00ED4B7F" w:rsidRDefault="00ED4B7F" w:rsidP="00ED4B7F">
      <w:pPr>
        <w:jc w:val="center"/>
        <w:rPr>
          <w:rFonts w:ascii="Times New Roman" w:hAnsi="Times New Roman"/>
          <w:b/>
          <w:sz w:val="24"/>
          <w:szCs w:val="24"/>
        </w:rPr>
      </w:pPr>
    </w:p>
    <w:p w:rsidR="00DA687D" w:rsidRPr="00273E37" w:rsidRDefault="00DA687D" w:rsidP="00DA687D">
      <w:pPr>
        <w:jc w:val="center"/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t>1. Общие сведения об объекте</w:t>
      </w:r>
    </w:p>
    <w:p w:rsidR="00DA687D" w:rsidRPr="00273E37" w:rsidRDefault="00DA687D" w:rsidP="00DA687D">
      <w:pPr>
        <w:jc w:val="center"/>
        <w:rPr>
          <w:rFonts w:ascii="Times New Roman" w:hAnsi="Times New Roman"/>
          <w:b/>
          <w:sz w:val="24"/>
          <w:szCs w:val="24"/>
        </w:rPr>
      </w:pPr>
    </w:p>
    <w:p w:rsidR="00DA687D" w:rsidRPr="00273E37" w:rsidRDefault="00DA687D" w:rsidP="00DA687D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1.1. </w:t>
      </w:r>
      <w:r w:rsidRPr="00273E37">
        <w:rPr>
          <w:rFonts w:ascii="Times New Roman" w:hAnsi="Times New Roman"/>
          <w:sz w:val="24"/>
          <w:szCs w:val="24"/>
        </w:rPr>
        <w:t xml:space="preserve">Наименование (вид) объекта: </w:t>
      </w:r>
      <w:r>
        <w:rPr>
          <w:rFonts w:ascii="Times New Roman" w:hAnsi="Times New Roman"/>
          <w:sz w:val="24"/>
          <w:szCs w:val="24"/>
        </w:rPr>
        <w:t>Административное здание с главным корпусом №2 с подвалом</w:t>
      </w:r>
    </w:p>
    <w:p w:rsidR="00DA687D" w:rsidRPr="00722527" w:rsidRDefault="00DA687D" w:rsidP="00DA687D">
      <w:pPr>
        <w:pStyle w:val="ad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1.2. </w:t>
      </w:r>
      <w:r w:rsidRPr="00722527">
        <w:rPr>
          <w:rFonts w:ascii="Times New Roman" w:hAnsi="Times New Roman"/>
          <w:sz w:val="24"/>
          <w:szCs w:val="24"/>
        </w:rPr>
        <w:t>Адрес объекта:</w:t>
      </w:r>
      <w:r w:rsidRPr="00722527">
        <w:t xml:space="preserve"> </w:t>
      </w:r>
      <w:r>
        <w:rPr>
          <w:rFonts w:ascii="Times New Roman" w:hAnsi="Times New Roman"/>
          <w:sz w:val="24"/>
          <w:szCs w:val="24"/>
        </w:rPr>
        <w:t>187750, Ленинградская область, Подпорожский район, пгт Вознесенье, ул. Онежской флотилии, д.38</w:t>
      </w:r>
    </w:p>
    <w:p w:rsidR="00DA687D" w:rsidRPr="00273E37" w:rsidRDefault="00DA687D" w:rsidP="00DA687D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1.3. Сведения о размещении объекта:</w:t>
      </w:r>
    </w:p>
    <w:p w:rsidR="00DA687D" w:rsidRPr="00273E37" w:rsidRDefault="00DA687D" w:rsidP="00DA687D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- отдельно стоящее здание __</w:t>
      </w:r>
      <w:r>
        <w:rPr>
          <w:rFonts w:ascii="Times New Roman" w:hAnsi="Times New Roman"/>
          <w:sz w:val="24"/>
          <w:szCs w:val="24"/>
        </w:rPr>
        <w:t>3</w:t>
      </w:r>
      <w:r w:rsidRPr="00273E37">
        <w:rPr>
          <w:rFonts w:ascii="Times New Roman" w:hAnsi="Times New Roman"/>
          <w:sz w:val="24"/>
          <w:szCs w:val="24"/>
        </w:rPr>
        <w:t xml:space="preserve">__ этажа, </w:t>
      </w:r>
      <w:r>
        <w:rPr>
          <w:rFonts w:ascii="Times New Roman" w:hAnsi="Times New Roman"/>
          <w:sz w:val="24"/>
          <w:szCs w:val="24"/>
        </w:rPr>
        <w:t>3500,5</w:t>
      </w:r>
      <w:r w:rsidRPr="00273E37">
        <w:rPr>
          <w:rFonts w:ascii="Times New Roman" w:hAnsi="Times New Roman"/>
          <w:sz w:val="24"/>
          <w:szCs w:val="24"/>
        </w:rPr>
        <w:t xml:space="preserve">  кв. м</w:t>
      </w:r>
    </w:p>
    <w:p w:rsidR="00DA687D" w:rsidRPr="00273E37" w:rsidRDefault="00DA687D" w:rsidP="00DA687D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- наличие прилегающего земельного участка (</w:t>
      </w:r>
      <w:r w:rsidRPr="00273E37">
        <w:rPr>
          <w:rFonts w:ascii="Times New Roman" w:hAnsi="Times New Roman"/>
          <w:sz w:val="24"/>
          <w:szCs w:val="24"/>
          <w:u w:val="single"/>
        </w:rPr>
        <w:t>да</w:t>
      </w:r>
      <w:r w:rsidRPr="00273E37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нет); 30432</w:t>
      </w:r>
      <w:r w:rsidRPr="00273E37">
        <w:rPr>
          <w:rFonts w:ascii="Times New Roman" w:hAnsi="Times New Roman"/>
          <w:sz w:val="24"/>
          <w:szCs w:val="24"/>
        </w:rPr>
        <w:t xml:space="preserve"> кв.м</w:t>
      </w:r>
    </w:p>
    <w:p w:rsidR="00DA687D" w:rsidRPr="00273E37" w:rsidRDefault="00DA687D" w:rsidP="00DA687D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1.4. Год постройки здания </w:t>
      </w:r>
      <w:smartTag w:uri="urn:schemas-microsoft-com:office:smarttags" w:element="metricconverter">
        <w:smartTagPr>
          <w:attr w:name="ProductID" w:val="1989 г"/>
        </w:smartTagPr>
        <w:r>
          <w:rPr>
            <w:rFonts w:ascii="Times New Roman" w:hAnsi="Times New Roman"/>
            <w:sz w:val="24"/>
            <w:szCs w:val="24"/>
          </w:rPr>
          <w:t>1989</w:t>
        </w:r>
        <w:r w:rsidRPr="00273E37">
          <w:rPr>
            <w:rFonts w:ascii="Times New Roman" w:hAnsi="Times New Roman"/>
            <w:sz w:val="24"/>
            <w:szCs w:val="24"/>
          </w:rPr>
          <w:t xml:space="preserve"> г</w:t>
        </w:r>
      </w:smartTag>
      <w:r w:rsidRPr="00273E37">
        <w:rPr>
          <w:rFonts w:ascii="Times New Roman" w:hAnsi="Times New Roman"/>
          <w:sz w:val="24"/>
          <w:szCs w:val="24"/>
        </w:rPr>
        <w:t>., последнего капитального ремонта  _</w:t>
      </w:r>
      <w:r>
        <w:rPr>
          <w:rFonts w:ascii="Times New Roman" w:hAnsi="Times New Roman"/>
          <w:sz w:val="24"/>
          <w:szCs w:val="24"/>
        </w:rPr>
        <w:t>-</w:t>
      </w:r>
      <w:r w:rsidRPr="00273E37">
        <w:rPr>
          <w:rFonts w:ascii="Times New Roman" w:hAnsi="Times New Roman"/>
          <w:sz w:val="24"/>
          <w:szCs w:val="24"/>
        </w:rPr>
        <w:t>_____ г.</w:t>
      </w:r>
    </w:p>
    <w:p w:rsidR="00DA687D" w:rsidRPr="00273E37" w:rsidRDefault="00DA687D" w:rsidP="00DA687D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1.5. Дата предстоящих плановых ремонтных работ: текущего </w:t>
      </w:r>
      <w:r w:rsidRPr="00565D39">
        <w:rPr>
          <w:rFonts w:ascii="Times New Roman" w:hAnsi="Times New Roman"/>
          <w:sz w:val="24"/>
          <w:szCs w:val="24"/>
          <w:u w:val="single"/>
        </w:rPr>
        <w:t>2019 г.</w:t>
      </w:r>
      <w:r w:rsidRPr="00273E37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капитального – ________</w:t>
      </w:r>
      <w:r w:rsidRPr="00273E37">
        <w:rPr>
          <w:rFonts w:ascii="Times New Roman" w:hAnsi="Times New Roman"/>
          <w:sz w:val="24"/>
          <w:szCs w:val="24"/>
        </w:rPr>
        <w:t xml:space="preserve"> г.</w:t>
      </w:r>
    </w:p>
    <w:p w:rsidR="00DA687D" w:rsidRPr="00273E37" w:rsidRDefault="00DA687D" w:rsidP="00DA687D">
      <w:pPr>
        <w:rPr>
          <w:rFonts w:ascii="Times New Roman" w:hAnsi="Times New Roman"/>
          <w:sz w:val="24"/>
          <w:szCs w:val="24"/>
        </w:rPr>
      </w:pPr>
    </w:p>
    <w:p w:rsidR="00DA687D" w:rsidRPr="00273E37" w:rsidRDefault="00DA687D" w:rsidP="00DA687D">
      <w:pPr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t>Сведения об организации, расположенной на объекте</w:t>
      </w:r>
    </w:p>
    <w:p w:rsidR="00DA687D" w:rsidRPr="00273E37" w:rsidRDefault="00DA687D" w:rsidP="00DA687D">
      <w:pPr>
        <w:rPr>
          <w:rFonts w:ascii="Times New Roman" w:hAnsi="Times New Roman"/>
          <w:sz w:val="24"/>
          <w:szCs w:val="24"/>
        </w:rPr>
      </w:pPr>
    </w:p>
    <w:p w:rsidR="00DA687D" w:rsidRPr="00273E37" w:rsidRDefault="00DA687D" w:rsidP="00DA687D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1.6. Название организации (учреждения), (полное юридическое наименование – согласно Уставу, краткое наименование): </w:t>
      </w:r>
      <w:r w:rsidRPr="00565D39">
        <w:rPr>
          <w:rFonts w:ascii="Times New Roman" w:hAnsi="Times New Roman"/>
          <w:sz w:val="24"/>
          <w:szCs w:val="24"/>
          <w:u w:val="single"/>
        </w:rPr>
        <w:t>Ленинградское областное государственное  стационарное бюджетное учреждение социального обслуживания «Вознесенский дом-интернат для престарелых и инвалидов»,  ЛОГБУ «Вознесенский ДИ»</w:t>
      </w:r>
    </w:p>
    <w:p w:rsidR="00DA687D" w:rsidRDefault="00DA687D" w:rsidP="00DA687D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1.7. Юридический адрес организации (учреждения) </w:t>
      </w:r>
      <w:r w:rsidRPr="00565D39">
        <w:rPr>
          <w:rFonts w:ascii="Times New Roman" w:hAnsi="Times New Roman"/>
          <w:sz w:val="24"/>
          <w:szCs w:val="24"/>
          <w:u w:val="single"/>
        </w:rPr>
        <w:t>187750, Ленинградская область, Подпорожский район, пгт Вознесенье, ул. Онежской флотилии, д.38</w:t>
      </w:r>
    </w:p>
    <w:p w:rsidR="00DA687D" w:rsidRPr="00273E37" w:rsidRDefault="00DA687D" w:rsidP="00DA687D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1.8. Осно</w:t>
      </w:r>
      <w:r>
        <w:rPr>
          <w:rFonts w:ascii="Times New Roman" w:hAnsi="Times New Roman"/>
          <w:sz w:val="24"/>
          <w:szCs w:val="24"/>
        </w:rPr>
        <w:t xml:space="preserve">вание для пользования объектом: </w:t>
      </w:r>
      <w:r w:rsidRPr="00AA126E">
        <w:rPr>
          <w:rFonts w:ascii="Times New Roman" w:hAnsi="Times New Roman"/>
          <w:sz w:val="24"/>
          <w:szCs w:val="24"/>
          <w:u w:val="single"/>
        </w:rPr>
        <w:t>оперативное управление</w:t>
      </w:r>
    </w:p>
    <w:p w:rsidR="00DA687D" w:rsidRDefault="00DA687D" w:rsidP="00DA687D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1.9. Форма собственности: </w:t>
      </w:r>
      <w:r w:rsidRPr="00565D39">
        <w:rPr>
          <w:rFonts w:ascii="Times New Roman" w:hAnsi="Times New Roman"/>
          <w:sz w:val="24"/>
          <w:szCs w:val="24"/>
          <w:u w:val="single"/>
        </w:rPr>
        <w:t>государственная</w:t>
      </w:r>
    </w:p>
    <w:p w:rsidR="00DA687D" w:rsidRPr="00273E37" w:rsidRDefault="00DA687D" w:rsidP="00DA687D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1.10. Территориальная принадлежность (федеральная, </w:t>
      </w:r>
      <w:r w:rsidRPr="00E4220C">
        <w:rPr>
          <w:rFonts w:ascii="Times New Roman" w:hAnsi="Times New Roman"/>
          <w:sz w:val="24"/>
          <w:szCs w:val="24"/>
          <w:u w:val="single"/>
        </w:rPr>
        <w:t>региональная</w:t>
      </w:r>
      <w:r w:rsidRPr="00273E37">
        <w:rPr>
          <w:rFonts w:ascii="Times New Roman" w:hAnsi="Times New Roman"/>
          <w:sz w:val="24"/>
          <w:szCs w:val="24"/>
        </w:rPr>
        <w:t>, муниципальная</w:t>
      </w:r>
      <w:r w:rsidRPr="00273E37">
        <w:rPr>
          <w:rFonts w:ascii="Times New Roman" w:hAnsi="Times New Roman"/>
          <w:sz w:val="24"/>
          <w:szCs w:val="24"/>
          <w:u w:val="single"/>
        </w:rPr>
        <w:t>)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A687D" w:rsidRPr="00273E37" w:rsidRDefault="00DA687D" w:rsidP="00DA687D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1.11. Вышестоящая организация (наименование) </w:t>
      </w:r>
      <w:r w:rsidRPr="00565D39">
        <w:rPr>
          <w:rFonts w:ascii="Times New Roman" w:hAnsi="Times New Roman"/>
          <w:sz w:val="24"/>
          <w:szCs w:val="24"/>
          <w:u w:val="single"/>
        </w:rPr>
        <w:t>Комитет по социальной защите населения Ленинградской области</w:t>
      </w:r>
    </w:p>
    <w:p w:rsidR="00DA687D" w:rsidRPr="00E4220C" w:rsidRDefault="00DA687D" w:rsidP="00DA687D">
      <w:pPr>
        <w:jc w:val="both"/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1.12. Адрес вышестоящей организации, другие координаты </w:t>
      </w:r>
      <w:smartTag w:uri="urn:schemas-microsoft-com:office:smarttags" w:element="metricconverter">
        <w:smartTagPr>
          <w:attr w:name="ProductID" w:val="191124, г"/>
        </w:smartTagPr>
        <w:r w:rsidRPr="00565D39">
          <w:rPr>
            <w:rFonts w:ascii="Times New Roman" w:hAnsi="Times New Roman"/>
            <w:color w:val="000000"/>
            <w:sz w:val="24"/>
            <w:szCs w:val="24"/>
            <w:u w:val="single"/>
          </w:rPr>
          <w:t>191124, г</w:t>
        </w:r>
      </w:smartTag>
      <w:r w:rsidRPr="00565D39">
        <w:rPr>
          <w:rFonts w:ascii="Times New Roman" w:hAnsi="Times New Roman"/>
          <w:color w:val="000000"/>
          <w:sz w:val="24"/>
          <w:szCs w:val="24"/>
          <w:u w:val="single"/>
        </w:rPr>
        <w:t>. Санкт-Петербург, ул.Лафонская, дом 6, Литер. А</w:t>
      </w:r>
    </w:p>
    <w:p w:rsidR="00DA687D" w:rsidRPr="00273E37" w:rsidRDefault="00DA687D" w:rsidP="00DA687D">
      <w:pPr>
        <w:jc w:val="center"/>
        <w:rPr>
          <w:rFonts w:ascii="Times New Roman" w:hAnsi="Times New Roman"/>
          <w:b/>
          <w:sz w:val="24"/>
          <w:szCs w:val="24"/>
        </w:rPr>
      </w:pPr>
    </w:p>
    <w:p w:rsidR="00DA687D" w:rsidRPr="00273E37" w:rsidRDefault="00DA687D" w:rsidP="00DA687D">
      <w:pPr>
        <w:jc w:val="center"/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t>2. Характеристика деятельности организации на объекте</w:t>
      </w:r>
    </w:p>
    <w:p w:rsidR="00DA687D" w:rsidRPr="00273E37" w:rsidRDefault="00DA687D" w:rsidP="00DA687D">
      <w:pPr>
        <w:widowControl w:val="0"/>
        <w:suppressAutoHyphens/>
        <w:spacing w:line="100" w:lineRule="atLeast"/>
        <w:rPr>
          <w:rFonts w:eastAsia="SimSun" w:cs="Calibri"/>
          <w:color w:val="00000A"/>
          <w:lang w:eastAsia="en-US"/>
        </w:rPr>
      </w:pPr>
    </w:p>
    <w:p w:rsidR="00DA687D" w:rsidRPr="00273E37" w:rsidRDefault="00DA687D" w:rsidP="00DA687D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2.1 Сфера деятельности: </w:t>
      </w:r>
      <w:r w:rsidRPr="00565D39">
        <w:rPr>
          <w:rFonts w:ascii="Times New Roman" w:hAnsi="Times New Roman"/>
          <w:sz w:val="24"/>
          <w:szCs w:val="24"/>
          <w:u w:val="single"/>
        </w:rPr>
        <w:t>социальная защита</w:t>
      </w:r>
    </w:p>
    <w:p w:rsidR="00DA687D" w:rsidRPr="00273E37" w:rsidRDefault="00DA687D" w:rsidP="00DA687D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2.2 Виды оказываемых услуг: </w:t>
      </w:r>
      <w:r>
        <w:rPr>
          <w:rFonts w:ascii="Times New Roman" w:hAnsi="Times New Roman"/>
          <w:sz w:val="24"/>
          <w:szCs w:val="24"/>
        </w:rPr>
        <w:t>предоставление социальных услуг с обеспечением проживания</w:t>
      </w:r>
    </w:p>
    <w:p w:rsidR="00DA687D" w:rsidRPr="00273E37" w:rsidRDefault="00DA687D" w:rsidP="00DA687D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2.3 Форма оказания услуг: (</w:t>
      </w:r>
      <w:r w:rsidRPr="004A220A">
        <w:rPr>
          <w:rFonts w:ascii="Times New Roman" w:hAnsi="Times New Roman"/>
          <w:sz w:val="24"/>
          <w:szCs w:val="24"/>
          <w:u w:val="single"/>
        </w:rPr>
        <w:t>на объекте, с длительным пребыванием, в т.ч. проживанием,</w:t>
      </w:r>
      <w:r w:rsidRPr="00273E37">
        <w:rPr>
          <w:rFonts w:ascii="Times New Roman" w:hAnsi="Times New Roman"/>
          <w:sz w:val="24"/>
          <w:szCs w:val="24"/>
        </w:rPr>
        <w:t xml:space="preserve"> на дому, дистанционно)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A687D" w:rsidRPr="00273E37" w:rsidRDefault="00DA687D" w:rsidP="00DA687D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2.4 Категории обслуживаемого населения по возрасту: (дети, </w:t>
      </w:r>
      <w:r w:rsidRPr="0043767C">
        <w:rPr>
          <w:rFonts w:ascii="Times New Roman" w:hAnsi="Times New Roman"/>
          <w:sz w:val="24"/>
          <w:szCs w:val="24"/>
          <w:u w:val="single"/>
        </w:rPr>
        <w:t>взрослые трудоспособного возраста, пожилые</w:t>
      </w:r>
      <w:r w:rsidRPr="00273E37">
        <w:rPr>
          <w:rFonts w:ascii="Times New Roman" w:hAnsi="Times New Roman"/>
          <w:sz w:val="24"/>
          <w:szCs w:val="24"/>
        </w:rPr>
        <w:t>; все возрастные категории)</w:t>
      </w:r>
    </w:p>
    <w:p w:rsidR="00DA687D" w:rsidRPr="00273E37" w:rsidRDefault="00DA687D" w:rsidP="00DA687D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2.5 Категории обслуживаемых инвалидов: </w:t>
      </w:r>
      <w:r w:rsidRPr="0043767C">
        <w:rPr>
          <w:rFonts w:ascii="Times New Roman" w:hAnsi="Times New Roman"/>
          <w:sz w:val="24"/>
          <w:szCs w:val="24"/>
          <w:u w:val="single"/>
        </w:rPr>
        <w:t>инвалиды, передвигающиеся на коляске, инвалиды с нарушениями опорно-двигательного аппарата; нарушениями зрения, нарушениями слуха</w:t>
      </w:r>
      <w:r w:rsidRPr="00273E37">
        <w:rPr>
          <w:rFonts w:ascii="Times New Roman" w:hAnsi="Times New Roman"/>
          <w:sz w:val="24"/>
          <w:szCs w:val="24"/>
        </w:rPr>
        <w:t>, нарушениями умственного развития</w:t>
      </w:r>
    </w:p>
    <w:p w:rsidR="00DA687D" w:rsidRDefault="00DA687D" w:rsidP="00DA687D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2.6 Плановая мощность: посещаемость (количество обслуживаемых в день), </w:t>
      </w:r>
      <w:r w:rsidRPr="0043767C">
        <w:rPr>
          <w:rFonts w:ascii="Times New Roman" w:hAnsi="Times New Roman"/>
          <w:sz w:val="24"/>
          <w:szCs w:val="24"/>
          <w:u w:val="single"/>
        </w:rPr>
        <w:t>вместимость</w:t>
      </w:r>
      <w:r>
        <w:rPr>
          <w:rFonts w:ascii="Times New Roman" w:hAnsi="Times New Roman"/>
          <w:sz w:val="24"/>
          <w:szCs w:val="24"/>
        </w:rPr>
        <w:t xml:space="preserve">, пропускная способность </w:t>
      </w:r>
      <w:r w:rsidRPr="00565D39">
        <w:rPr>
          <w:rFonts w:ascii="Times New Roman" w:hAnsi="Times New Roman"/>
          <w:sz w:val="24"/>
          <w:szCs w:val="24"/>
          <w:u w:val="single"/>
        </w:rPr>
        <w:t>201</w:t>
      </w:r>
      <w:r>
        <w:rPr>
          <w:rFonts w:ascii="Times New Roman" w:hAnsi="Times New Roman"/>
          <w:sz w:val="24"/>
          <w:szCs w:val="24"/>
          <w:u w:val="single"/>
        </w:rPr>
        <w:t xml:space="preserve"> чел.</w:t>
      </w:r>
    </w:p>
    <w:p w:rsidR="00DA687D" w:rsidRPr="00273E37" w:rsidRDefault="00DA687D" w:rsidP="00DA687D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2.7 Участие в исполнении ИПР инвалида, ребенка-инвалида (да, нет)</w:t>
      </w:r>
      <w:r>
        <w:rPr>
          <w:rFonts w:ascii="Times New Roman" w:hAnsi="Times New Roman"/>
          <w:sz w:val="24"/>
          <w:szCs w:val="24"/>
        </w:rPr>
        <w:t xml:space="preserve"> </w:t>
      </w:r>
      <w:r w:rsidRPr="00565D39">
        <w:rPr>
          <w:rFonts w:ascii="Times New Roman" w:hAnsi="Times New Roman"/>
          <w:sz w:val="24"/>
          <w:szCs w:val="24"/>
          <w:u w:val="single"/>
        </w:rPr>
        <w:t>да</w:t>
      </w:r>
    </w:p>
    <w:p w:rsidR="00DA687D" w:rsidRPr="00273E37" w:rsidRDefault="00DA687D" w:rsidP="00DA687D">
      <w:pPr>
        <w:jc w:val="center"/>
        <w:rPr>
          <w:rFonts w:ascii="Times New Roman" w:hAnsi="Times New Roman"/>
          <w:b/>
          <w:sz w:val="24"/>
          <w:szCs w:val="24"/>
        </w:rPr>
      </w:pPr>
    </w:p>
    <w:p w:rsidR="00DA687D" w:rsidRPr="00273E37" w:rsidRDefault="00DA687D" w:rsidP="00DA687D">
      <w:pPr>
        <w:jc w:val="center"/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lastRenderedPageBreak/>
        <w:t>3. Состояние доступности объекта для инвалидов</w:t>
      </w:r>
    </w:p>
    <w:p w:rsidR="00DA687D" w:rsidRPr="00273E37" w:rsidRDefault="00DA687D" w:rsidP="00DA687D">
      <w:pPr>
        <w:jc w:val="center"/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t>и других маломобильных групп населения (МГН)</w:t>
      </w:r>
    </w:p>
    <w:p w:rsidR="00DA687D" w:rsidRPr="00273E37" w:rsidRDefault="00DA687D" w:rsidP="00DA687D">
      <w:pPr>
        <w:widowControl w:val="0"/>
        <w:suppressAutoHyphens/>
        <w:spacing w:line="100" w:lineRule="atLeast"/>
        <w:rPr>
          <w:rFonts w:eastAsia="SimSun" w:cs="Calibri"/>
          <w:color w:val="00000A"/>
          <w:lang w:eastAsia="en-US"/>
        </w:rPr>
      </w:pPr>
    </w:p>
    <w:p w:rsidR="00DA687D" w:rsidRPr="00273E37" w:rsidRDefault="00DA687D" w:rsidP="00DA687D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t>3.1 Путь следования к объекту пассажирским транспортом</w:t>
      </w:r>
      <w:r w:rsidRPr="00273E37">
        <w:rPr>
          <w:rFonts w:ascii="Times New Roman" w:hAnsi="Times New Roman"/>
          <w:sz w:val="24"/>
          <w:szCs w:val="24"/>
        </w:rPr>
        <w:t xml:space="preserve"> </w:t>
      </w:r>
    </w:p>
    <w:p w:rsidR="00DA687D" w:rsidRPr="00273E37" w:rsidRDefault="00DA687D" w:rsidP="00DA687D">
      <w:pPr>
        <w:rPr>
          <w:rFonts w:ascii="Times New Roman" w:hAnsi="Times New Roman"/>
        </w:rPr>
      </w:pPr>
      <w:r w:rsidRPr="00273E37">
        <w:rPr>
          <w:rFonts w:ascii="Times New Roman" w:hAnsi="Times New Roman"/>
        </w:rPr>
        <w:t xml:space="preserve">(описать маршрут движения с использованием пассажирского транспорта) </w:t>
      </w:r>
    </w:p>
    <w:p w:rsidR="00DA687D" w:rsidRPr="00273E37" w:rsidRDefault="00DA687D" w:rsidP="00DA687D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автобусы № _</w:t>
      </w:r>
      <w:r>
        <w:rPr>
          <w:rFonts w:ascii="Times New Roman" w:hAnsi="Times New Roman"/>
          <w:sz w:val="24"/>
          <w:szCs w:val="24"/>
        </w:rPr>
        <w:t xml:space="preserve">нет_ (остановка </w:t>
      </w:r>
      <w:r w:rsidRPr="00565D39">
        <w:rPr>
          <w:rFonts w:ascii="Times New Roman" w:hAnsi="Times New Roman"/>
          <w:sz w:val="24"/>
          <w:szCs w:val="24"/>
          <w:u w:val="single"/>
        </w:rPr>
        <w:t>нет</w:t>
      </w:r>
      <w:r w:rsidRPr="00273E37">
        <w:rPr>
          <w:rFonts w:ascii="Times New Roman" w:hAnsi="Times New Roman"/>
          <w:sz w:val="24"/>
          <w:szCs w:val="24"/>
        </w:rPr>
        <w:t>).</w:t>
      </w:r>
    </w:p>
    <w:p w:rsidR="00DA687D" w:rsidRPr="00273E37" w:rsidRDefault="00DA687D" w:rsidP="00DA687D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наличие адаптированного пассажирского транспорта к объекту (есть, нет)</w:t>
      </w:r>
      <w:r>
        <w:rPr>
          <w:rFonts w:ascii="Times New Roman" w:hAnsi="Times New Roman"/>
          <w:sz w:val="24"/>
          <w:szCs w:val="24"/>
        </w:rPr>
        <w:t xml:space="preserve">  нет</w:t>
      </w:r>
    </w:p>
    <w:p w:rsidR="00DA687D" w:rsidRPr="00273E37" w:rsidRDefault="00DA687D" w:rsidP="00DA687D">
      <w:pPr>
        <w:rPr>
          <w:rFonts w:ascii="Times New Roman" w:hAnsi="Times New Roman"/>
          <w:color w:val="FF0000"/>
          <w:sz w:val="16"/>
          <w:szCs w:val="16"/>
        </w:rPr>
      </w:pPr>
    </w:p>
    <w:p w:rsidR="00DA687D" w:rsidRPr="00273E37" w:rsidRDefault="00DA687D" w:rsidP="00DA687D">
      <w:pPr>
        <w:rPr>
          <w:rFonts w:ascii="Times New Roman" w:hAnsi="Times New Roman"/>
          <w:b/>
          <w:sz w:val="24"/>
          <w:szCs w:val="24"/>
        </w:rPr>
      </w:pPr>
      <w:r w:rsidRPr="00273E37">
        <w:rPr>
          <w:rFonts w:ascii="Times New Roman" w:hAnsi="Times New Roman"/>
          <w:b/>
          <w:sz w:val="24"/>
          <w:szCs w:val="24"/>
        </w:rPr>
        <w:t>3.2 Путь к объекту от ближайшей остановки пассажирского транспорта:</w:t>
      </w:r>
    </w:p>
    <w:p w:rsidR="00DA687D" w:rsidRPr="00273E37" w:rsidRDefault="00DA687D" w:rsidP="00DA687D">
      <w:pPr>
        <w:rPr>
          <w:rFonts w:ascii="Times New Roman" w:hAnsi="Times New Roman"/>
          <w:b/>
          <w:sz w:val="24"/>
          <w:szCs w:val="24"/>
        </w:rPr>
      </w:pPr>
    </w:p>
    <w:p w:rsidR="00DA687D" w:rsidRPr="00273E37" w:rsidRDefault="00DA687D" w:rsidP="00DA687D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>3.2.1 расстояние до об</w:t>
      </w:r>
      <w:r>
        <w:rPr>
          <w:rFonts w:ascii="Times New Roman" w:hAnsi="Times New Roman"/>
          <w:sz w:val="24"/>
          <w:szCs w:val="24"/>
        </w:rPr>
        <w:t xml:space="preserve">ъекта от остановки транспорта  </w:t>
      </w:r>
      <w:r w:rsidRPr="00565D39">
        <w:rPr>
          <w:rFonts w:ascii="Times New Roman" w:hAnsi="Times New Roman"/>
          <w:sz w:val="24"/>
          <w:szCs w:val="24"/>
          <w:u w:val="single"/>
        </w:rPr>
        <w:t>1000 м</w:t>
      </w:r>
    </w:p>
    <w:p w:rsidR="00DA687D" w:rsidRPr="00273E37" w:rsidRDefault="00DA687D" w:rsidP="00DA687D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3.2.2 время движения (пешком) </w:t>
      </w:r>
      <w:r>
        <w:rPr>
          <w:rFonts w:ascii="Times New Roman" w:hAnsi="Times New Roman"/>
          <w:sz w:val="24"/>
          <w:szCs w:val="24"/>
          <w:u w:val="single"/>
        </w:rPr>
        <w:t>20</w:t>
      </w:r>
      <w:r w:rsidRPr="00273E37">
        <w:rPr>
          <w:rFonts w:ascii="Times New Roman" w:hAnsi="Times New Roman"/>
          <w:sz w:val="24"/>
          <w:szCs w:val="24"/>
          <w:u w:val="single"/>
        </w:rPr>
        <w:t xml:space="preserve"> </w:t>
      </w:r>
      <w:r w:rsidRPr="00273E37">
        <w:rPr>
          <w:rFonts w:ascii="Times New Roman" w:hAnsi="Times New Roman"/>
          <w:sz w:val="24"/>
          <w:szCs w:val="24"/>
        </w:rPr>
        <w:t>мин</w:t>
      </w:r>
    </w:p>
    <w:p w:rsidR="00DA687D" w:rsidRPr="00273E37" w:rsidRDefault="00DA687D" w:rsidP="00DA687D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3.2.3 наличие  выделенного от проезжей части пешеходного пути (да, </w:t>
      </w:r>
      <w:r w:rsidRPr="0043767C">
        <w:rPr>
          <w:rFonts w:ascii="Times New Roman" w:hAnsi="Times New Roman"/>
          <w:sz w:val="24"/>
          <w:szCs w:val="24"/>
          <w:u w:val="single"/>
        </w:rPr>
        <w:t>нет</w:t>
      </w:r>
      <w:r w:rsidRPr="00273E37">
        <w:rPr>
          <w:rFonts w:ascii="Times New Roman" w:hAnsi="Times New Roman"/>
          <w:sz w:val="24"/>
          <w:szCs w:val="24"/>
        </w:rPr>
        <w:t>)</w:t>
      </w:r>
    </w:p>
    <w:p w:rsidR="00DA687D" w:rsidRPr="00273E37" w:rsidRDefault="00DA687D" w:rsidP="00DA687D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3.2.4 Перекрестки: </w:t>
      </w:r>
      <w:r w:rsidRPr="0043767C">
        <w:rPr>
          <w:rFonts w:ascii="Times New Roman" w:hAnsi="Times New Roman"/>
          <w:sz w:val="24"/>
          <w:szCs w:val="24"/>
          <w:u w:val="single"/>
        </w:rPr>
        <w:t>нерегулируемые</w:t>
      </w:r>
      <w:r w:rsidRPr="00273E37">
        <w:rPr>
          <w:rFonts w:ascii="Times New Roman" w:hAnsi="Times New Roman"/>
          <w:sz w:val="24"/>
          <w:szCs w:val="24"/>
        </w:rPr>
        <w:t>; регулируемые, со звуковой сигнализацией, таймером;</w:t>
      </w:r>
      <w:r>
        <w:rPr>
          <w:rFonts w:ascii="Times New Roman" w:hAnsi="Times New Roman"/>
          <w:sz w:val="24"/>
          <w:szCs w:val="24"/>
          <w:u w:val="single"/>
        </w:rPr>
        <w:t xml:space="preserve"> </w:t>
      </w:r>
      <w:r w:rsidRPr="00273E37">
        <w:rPr>
          <w:rFonts w:ascii="Times New Roman" w:hAnsi="Times New Roman"/>
          <w:sz w:val="24"/>
          <w:szCs w:val="24"/>
        </w:rPr>
        <w:t>нет</w:t>
      </w:r>
    </w:p>
    <w:p w:rsidR="00DA687D" w:rsidRPr="00273E37" w:rsidRDefault="00DA687D" w:rsidP="00DA687D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3.2.5 Информация на пути следования к объекту: акустическая, тактильная, визуальная; </w:t>
      </w:r>
      <w:r w:rsidRPr="0043767C">
        <w:rPr>
          <w:rFonts w:ascii="Times New Roman" w:hAnsi="Times New Roman"/>
          <w:sz w:val="24"/>
          <w:szCs w:val="24"/>
          <w:u w:val="single"/>
        </w:rPr>
        <w:t>нет</w:t>
      </w:r>
    </w:p>
    <w:p w:rsidR="00DA687D" w:rsidRPr="00273E37" w:rsidRDefault="00DA687D" w:rsidP="00DA687D">
      <w:pPr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3.2.6 Перепады высоты на пути: есть, </w:t>
      </w:r>
      <w:r w:rsidRPr="0043767C">
        <w:rPr>
          <w:rFonts w:ascii="Times New Roman" w:hAnsi="Times New Roman"/>
          <w:sz w:val="24"/>
          <w:szCs w:val="24"/>
          <w:u w:val="single"/>
        </w:rPr>
        <w:t>нет</w:t>
      </w:r>
    </w:p>
    <w:p w:rsidR="00006662" w:rsidRPr="00F7052D" w:rsidRDefault="00DA687D" w:rsidP="00165362">
      <w:pPr>
        <w:jc w:val="both"/>
        <w:rPr>
          <w:rFonts w:ascii="Times New Roman" w:hAnsi="Times New Roman"/>
          <w:sz w:val="24"/>
          <w:szCs w:val="24"/>
        </w:rPr>
      </w:pPr>
      <w:r w:rsidRPr="00273E37">
        <w:rPr>
          <w:rFonts w:ascii="Times New Roman" w:hAnsi="Times New Roman"/>
          <w:sz w:val="24"/>
          <w:szCs w:val="24"/>
        </w:rPr>
        <w:t xml:space="preserve">Их обустройство для инвалидов на коляске: да, </w:t>
      </w:r>
      <w:r w:rsidRPr="0043767C">
        <w:rPr>
          <w:rFonts w:ascii="Times New Roman" w:hAnsi="Times New Roman"/>
          <w:sz w:val="24"/>
          <w:szCs w:val="24"/>
          <w:u w:val="single"/>
        </w:rPr>
        <w:t>нет</w:t>
      </w:r>
    </w:p>
    <w:p w:rsidR="006A16D2" w:rsidRDefault="006A16D2" w:rsidP="006A16D2">
      <w:pPr>
        <w:rPr>
          <w:rFonts w:ascii="Times New Roman" w:hAnsi="Times New Roman"/>
          <w:b/>
          <w:sz w:val="24"/>
          <w:szCs w:val="24"/>
        </w:rPr>
      </w:pPr>
    </w:p>
    <w:p w:rsidR="006A16D2" w:rsidRPr="00720FDF" w:rsidRDefault="006A16D2" w:rsidP="006A16D2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b/>
          <w:sz w:val="24"/>
          <w:szCs w:val="24"/>
        </w:rPr>
        <w:t>3.3 Вариант организации доступности ОСИ</w:t>
      </w:r>
      <w:r>
        <w:rPr>
          <w:rFonts w:ascii="Times New Roman" w:hAnsi="Times New Roman"/>
          <w:sz w:val="24"/>
          <w:szCs w:val="24"/>
        </w:rPr>
        <w:t xml:space="preserve"> (формы обслуживания) </w:t>
      </w:r>
      <w:r w:rsidRPr="00720FDF">
        <w:rPr>
          <w:rFonts w:ascii="Times New Roman" w:hAnsi="Times New Roman"/>
          <w:sz w:val="24"/>
          <w:szCs w:val="24"/>
        </w:rPr>
        <w:t>с учетом СП 35-101-2001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44"/>
        <w:gridCol w:w="6272"/>
        <w:gridCol w:w="3263"/>
      </w:tblGrid>
      <w:tr w:rsidR="006A16D2" w:rsidRPr="00F14665" w:rsidTr="00910FB3">
        <w:trPr>
          <w:trHeight w:val="517"/>
          <w:jc w:val="center"/>
        </w:trPr>
        <w:tc>
          <w:tcPr>
            <w:tcW w:w="362" w:type="pct"/>
          </w:tcPr>
          <w:p w:rsidR="006A16D2" w:rsidRPr="00F14665" w:rsidRDefault="006A16D2" w:rsidP="00910FB3">
            <w:pPr>
              <w:ind w:hanging="110"/>
              <w:jc w:val="center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</w:rPr>
              <w:t>№№</w:t>
            </w:r>
          </w:p>
          <w:p w:rsidR="006A16D2" w:rsidRPr="00F14665" w:rsidRDefault="006A16D2" w:rsidP="00910FB3">
            <w:pPr>
              <w:ind w:hanging="11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</w:rPr>
              <w:t>п/п</w:t>
            </w:r>
          </w:p>
        </w:tc>
        <w:tc>
          <w:tcPr>
            <w:tcW w:w="3051" w:type="pct"/>
          </w:tcPr>
          <w:p w:rsidR="006A16D2" w:rsidRPr="00F14665" w:rsidRDefault="006A16D2" w:rsidP="00910FB3">
            <w:pPr>
              <w:ind w:firstLine="5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14665">
              <w:rPr>
                <w:rFonts w:ascii="Times New Roman" w:hAnsi="Times New Roman"/>
                <w:b/>
                <w:sz w:val="24"/>
                <w:szCs w:val="24"/>
              </w:rPr>
              <w:t>Категория инвалидов</w:t>
            </w:r>
          </w:p>
          <w:p w:rsidR="006A16D2" w:rsidRPr="00F14665" w:rsidRDefault="006A16D2" w:rsidP="00910FB3">
            <w:pPr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(вид нарушения)</w:t>
            </w:r>
          </w:p>
        </w:tc>
        <w:tc>
          <w:tcPr>
            <w:tcW w:w="1587" w:type="pct"/>
          </w:tcPr>
          <w:p w:rsidR="006A16D2" w:rsidRPr="00F14665" w:rsidRDefault="006A16D2" w:rsidP="00910FB3">
            <w:pPr>
              <w:ind w:firstLine="53"/>
              <w:jc w:val="center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  <w:b/>
                <w:sz w:val="24"/>
                <w:szCs w:val="24"/>
              </w:rPr>
              <w:t>Вариант организации доступности объекта</w:t>
            </w:r>
          </w:p>
        </w:tc>
      </w:tr>
      <w:tr w:rsidR="006A16D2" w:rsidRPr="00F14665" w:rsidTr="00910FB3">
        <w:trPr>
          <w:jc w:val="center"/>
        </w:trPr>
        <w:tc>
          <w:tcPr>
            <w:tcW w:w="362" w:type="pct"/>
          </w:tcPr>
          <w:p w:rsidR="006A16D2" w:rsidRPr="00F14665" w:rsidRDefault="006A16D2" w:rsidP="00910FB3">
            <w:pPr>
              <w:ind w:firstLine="53"/>
              <w:rPr>
                <w:rFonts w:ascii="Times New Roman" w:hAnsi="Times New Roman"/>
                <w:sz w:val="24"/>
                <w:szCs w:val="24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051" w:type="pct"/>
          </w:tcPr>
          <w:p w:rsidR="006A16D2" w:rsidRPr="00F14665" w:rsidRDefault="006A16D2" w:rsidP="00910FB3">
            <w:pPr>
              <w:ind w:firstLine="142"/>
              <w:rPr>
                <w:rFonts w:ascii="Times New Roman" w:hAnsi="Times New Roman"/>
                <w:b/>
                <w:sz w:val="24"/>
                <w:szCs w:val="24"/>
              </w:rPr>
            </w:pPr>
            <w:r w:rsidRPr="00F14665">
              <w:rPr>
                <w:rFonts w:ascii="Times New Roman" w:hAnsi="Times New Roman"/>
                <w:b/>
                <w:sz w:val="24"/>
                <w:szCs w:val="24"/>
              </w:rPr>
              <w:t>Все категории инвалидов и МГН</w:t>
            </w:r>
          </w:p>
          <w:p w:rsidR="006A16D2" w:rsidRPr="00F14665" w:rsidRDefault="006A16D2" w:rsidP="00910FB3">
            <w:pPr>
              <w:ind w:firstLine="142"/>
              <w:rPr>
                <w:rFonts w:ascii="Times New Roman" w:hAnsi="Times New Roman"/>
                <w:b/>
                <w:sz w:val="10"/>
                <w:szCs w:val="10"/>
              </w:rPr>
            </w:pPr>
          </w:p>
        </w:tc>
        <w:tc>
          <w:tcPr>
            <w:tcW w:w="1587" w:type="pct"/>
          </w:tcPr>
          <w:p w:rsidR="006A16D2" w:rsidRPr="00F14665" w:rsidRDefault="006A16D2" w:rsidP="00910FB3">
            <w:pPr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A16D2" w:rsidRPr="00F14665" w:rsidTr="00910FB3">
        <w:trPr>
          <w:jc w:val="center"/>
        </w:trPr>
        <w:tc>
          <w:tcPr>
            <w:tcW w:w="362" w:type="pct"/>
          </w:tcPr>
          <w:p w:rsidR="006A16D2" w:rsidRPr="00F14665" w:rsidRDefault="006A16D2" w:rsidP="00910FB3">
            <w:pPr>
              <w:ind w:firstLine="5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51" w:type="pct"/>
          </w:tcPr>
          <w:p w:rsidR="006A16D2" w:rsidRPr="00F14665" w:rsidRDefault="006A16D2" w:rsidP="00910FB3">
            <w:pPr>
              <w:ind w:firstLine="142"/>
              <w:rPr>
                <w:rFonts w:ascii="Times New Roman" w:hAnsi="Times New Roman"/>
                <w:i/>
                <w:sz w:val="24"/>
                <w:szCs w:val="24"/>
              </w:rPr>
            </w:pPr>
            <w:r w:rsidRPr="00F14665">
              <w:rPr>
                <w:rFonts w:ascii="Times New Roman" w:hAnsi="Times New Roman"/>
                <w:i/>
                <w:sz w:val="24"/>
                <w:szCs w:val="24"/>
              </w:rPr>
              <w:t>в том числе инвалиды:</w:t>
            </w:r>
          </w:p>
        </w:tc>
        <w:tc>
          <w:tcPr>
            <w:tcW w:w="1587" w:type="pct"/>
          </w:tcPr>
          <w:p w:rsidR="006A16D2" w:rsidRPr="00F14665" w:rsidRDefault="006A16D2" w:rsidP="00910FB3">
            <w:pPr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97F94" w:rsidRPr="00F14665" w:rsidTr="00910FB3">
        <w:trPr>
          <w:jc w:val="center"/>
        </w:trPr>
        <w:tc>
          <w:tcPr>
            <w:tcW w:w="362" w:type="pct"/>
          </w:tcPr>
          <w:p w:rsidR="00997F94" w:rsidRPr="00F14665" w:rsidRDefault="00997F94" w:rsidP="00910FB3">
            <w:pPr>
              <w:ind w:firstLine="53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</w:rPr>
              <w:t>2</w:t>
            </w:r>
          </w:p>
        </w:tc>
        <w:tc>
          <w:tcPr>
            <w:tcW w:w="3051" w:type="pct"/>
          </w:tcPr>
          <w:p w:rsidR="00997F94" w:rsidRPr="00F14665" w:rsidRDefault="00997F94" w:rsidP="00910FB3">
            <w:pPr>
              <w:ind w:firstLine="142"/>
              <w:rPr>
                <w:rFonts w:ascii="Times New Roman" w:hAnsi="Times New Roman"/>
                <w:sz w:val="10"/>
                <w:szCs w:val="10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передвигающиеся на креслах-колясках</w:t>
            </w:r>
          </w:p>
        </w:tc>
        <w:tc>
          <w:tcPr>
            <w:tcW w:w="1587" w:type="pct"/>
          </w:tcPr>
          <w:p w:rsidR="00997F94" w:rsidRDefault="00D571B0" w:rsidP="00114ADA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ВНД</w:t>
            </w:r>
          </w:p>
        </w:tc>
      </w:tr>
      <w:tr w:rsidR="00997F94" w:rsidRPr="00F14665" w:rsidTr="00910FB3">
        <w:trPr>
          <w:trHeight w:val="253"/>
          <w:jc w:val="center"/>
        </w:trPr>
        <w:tc>
          <w:tcPr>
            <w:tcW w:w="362" w:type="pct"/>
          </w:tcPr>
          <w:p w:rsidR="00997F94" w:rsidRPr="00F14665" w:rsidRDefault="00997F94" w:rsidP="00910FB3">
            <w:pPr>
              <w:ind w:firstLine="53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</w:rPr>
              <w:t>3</w:t>
            </w:r>
          </w:p>
        </w:tc>
        <w:tc>
          <w:tcPr>
            <w:tcW w:w="3051" w:type="pct"/>
          </w:tcPr>
          <w:p w:rsidR="00997F94" w:rsidRPr="00F14665" w:rsidRDefault="00997F94" w:rsidP="00910FB3">
            <w:pPr>
              <w:ind w:firstLine="142"/>
              <w:rPr>
                <w:rFonts w:ascii="Times New Roman" w:hAnsi="Times New Roman"/>
                <w:sz w:val="10"/>
                <w:szCs w:val="10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с нарушениями опорно-двигательного аппарата</w:t>
            </w:r>
          </w:p>
        </w:tc>
        <w:tc>
          <w:tcPr>
            <w:tcW w:w="1587" w:type="pct"/>
          </w:tcPr>
          <w:p w:rsidR="00997F94" w:rsidRDefault="00D571B0" w:rsidP="00114ADA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997F94" w:rsidRPr="00F14665" w:rsidTr="00910FB3">
        <w:trPr>
          <w:jc w:val="center"/>
        </w:trPr>
        <w:tc>
          <w:tcPr>
            <w:tcW w:w="362" w:type="pct"/>
          </w:tcPr>
          <w:p w:rsidR="00997F94" w:rsidRPr="00F14665" w:rsidRDefault="00997F94" w:rsidP="00910FB3">
            <w:pPr>
              <w:ind w:firstLine="53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</w:rPr>
              <w:t>4</w:t>
            </w:r>
          </w:p>
        </w:tc>
        <w:tc>
          <w:tcPr>
            <w:tcW w:w="3051" w:type="pct"/>
          </w:tcPr>
          <w:p w:rsidR="00997F94" w:rsidRPr="00F14665" w:rsidRDefault="00997F94" w:rsidP="00910FB3">
            <w:pPr>
              <w:ind w:firstLine="142"/>
              <w:rPr>
                <w:rFonts w:ascii="Times New Roman" w:hAnsi="Times New Roman"/>
                <w:sz w:val="10"/>
                <w:szCs w:val="10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с нарушениями зрения</w:t>
            </w:r>
          </w:p>
        </w:tc>
        <w:tc>
          <w:tcPr>
            <w:tcW w:w="1587" w:type="pct"/>
          </w:tcPr>
          <w:p w:rsidR="00997F94" w:rsidRDefault="00D571B0" w:rsidP="00114ADA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ВНД</w:t>
            </w:r>
          </w:p>
        </w:tc>
      </w:tr>
      <w:tr w:rsidR="006A16D2" w:rsidRPr="00F14665" w:rsidTr="00910FB3">
        <w:trPr>
          <w:jc w:val="center"/>
        </w:trPr>
        <w:tc>
          <w:tcPr>
            <w:tcW w:w="362" w:type="pct"/>
          </w:tcPr>
          <w:p w:rsidR="006A16D2" w:rsidRPr="00F14665" w:rsidRDefault="006A16D2" w:rsidP="00910FB3">
            <w:pPr>
              <w:ind w:firstLine="53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</w:rPr>
              <w:t>5</w:t>
            </w:r>
          </w:p>
        </w:tc>
        <w:tc>
          <w:tcPr>
            <w:tcW w:w="3051" w:type="pct"/>
          </w:tcPr>
          <w:p w:rsidR="006A16D2" w:rsidRPr="00F14665" w:rsidRDefault="006A16D2" w:rsidP="00910FB3">
            <w:pPr>
              <w:ind w:firstLine="142"/>
              <w:rPr>
                <w:rFonts w:ascii="Times New Roman" w:hAnsi="Times New Roman"/>
                <w:sz w:val="10"/>
                <w:szCs w:val="10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с нарушениями слуха</w:t>
            </w:r>
          </w:p>
        </w:tc>
        <w:tc>
          <w:tcPr>
            <w:tcW w:w="1587" w:type="pct"/>
          </w:tcPr>
          <w:p w:rsidR="006A16D2" w:rsidRDefault="00F14046" w:rsidP="00910FB3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6A16D2" w:rsidRPr="00F14665" w:rsidTr="00910FB3">
        <w:trPr>
          <w:jc w:val="center"/>
        </w:trPr>
        <w:tc>
          <w:tcPr>
            <w:tcW w:w="362" w:type="pct"/>
          </w:tcPr>
          <w:p w:rsidR="006A16D2" w:rsidRPr="00F14665" w:rsidRDefault="006A16D2" w:rsidP="00910FB3">
            <w:pPr>
              <w:ind w:firstLine="53"/>
              <w:rPr>
                <w:rFonts w:ascii="Times New Roman" w:hAnsi="Times New Roman"/>
              </w:rPr>
            </w:pPr>
            <w:r w:rsidRPr="00F14665">
              <w:rPr>
                <w:rFonts w:ascii="Times New Roman" w:hAnsi="Times New Roman"/>
              </w:rPr>
              <w:t>6</w:t>
            </w:r>
          </w:p>
        </w:tc>
        <w:tc>
          <w:tcPr>
            <w:tcW w:w="3051" w:type="pct"/>
          </w:tcPr>
          <w:p w:rsidR="006A16D2" w:rsidRPr="00F14665" w:rsidRDefault="006A16D2" w:rsidP="00910FB3">
            <w:pPr>
              <w:ind w:firstLine="142"/>
              <w:rPr>
                <w:rFonts w:ascii="Times New Roman" w:hAnsi="Times New Roman"/>
                <w:sz w:val="10"/>
                <w:szCs w:val="10"/>
              </w:rPr>
            </w:pPr>
            <w:r w:rsidRPr="00F14665">
              <w:rPr>
                <w:rFonts w:ascii="Times New Roman" w:hAnsi="Times New Roman"/>
                <w:sz w:val="24"/>
                <w:szCs w:val="24"/>
              </w:rPr>
              <w:t>с нарушениями умственного развития</w:t>
            </w:r>
          </w:p>
        </w:tc>
        <w:tc>
          <w:tcPr>
            <w:tcW w:w="1587" w:type="pct"/>
          </w:tcPr>
          <w:p w:rsidR="006A16D2" w:rsidRDefault="00AC1C7E" w:rsidP="00910FB3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</w:tbl>
    <w:p w:rsidR="00E26040" w:rsidRPr="00720FDF" w:rsidRDefault="006A16D2" w:rsidP="00F7052D">
      <w:pPr>
        <w:ind w:firstLine="708"/>
        <w:rPr>
          <w:rFonts w:ascii="Times New Roman" w:hAnsi="Times New Roman"/>
        </w:rPr>
      </w:pPr>
      <w:r w:rsidRPr="00F14665">
        <w:rPr>
          <w:rFonts w:ascii="Times New Roman" w:hAnsi="Times New Roman"/>
          <w:sz w:val="24"/>
          <w:szCs w:val="24"/>
        </w:rPr>
        <w:t xml:space="preserve">* - </w:t>
      </w:r>
      <w:r w:rsidRPr="00F14665">
        <w:rPr>
          <w:rFonts w:ascii="Times New Roman" w:hAnsi="Times New Roman"/>
        </w:rPr>
        <w:t xml:space="preserve">указывается один из вариантов: </w:t>
      </w:r>
      <w:r w:rsidRPr="00F14665">
        <w:rPr>
          <w:rFonts w:ascii="Times New Roman" w:hAnsi="Times New Roman"/>
          <w:b/>
        </w:rPr>
        <w:t>«А», «Б», «ДУ», «ВНД»</w:t>
      </w:r>
    </w:p>
    <w:p w:rsidR="00E26040" w:rsidRPr="00720FDF" w:rsidRDefault="00E26040" w:rsidP="00F7052D">
      <w:pPr>
        <w:ind w:firstLine="708"/>
        <w:rPr>
          <w:rFonts w:ascii="Times New Roman" w:hAnsi="Times New Roman"/>
          <w:sz w:val="24"/>
          <w:szCs w:val="24"/>
        </w:rPr>
      </w:pPr>
    </w:p>
    <w:p w:rsidR="00E26040" w:rsidRPr="00720FDF" w:rsidRDefault="00E26040" w:rsidP="00F7052D">
      <w:pPr>
        <w:rPr>
          <w:rFonts w:ascii="Times New Roman" w:hAnsi="Times New Roman"/>
          <w:b/>
          <w:sz w:val="24"/>
          <w:szCs w:val="24"/>
        </w:rPr>
      </w:pPr>
      <w:r w:rsidRPr="00720FDF">
        <w:rPr>
          <w:rFonts w:ascii="Times New Roman" w:hAnsi="Times New Roman"/>
          <w:b/>
          <w:sz w:val="24"/>
          <w:szCs w:val="24"/>
        </w:rPr>
        <w:t>3.4 Состояние доступности основных структурно-функциональных зон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74"/>
        <w:gridCol w:w="4158"/>
        <w:gridCol w:w="3339"/>
        <w:gridCol w:w="1127"/>
        <w:gridCol w:w="981"/>
      </w:tblGrid>
      <w:tr w:rsidR="00E26040" w:rsidRPr="00E6100A" w:rsidTr="00CF19C1">
        <w:trPr>
          <w:trHeight w:val="429"/>
        </w:trPr>
        <w:tc>
          <w:tcPr>
            <w:tcW w:w="328" w:type="pct"/>
            <w:vMerge w:val="restart"/>
          </w:tcPr>
          <w:p w:rsidR="00E26040" w:rsidRPr="00E6100A" w:rsidRDefault="00E26040" w:rsidP="00AC64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6100A">
              <w:rPr>
                <w:rFonts w:ascii="Times New Roman" w:hAnsi="Times New Roman"/>
                <w:sz w:val="24"/>
                <w:szCs w:val="24"/>
              </w:rPr>
              <w:t>№№</w:t>
            </w:r>
          </w:p>
          <w:p w:rsidR="00E26040" w:rsidRPr="00E6100A" w:rsidRDefault="00E26040" w:rsidP="00AC64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6100A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2023" w:type="pct"/>
            <w:vMerge w:val="restart"/>
            <w:vAlign w:val="center"/>
          </w:tcPr>
          <w:p w:rsidR="00E26040" w:rsidRPr="00E6100A" w:rsidRDefault="00E26040" w:rsidP="00AC64A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6100A">
              <w:rPr>
                <w:rFonts w:ascii="Times New Roman" w:hAnsi="Times New Roman"/>
                <w:b/>
                <w:sz w:val="24"/>
                <w:szCs w:val="24"/>
              </w:rPr>
              <w:t>Основные структурно-функциональные зоны</w:t>
            </w:r>
          </w:p>
        </w:tc>
        <w:tc>
          <w:tcPr>
            <w:tcW w:w="1624" w:type="pct"/>
            <w:vMerge w:val="restart"/>
          </w:tcPr>
          <w:p w:rsidR="00E26040" w:rsidRPr="00E6100A" w:rsidRDefault="00E26040" w:rsidP="00AC64A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26040" w:rsidRPr="00E6100A" w:rsidRDefault="00E26040" w:rsidP="00AC64A8">
            <w:pPr>
              <w:ind w:firstLine="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6100A">
              <w:rPr>
                <w:rFonts w:ascii="Times New Roman" w:hAnsi="Times New Roman"/>
                <w:b/>
                <w:sz w:val="24"/>
                <w:szCs w:val="24"/>
              </w:rPr>
              <w:t xml:space="preserve">Состояние доступности, </w:t>
            </w:r>
          </w:p>
          <w:p w:rsidR="00E26040" w:rsidRPr="00E6100A" w:rsidRDefault="00E26040" w:rsidP="00AC64A8">
            <w:pPr>
              <w:ind w:firstLine="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6100A">
              <w:rPr>
                <w:rFonts w:ascii="Times New Roman" w:hAnsi="Times New Roman"/>
                <w:b/>
                <w:sz w:val="24"/>
                <w:szCs w:val="24"/>
              </w:rPr>
              <w:t>в том числе для основных категорий инвалидов**</w:t>
            </w:r>
          </w:p>
          <w:p w:rsidR="00E26040" w:rsidRPr="00E6100A" w:rsidRDefault="00E26040" w:rsidP="00AC64A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25" w:type="pct"/>
            <w:gridSpan w:val="2"/>
          </w:tcPr>
          <w:p w:rsidR="00E26040" w:rsidRPr="00E6100A" w:rsidRDefault="00E26040" w:rsidP="00AC64A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26040" w:rsidRPr="00E6100A" w:rsidRDefault="00E26040" w:rsidP="00AC64A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6100A">
              <w:rPr>
                <w:rFonts w:ascii="Times New Roman" w:hAnsi="Times New Roman"/>
                <w:b/>
                <w:sz w:val="24"/>
                <w:szCs w:val="24"/>
              </w:rPr>
              <w:t>Приложение</w:t>
            </w:r>
          </w:p>
        </w:tc>
      </w:tr>
      <w:tr w:rsidR="00E26040" w:rsidRPr="00E6100A" w:rsidTr="00CF19C1">
        <w:tc>
          <w:tcPr>
            <w:tcW w:w="328" w:type="pct"/>
            <w:vMerge/>
          </w:tcPr>
          <w:p w:rsidR="00E26040" w:rsidRPr="00E6100A" w:rsidRDefault="00E26040" w:rsidP="00AC64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23" w:type="pct"/>
            <w:vMerge/>
          </w:tcPr>
          <w:p w:rsidR="00E26040" w:rsidRPr="00E6100A" w:rsidRDefault="00E26040" w:rsidP="00AC64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24" w:type="pct"/>
            <w:vMerge/>
          </w:tcPr>
          <w:p w:rsidR="00E26040" w:rsidRPr="00E6100A" w:rsidRDefault="00E26040" w:rsidP="00AC64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8" w:type="pct"/>
          </w:tcPr>
          <w:p w:rsidR="00E26040" w:rsidRPr="00E6100A" w:rsidRDefault="00E26040" w:rsidP="00AC64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6100A">
              <w:rPr>
                <w:rFonts w:ascii="Times New Roman" w:hAnsi="Times New Roman"/>
                <w:sz w:val="24"/>
                <w:szCs w:val="24"/>
              </w:rPr>
              <w:t>№ на плане</w:t>
            </w:r>
          </w:p>
        </w:tc>
        <w:tc>
          <w:tcPr>
            <w:tcW w:w="477" w:type="pct"/>
          </w:tcPr>
          <w:p w:rsidR="00E26040" w:rsidRPr="00E6100A" w:rsidRDefault="00E26040" w:rsidP="00AC64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6100A">
              <w:rPr>
                <w:rFonts w:ascii="Times New Roman" w:hAnsi="Times New Roman"/>
                <w:sz w:val="24"/>
                <w:szCs w:val="24"/>
              </w:rPr>
              <w:t>№ фото</w:t>
            </w:r>
          </w:p>
        </w:tc>
      </w:tr>
      <w:tr w:rsidR="00585024" w:rsidRPr="00E6100A" w:rsidTr="00CF19C1">
        <w:tc>
          <w:tcPr>
            <w:tcW w:w="328" w:type="pct"/>
          </w:tcPr>
          <w:p w:rsidR="00585024" w:rsidRPr="0031295C" w:rsidRDefault="00585024" w:rsidP="00AC64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295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023" w:type="pct"/>
          </w:tcPr>
          <w:p w:rsidR="00585024" w:rsidRPr="0031295C" w:rsidRDefault="00585024" w:rsidP="00AC64A8">
            <w:pPr>
              <w:rPr>
                <w:rFonts w:ascii="Times New Roman" w:hAnsi="Times New Roman"/>
                <w:sz w:val="24"/>
                <w:szCs w:val="24"/>
              </w:rPr>
            </w:pPr>
            <w:r w:rsidRPr="0031295C">
              <w:rPr>
                <w:rFonts w:ascii="Times New Roman" w:hAnsi="Times New Roman"/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1624" w:type="pct"/>
            <w:vAlign w:val="center"/>
          </w:tcPr>
          <w:p w:rsidR="00170ABF" w:rsidRPr="00170ABF" w:rsidRDefault="00154869" w:rsidP="00170AB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ДП-И (Г,У</w:t>
            </w:r>
            <w:r w:rsidR="00170ABF" w:rsidRPr="00170ABF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585024" w:rsidRDefault="00170ABF" w:rsidP="00170AB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0ABF">
              <w:rPr>
                <w:rFonts w:ascii="Times New Roman" w:hAnsi="Times New Roman"/>
                <w:sz w:val="24"/>
                <w:szCs w:val="24"/>
              </w:rPr>
              <w:t>ДЧ-И (</w:t>
            </w:r>
            <w:r w:rsidR="001909B8">
              <w:rPr>
                <w:rFonts w:ascii="Times New Roman" w:hAnsi="Times New Roman"/>
                <w:sz w:val="24"/>
                <w:szCs w:val="24"/>
              </w:rPr>
              <w:t>К,О</w:t>
            </w:r>
            <w:r w:rsidRPr="00170ABF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1909B8" w:rsidRPr="0031295C" w:rsidRDefault="001909B8" w:rsidP="00170AB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ВНД (С)</w:t>
            </w:r>
          </w:p>
        </w:tc>
        <w:tc>
          <w:tcPr>
            <w:tcW w:w="548" w:type="pct"/>
            <w:vAlign w:val="center"/>
          </w:tcPr>
          <w:p w:rsidR="00585024" w:rsidRPr="0031295C" w:rsidRDefault="003A48CD" w:rsidP="006B4C4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295C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77" w:type="pct"/>
            <w:vAlign w:val="center"/>
          </w:tcPr>
          <w:p w:rsidR="00585024" w:rsidRPr="0031295C" w:rsidRDefault="00E54324" w:rsidP="004D62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1.1-1.17</w:t>
            </w:r>
          </w:p>
        </w:tc>
      </w:tr>
      <w:tr w:rsidR="00585024" w:rsidRPr="00E6100A" w:rsidTr="00CF19C1">
        <w:tc>
          <w:tcPr>
            <w:tcW w:w="328" w:type="pct"/>
          </w:tcPr>
          <w:p w:rsidR="00585024" w:rsidRPr="003465EB" w:rsidRDefault="00585024" w:rsidP="00AC64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5E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023" w:type="pct"/>
          </w:tcPr>
          <w:p w:rsidR="00585024" w:rsidRPr="003465EB" w:rsidRDefault="00585024" w:rsidP="00AC64A8">
            <w:pPr>
              <w:rPr>
                <w:rFonts w:ascii="Times New Roman" w:hAnsi="Times New Roman"/>
                <w:sz w:val="24"/>
                <w:szCs w:val="24"/>
              </w:rPr>
            </w:pPr>
            <w:r w:rsidRPr="003465EB">
              <w:rPr>
                <w:rFonts w:ascii="Times New Roman" w:hAnsi="Times New Roman"/>
                <w:sz w:val="24"/>
                <w:szCs w:val="24"/>
              </w:rPr>
              <w:t>Вход (входы) в здание</w:t>
            </w:r>
          </w:p>
          <w:p w:rsidR="00585024" w:rsidRPr="003465EB" w:rsidRDefault="00585024" w:rsidP="00AC64A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24" w:type="pct"/>
            <w:vAlign w:val="center"/>
          </w:tcPr>
          <w:p w:rsidR="004878C1" w:rsidRPr="004878C1" w:rsidRDefault="004878C1" w:rsidP="004878C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78C1">
              <w:rPr>
                <w:rFonts w:ascii="Times New Roman" w:hAnsi="Times New Roman"/>
                <w:sz w:val="24"/>
                <w:szCs w:val="24"/>
              </w:rPr>
              <w:t>ДП-И (Г,У)</w:t>
            </w:r>
          </w:p>
          <w:p w:rsidR="00585024" w:rsidRDefault="00FE3CDF" w:rsidP="0027572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ДЧ-И (О</w:t>
            </w:r>
            <w:r w:rsidR="0027572D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FE3CDF" w:rsidRPr="0027572D" w:rsidRDefault="00FE3CDF" w:rsidP="0027572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ВНД (К,С)</w:t>
            </w:r>
          </w:p>
        </w:tc>
        <w:tc>
          <w:tcPr>
            <w:tcW w:w="548" w:type="pct"/>
            <w:vAlign w:val="center"/>
          </w:tcPr>
          <w:p w:rsidR="00585024" w:rsidRPr="003465EB" w:rsidRDefault="003A48CD" w:rsidP="006B4C4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5E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77" w:type="pct"/>
            <w:vAlign w:val="center"/>
          </w:tcPr>
          <w:p w:rsidR="00585024" w:rsidRPr="003465EB" w:rsidRDefault="00E54324" w:rsidP="007D7B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2.1-2.10</w:t>
            </w:r>
          </w:p>
        </w:tc>
      </w:tr>
      <w:tr w:rsidR="00585024" w:rsidRPr="00E6100A" w:rsidTr="00CF19C1">
        <w:tc>
          <w:tcPr>
            <w:tcW w:w="328" w:type="pct"/>
          </w:tcPr>
          <w:p w:rsidR="00585024" w:rsidRPr="00B01033" w:rsidRDefault="00585024" w:rsidP="00AC64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103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023" w:type="pct"/>
          </w:tcPr>
          <w:p w:rsidR="00585024" w:rsidRPr="00B01033" w:rsidRDefault="00585024" w:rsidP="00AC64A8">
            <w:pPr>
              <w:rPr>
                <w:rFonts w:ascii="Times New Roman" w:hAnsi="Times New Roman"/>
                <w:sz w:val="24"/>
                <w:szCs w:val="24"/>
              </w:rPr>
            </w:pPr>
            <w:r w:rsidRPr="00B01033">
              <w:rPr>
                <w:rFonts w:ascii="Times New Roman" w:hAnsi="Times New Roman"/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1624" w:type="pct"/>
            <w:vAlign w:val="center"/>
          </w:tcPr>
          <w:p w:rsidR="00BB3A0D" w:rsidRPr="00BB3A0D" w:rsidRDefault="00BB3A0D" w:rsidP="00BB3A0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A0D">
              <w:rPr>
                <w:rFonts w:ascii="Times New Roman" w:hAnsi="Times New Roman"/>
                <w:sz w:val="24"/>
                <w:szCs w:val="24"/>
              </w:rPr>
              <w:t>ДП-И (Г,У)</w:t>
            </w:r>
          </w:p>
          <w:p w:rsidR="00585024" w:rsidRDefault="00BB3A0D" w:rsidP="00CA75D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A0D">
              <w:rPr>
                <w:rFonts w:ascii="Times New Roman" w:hAnsi="Times New Roman"/>
                <w:sz w:val="24"/>
                <w:szCs w:val="24"/>
              </w:rPr>
              <w:t>ДЧ-И (</w:t>
            </w:r>
            <w:r w:rsidR="008F1E81">
              <w:rPr>
                <w:rFonts w:ascii="Times New Roman" w:hAnsi="Times New Roman"/>
                <w:sz w:val="24"/>
                <w:szCs w:val="24"/>
              </w:rPr>
              <w:t>О</w:t>
            </w:r>
            <w:r w:rsidR="00CA75D3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BE339B" w:rsidRPr="00B01033" w:rsidRDefault="00BE339B" w:rsidP="00624E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ДУ (</w:t>
            </w:r>
            <w:r w:rsidR="00624EF5">
              <w:rPr>
                <w:rFonts w:ascii="Times New Roman" w:hAnsi="Times New Roman"/>
                <w:sz w:val="24"/>
                <w:szCs w:val="24"/>
              </w:rPr>
              <w:t>К,</w:t>
            </w:r>
            <w:r w:rsidR="008F1E81">
              <w:rPr>
                <w:rFonts w:ascii="Times New Roman" w:hAnsi="Times New Roman"/>
                <w:sz w:val="24"/>
                <w:szCs w:val="24"/>
              </w:rPr>
              <w:t>С)</w:t>
            </w:r>
          </w:p>
        </w:tc>
        <w:tc>
          <w:tcPr>
            <w:tcW w:w="548" w:type="pct"/>
            <w:vAlign w:val="center"/>
          </w:tcPr>
          <w:p w:rsidR="00585024" w:rsidRPr="00B01033" w:rsidRDefault="002A5B54" w:rsidP="006B4C4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1033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77" w:type="pct"/>
            <w:vAlign w:val="center"/>
          </w:tcPr>
          <w:p w:rsidR="00585024" w:rsidRPr="00B01033" w:rsidRDefault="004D5DF7" w:rsidP="006B4C4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3.1-3.46</w:t>
            </w:r>
          </w:p>
        </w:tc>
      </w:tr>
      <w:tr w:rsidR="00585024" w:rsidRPr="00E6100A" w:rsidTr="00CF19C1">
        <w:tc>
          <w:tcPr>
            <w:tcW w:w="328" w:type="pct"/>
          </w:tcPr>
          <w:p w:rsidR="00585024" w:rsidRPr="008A1E9D" w:rsidRDefault="00585024" w:rsidP="00AC64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1E9D">
              <w:rPr>
                <w:rFonts w:ascii="Times New Roman" w:hAnsi="Times New Roman"/>
                <w:sz w:val="24"/>
                <w:szCs w:val="24"/>
              </w:rPr>
              <w:t>4</w:t>
            </w:r>
            <w:r w:rsidR="00CF19C1">
              <w:rPr>
                <w:rFonts w:ascii="Times New Roman" w:hAnsi="Times New Roman"/>
                <w:sz w:val="24"/>
                <w:szCs w:val="24"/>
              </w:rPr>
              <w:t>.1</w:t>
            </w:r>
          </w:p>
        </w:tc>
        <w:tc>
          <w:tcPr>
            <w:tcW w:w="2023" w:type="pct"/>
          </w:tcPr>
          <w:p w:rsidR="00585024" w:rsidRPr="008A1E9D" w:rsidRDefault="00585024" w:rsidP="00AC64A8">
            <w:pPr>
              <w:rPr>
                <w:rFonts w:ascii="Times New Roman" w:hAnsi="Times New Roman"/>
                <w:sz w:val="24"/>
                <w:szCs w:val="24"/>
              </w:rPr>
            </w:pPr>
            <w:r w:rsidRPr="008A1E9D">
              <w:rPr>
                <w:rFonts w:ascii="Times New Roman" w:hAnsi="Times New Roman"/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1624" w:type="pct"/>
            <w:vAlign w:val="center"/>
          </w:tcPr>
          <w:p w:rsidR="00585024" w:rsidRDefault="00723B82" w:rsidP="00CA75D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23B82">
              <w:rPr>
                <w:rFonts w:ascii="Times New Roman" w:hAnsi="Times New Roman"/>
                <w:sz w:val="24"/>
                <w:szCs w:val="24"/>
              </w:rPr>
              <w:t>ДП-И (</w:t>
            </w:r>
            <w:r w:rsidR="00A06A7D">
              <w:rPr>
                <w:rFonts w:ascii="Times New Roman" w:hAnsi="Times New Roman"/>
                <w:sz w:val="24"/>
                <w:szCs w:val="24"/>
              </w:rPr>
              <w:t>У</w:t>
            </w:r>
            <w:r w:rsidR="00CA75D3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CA75D3" w:rsidRDefault="00A06A7D" w:rsidP="00CA75D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ДЧ-И (</w:t>
            </w:r>
            <w:r w:rsidR="00CA75D3">
              <w:rPr>
                <w:rFonts w:ascii="Times New Roman" w:hAnsi="Times New Roman"/>
                <w:sz w:val="24"/>
                <w:szCs w:val="24"/>
              </w:rPr>
              <w:t>О)</w:t>
            </w:r>
          </w:p>
          <w:p w:rsidR="00A06A7D" w:rsidRPr="008A1E9D" w:rsidRDefault="00A06A7D" w:rsidP="00CA75D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ДУ (К,Г,С)</w:t>
            </w:r>
          </w:p>
        </w:tc>
        <w:tc>
          <w:tcPr>
            <w:tcW w:w="548" w:type="pct"/>
            <w:vAlign w:val="center"/>
          </w:tcPr>
          <w:p w:rsidR="00585024" w:rsidRPr="008A1E9D" w:rsidRDefault="007450F6" w:rsidP="006B4C4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77" w:type="pct"/>
            <w:vAlign w:val="center"/>
          </w:tcPr>
          <w:p w:rsidR="00585024" w:rsidRPr="008A1E9D" w:rsidRDefault="0059736C" w:rsidP="006B4C4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4.1-4.34</w:t>
            </w:r>
          </w:p>
        </w:tc>
      </w:tr>
      <w:tr w:rsidR="00CF19C1" w:rsidRPr="00CF19C1" w:rsidTr="00CF19C1">
        <w:tc>
          <w:tcPr>
            <w:tcW w:w="328" w:type="pct"/>
          </w:tcPr>
          <w:p w:rsidR="00CF19C1" w:rsidRPr="00CF19C1" w:rsidRDefault="00CF19C1" w:rsidP="0015242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19C1">
              <w:rPr>
                <w:rFonts w:ascii="Times New Roman" w:hAnsi="Times New Roman"/>
                <w:sz w:val="24"/>
                <w:szCs w:val="24"/>
              </w:rPr>
              <w:t>4.2</w:t>
            </w:r>
          </w:p>
        </w:tc>
        <w:tc>
          <w:tcPr>
            <w:tcW w:w="2023" w:type="pct"/>
          </w:tcPr>
          <w:p w:rsidR="00CF19C1" w:rsidRPr="00CF19C1" w:rsidRDefault="00CF19C1" w:rsidP="00CF19C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Зона</w:t>
            </w:r>
            <w:r w:rsidRPr="00CF19C1">
              <w:rPr>
                <w:rFonts w:ascii="Times New Roman" w:hAnsi="Times New Roman"/>
                <w:sz w:val="24"/>
                <w:szCs w:val="24"/>
              </w:rPr>
              <w:t xml:space="preserve"> целевого назначения здания (жилые помещения)</w:t>
            </w:r>
          </w:p>
        </w:tc>
        <w:tc>
          <w:tcPr>
            <w:tcW w:w="1624" w:type="pct"/>
            <w:vAlign w:val="center"/>
          </w:tcPr>
          <w:p w:rsidR="00894BF5" w:rsidRPr="00894BF5" w:rsidRDefault="00894BF5" w:rsidP="00894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4BF5">
              <w:rPr>
                <w:rFonts w:ascii="Times New Roman" w:hAnsi="Times New Roman"/>
                <w:sz w:val="24"/>
                <w:szCs w:val="24"/>
              </w:rPr>
              <w:t>ДП-И (Г,У)</w:t>
            </w:r>
          </w:p>
          <w:p w:rsidR="00F11192" w:rsidRPr="00CF19C1" w:rsidRDefault="0054525C" w:rsidP="00894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ДЧ-И</w:t>
            </w:r>
            <w:r w:rsidR="00894BF5" w:rsidRPr="00894BF5">
              <w:rPr>
                <w:rFonts w:ascii="Times New Roman" w:hAnsi="Times New Roman"/>
                <w:sz w:val="24"/>
                <w:szCs w:val="24"/>
              </w:rPr>
              <w:t xml:space="preserve"> (К,</w:t>
            </w:r>
            <w:r w:rsidR="00E1530A">
              <w:rPr>
                <w:rFonts w:ascii="Times New Roman" w:hAnsi="Times New Roman"/>
                <w:sz w:val="24"/>
                <w:szCs w:val="24"/>
              </w:rPr>
              <w:t>О,</w:t>
            </w:r>
            <w:r w:rsidR="00894BF5" w:rsidRPr="00894BF5">
              <w:rPr>
                <w:rFonts w:ascii="Times New Roman" w:hAnsi="Times New Roman"/>
                <w:sz w:val="24"/>
                <w:szCs w:val="24"/>
              </w:rPr>
              <w:t>С)</w:t>
            </w:r>
          </w:p>
        </w:tc>
        <w:tc>
          <w:tcPr>
            <w:tcW w:w="548" w:type="pct"/>
            <w:vAlign w:val="center"/>
          </w:tcPr>
          <w:p w:rsidR="00CF19C1" w:rsidRPr="00CF19C1" w:rsidRDefault="00CF19C1" w:rsidP="0015242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7" w:type="pct"/>
            <w:vAlign w:val="center"/>
          </w:tcPr>
          <w:p w:rsidR="00CF19C1" w:rsidRPr="00CF19C1" w:rsidRDefault="00EB19B3" w:rsidP="0015242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4.35-4.57</w:t>
            </w:r>
          </w:p>
        </w:tc>
      </w:tr>
      <w:tr w:rsidR="00585024" w:rsidRPr="00E6100A" w:rsidTr="00CF19C1">
        <w:tc>
          <w:tcPr>
            <w:tcW w:w="328" w:type="pct"/>
          </w:tcPr>
          <w:p w:rsidR="00585024" w:rsidRPr="00107377" w:rsidRDefault="00585024" w:rsidP="00AC64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737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023" w:type="pct"/>
          </w:tcPr>
          <w:p w:rsidR="00585024" w:rsidRPr="00107377" w:rsidRDefault="00585024" w:rsidP="00AC64A8">
            <w:pPr>
              <w:rPr>
                <w:rFonts w:ascii="Times New Roman" w:hAnsi="Times New Roman"/>
                <w:sz w:val="24"/>
                <w:szCs w:val="24"/>
              </w:rPr>
            </w:pPr>
            <w:r w:rsidRPr="00107377">
              <w:rPr>
                <w:rFonts w:ascii="Times New Roman" w:hAnsi="Times New Roman"/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1624" w:type="pct"/>
            <w:vAlign w:val="center"/>
          </w:tcPr>
          <w:p w:rsidR="00B754E0" w:rsidRPr="00B754E0" w:rsidRDefault="00B754E0" w:rsidP="00B754E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54E0">
              <w:rPr>
                <w:rFonts w:ascii="Times New Roman" w:hAnsi="Times New Roman"/>
                <w:sz w:val="24"/>
                <w:szCs w:val="24"/>
              </w:rPr>
              <w:t>ДП-И (Г,У)</w:t>
            </w:r>
          </w:p>
          <w:p w:rsidR="00585024" w:rsidRPr="00107377" w:rsidRDefault="00B754E0" w:rsidP="00172E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54E0">
              <w:rPr>
                <w:rFonts w:ascii="Times New Roman" w:hAnsi="Times New Roman"/>
                <w:sz w:val="24"/>
                <w:szCs w:val="24"/>
              </w:rPr>
              <w:t>ДУ (</w:t>
            </w:r>
            <w:r w:rsidR="00172E2A">
              <w:rPr>
                <w:rFonts w:ascii="Times New Roman" w:hAnsi="Times New Roman"/>
                <w:sz w:val="24"/>
                <w:szCs w:val="24"/>
              </w:rPr>
              <w:t>К,</w:t>
            </w:r>
            <w:r w:rsidR="00C65823">
              <w:rPr>
                <w:rFonts w:ascii="Times New Roman" w:hAnsi="Times New Roman"/>
                <w:sz w:val="24"/>
                <w:szCs w:val="24"/>
              </w:rPr>
              <w:t>О</w:t>
            </w:r>
            <w:r w:rsidR="00355EEF">
              <w:rPr>
                <w:rFonts w:ascii="Times New Roman" w:hAnsi="Times New Roman"/>
                <w:sz w:val="24"/>
                <w:szCs w:val="24"/>
              </w:rPr>
              <w:t>,С</w:t>
            </w:r>
            <w:r w:rsidRPr="00B754E0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548" w:type="pct"/>
            <w:vAlign w:val="center"/>
          </w:tcPr>
          <w:p w:rsidR="00585024" w:rsidRPr="00107377" w:rsidRDefault="007450F6" w:rsidP="007121C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77" w:type="pct"/>
            <w:vAlign w:val="center"/>
          </w:tcPr>
          <w:p w:rsidR="00585024" w:rsidRPr="00107377" w:rsidRDefault="00BB4DE3" w:rsidP="007121C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5.1-5.15</w:t>
            </w:r>
          </w:p>
        </w:tc>
      </w:tr>
      <w:tr w:rsidR="00585024" w:rsidRPr="00E6100A" w:rsidTr="00CF19C1">
        <w:tc>
          <w:tcPr>
            <w:tcW w:w="328" w:type="pct"/>
          </w:tcPr>
          <w:p w:rsidR="00585024" w:rsidRPr="00895D80" w:rsidRDefault="00585024" w:rsidP="00AC64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5D8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023" w:type="pct"/>
          </w:tcPr>
          <w:p w:rsidR="00585024" w:rsidRPr="00895D80" w:rsidRDefault="00585024" w:rsidP="00AC64A8">
            <w:pPr>
              <w:rPr>
                <w:rFonts w:ascii="Times New Roman" w:hAnsi="Times New Roman"/>
                <w:sz w:val="24"/>
                <w:szCs w:val="24"/>
              </w:rPr>
            </w:pPr>
            <w:r w:rsidRPr="00895D80">
              <w:rPr>
                <w:rFonts w:ascii="Times New Roman" w:hAnsi="Times New Roman"/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1624" w:type="pct"/>
            <w:vAlign w:val="center"/>
          </w:tcPr>
          <w:p w:rsidR="00C531A0" w:rsidRPr="00C531A0" w:rsidRDefault="001D7255" w:rsidP="00C531A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ДЧ</w:t>
            </w:r>
            <w:r w:rsidR="00C531A0" w:rsidRPr="00C531A0">
              <w:rPr>
                <w:rFonts w:ascii="Times New Roman" w:hAnsi="Times New Roman"/>
                <w:sz w:val="24"/>
                <w:szCs w:val="24"/>
              </w:rPr>
              <w:t>-И (К,О,Г,У)</w:t>
            </w:r>
          </w:p>
          <w:p w:rsidR="00585024" w:rsidRPr="00895D80" w:rsidRDefault="001D7255" w:rsidP="00C531A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ДУ</w:t>
            </w:r>
            <w:r w:rsidR="00C531A0" w:rsidRPr="00C531A0">
              <w:rPr>
                <w:rFonts w:ascii="Times New Roman" w:hAnsi="Times New Roman"/>
                <w:sz w:val="24"/>
                <w:szCs w:val="24"/>
              </w:rPr>
              <w:t xml:space="preserve"> (С)</w:t>
            </w:r>
          </w:p>
        </w:tc>
        <w:tc>
          <w:tcPr>
            <w:tcW w:w="548" w:type="pct"/>
            <w:vAlign w:val="center"/>
          </w:tcPr>
          <w:p w:rsidR="00585024" w:rsidRPr="00895D80" w:rsidRDefault="002A5B54" w:rsidP="007121C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5D8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77" w:type="pct"/>
            <w:vAlign w:val="center"/>
          </w:tcPr>
          <w:p w:rsidR="00585024" w:rsidRPr="00895D80" w:rsidRDefault="00003E26" w:rsidP="002A5B5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6.1-6.4</w:t>
            </w:r>
          </w:p>
        </w:tc>
      </w:tr>
      <w:tr w:rsidR="00585024" w:rsidRPr="00E6100A" w:rsidTr="00CF19C1">
        <w:tc>
          <w:tcPr>
            <w:tcW w:w="328" w:type="pct"/>
          </w:tcPr>
          <w:p w:rsidR="00585024" w:rsidRPr="00895D80" w:rsidRDefault="00585024" w:rsidP="00AC64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5D8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023" w:type="pct"/>
          </w:tcPr>
          <w:p w:rsidR="00585024" w:rsidRPr="00895D80" w:rsidRDefault="00585024" w:rsidP="00AC64A8">
            <w:pPr>
              <w:rPr>
                <w:rFonts w:ascii="Times New Roman" w:hAnsi="Times New Roman"/>
                <w:sz w:val="24"/>
                <w:szCs w:val="24"/>
              </w:rPr>
            </w:pPr>
            <w:r w:rsidRPr="00895D80">
              <w:rPr>
                <w:rFonts w:ascii="Times New Roman" w:hAnsi="Times New Roman"/>
                <w:sz w:val="24"/>
                <w:szCs w:val="24"/>
              </w:rPr>
              <w:t>Пути движения</w:t>
            </w:r>
          </w:p>
          <w:p w:rsidR="00585024" w:rsidRPr="00895D80" w:rsidRDefault="00585024" w:rsidP="00AC64A8">
            <w:pPr>
              <w:rPr>
                <w:rFonts w:ascii="Times New Roman" w:hAnsi="Times New Roman"/>
                <w:sz w:val="24"/>
                <w:szCs w:val="24"/>
              </w:rPr>
            </w:pPr>
            <w:r w:rsidRPr="00895D80">
              <w:rPr>
                <w:rFonts w:ascii="Times New Roman" w:hAnsi="Times New Roman"/>
                <w:sz w:val="24"/>
                <w:szCs w:val="24"/>
              </w:rPr>
              <w:t xml:space="preserve"> к объекту (от остановки транспорта)</w:t>
            </w:r>
          </w:p>
        </w:tc>
        <w:tc>
          <w:tcPr>
            <w:tcW w:w="1624" w:type="pct"/>
            <w:vAlign w:val="center"/>
          </w:tcPr>
          <w:p w:rsidR="00D12F43" w:rsidRPr="00895D80" w:rsidRDefault="004825D2" w:rsidP="009B6FA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48" w:type="pct"/>
            <w:vAlign w:val="center"/>
          </w:tcPr>
          <w:p w:rsidR="00585024" w:rsidRPr="00895D80" w:rsidRDefault="003A48CD" w:rsidP="00AC64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5D8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77" w:type="pct"/>
            <w:vAlign w:val="center"/>
          </w:tcPr>
          <w:p w:rsidR="00585024" w:rsidRPr="00895D80" w:rsidRDefault="004825D2" w:rsidP="00AC64A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E26040" w:rsidRPr="00720FDF" w:rsidRDefault="00E26040" w:rsidP="00F7052D">
      <w:pPr>
        <w:rPr>
          <w:rFonts w:ascii="Times New Roman" w:hAnsi="Times New Roman"/>
          <w:b/>
          <w:sz w:val="24"/>
          <w:szCs w:val="24"/>
        </w:rPr>
      </w:pPr>
    </w:p>
    <w:p w:rsidR="00E26040" w:rsidRPr="00720FDF" w:rsidRDefault="00E26040" w:rsidP="00F7052D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b/>
          <w:sz w:val="24"/>
          <w:szCs w:val="24"/>
        </w:rPr>
        <w:t xml:space="preserve">** </w:t>
      </w:r>
      <w:r w:rsidRPr="00720FDF">
        <w:rPr>
          <w:rFonts w:ascii="Times New Roman" w:hAnsi="Times New Roman"/>
        </w:rPr>
        <w:t>Указывается:</w:t>
      </w:r>
      <w:r w:rsidRPr="00720FDF">
        <w:rPr>
          <w:rFonts w:ascii="Times New Roman" w:hAnsi="Times New Roman"/>
          <w:b/>
        </w:rPr>
        <w:t xml:space="preserve"> ДП-В</w:t>
      </w:r>
      <w:r w:rsidRPr="00720FDF">
        <w:rPr>
          <w:rFonts w:ascii="Times New Roman" w:hAnsi="Times New Roman"/>
        </w:rPr>
        <w:t xml:space="preserve"> - доступно полностью всем;  </w:t>
      </w:r>
      <w:r w:rsidRPr="00720FDF">
        <w:rPr>
          <w:rFonts w:ascii="Times New Roman" w:hAnsi="Times New Roman"/>
          <w:b/>
        </w:rPr>
        <w:t>ДП-И</w:t>
      </w:r>
      <w:r w:rsidRPr="00720FDF">
        <w:rPr>
          <w:rFonts w:ascii="Times New Roman" w:hAnsi="Times New Roman"/>
        </w:rPr>
        <w:t xml:space="preserve"> (К, О, С, Г, У) – доступно полностью избирательно (указать категории инвалидов); </w:t>
      </w:r>
      <w:r w:rsidRPr="00720FDF">
        <w:rPr>
          <w:rFonts w:ascii="Times New Roman" w:hAnsi="Times New Roman"/>
          <w:b/>
        </w:rPr>
        <w:t>ДЧ-В</w:t>
      </w:r>
      <w:r w:rsidRPr="00720FDF">
        <w:rPr>
          <w:rFonts w:ascii="Times New Roman" w:hAnsi="Times New Roman"/>
        </w:rPr>
        <w:t xml:space="preserve"> - доступно частично всем; </w:t>
      </w:r>
      <w:r w:rsidRPr="00720FDF">
        <w:rPr>
          <w:rFonts w:ascii="Times New Roman" w:hAnsi="Times New Roman"/>
          <w:b/>
        </w:rPr>
        <w:t>ДЧ-И</w:t>
      </w:r>
      <w:r w:rsidRPr="00720FDF">
        <w:rPr>
          <w:rFonts w:ascii="Times New Roman" w:hAnsi="Times New Roman"/>
        </w:rPr>
        <w:t xml:space="preserve"> (К, О, С, Г, У) – доступно частично избирательно (указать категории инвалидов); </w:t>
      </w:r>
      <w:r w:rsidRPr="00720FDF">
        <w:rPr>
          <w:rFonts w:ascii="Times New Roman" w:hAnsi="Times New Roman"/>
          <w:b/>
        </w:rPr>
        <w:t>ДУ</w:t>
      </w:r>
      <w:r w:rsidRPr="00720FDF">
        <w:rPr>
          <w:rFonts w:ascii="Times New Roman" w:hAnsi="Times New Roman"/>
        </w:rPr>
        <w:t xml:space="preserve"> - доступно условно, </w:t>
      </w:r>
      <w:r w:rsidRPr="00720FDF">
        <w:rPr>
          <w:rFonts w:ascii="Times New Roman" w:hAnsi="Times New Roman"/>
          <w:b/>
        </w:rPr>
        <w:t>ВНД</w:t>
      </w:r>
      <w:r w:rsidRPr="00720FDF">
        <w:rPr>
          <w:rFonts w:ascii="Times New Roman" w:hAnsi="Times New Roman"/>
        </w:rPr>
        <w:t xml:space="preserve"> - недоступно</w:t>
      </w:r>
    </w:p>
    <w:p w:rsidR="00E26040" w:rsidRPr="00720FDF" w:rsidRDefault="00E26040" w:rsidP="00F7052D">
      <w:pPr>
        <w:rPr>
          <w:rFonts w:ascii="Times New Roman" w:hAnsi="Times New Roman"/>
          <w:b/>
          <w:sz w:val="24"/>
          <w:szCs w:val="24"/>
        </w:rPr>
      </w:pPr>
    </w:p>
    <w:p w:rsidR="00E26040" w:rsidRPr="00E55967" w:rsidRDefault="00E26040" w:rsidP="0093516B">
      <w:pPr>
        <w:rPr>
          <w:rFonts w:ascii="Times New Roman" w:hAnsi="Times New Roman"/>
          <w:sz w:val="24"/>
          <w:szCs w:val="24"/>
        </w:rPr>
      </w:pPr>
      <w:r w:rsidRPr="00E55967">
        <w:rPr>
          <w:rFonts w:ascii="Times New Roman" w:hAnsi="Times New Roman"/>
          <w:b/>
          <w:sz w:val="24"/>
          <w:szCs w:val="24"/>
        </w:rPr>
        <w:t>3.5. Итоговое заключение о состоянии доступности ОСИ</w:t>
      </w:r>
      <w:r w:rsidRPr="00E55967">
        <w:rPr>
          <w:rFonts w:ascii="Times New Roman" w:hAnsi="Times New Roman"/>
          <w:sz w:val="24"/>
          <w:szCs w:val="24"/>
        </w:rPr>
        <w:t xml:space="preserve">: </w:t>
      </w:r>
      <w:r w:rsidR="00F14665" w:rsidRPr="00E55967">
        <w:rPr>
          <w:rFonts w:ascii="Times New Roman" w:hAnsi="Times New Roman"/>
          <w:sz w:val="24"/>
          <w:szCs w:val="24"/>
        </w:rPr>
        <w:t>ДП</w:t>
      </w:r>
      <w:r w:rsidR="00263903" w:rsidRPr="00E55967">
        <w:rPr>
          <w:rFonts w:ascii="Times New Roman" w:hAnsi="Times New Roman"/>
          <w:sz w:val="24"/>
          <w:szCs w:val="24"/>
        </w:rPr>
        <w:t>-И</w:t>
      </w:r>
      <w:r w:rsidRPr="00E55967">
        <w:rPr>
          <w:rFonts w:ascii="Times New Roman" w:hAnsi="Times New Roman"/>
          <w:sz w:val="24"/>
          <w:szCs w:val="24"/>
        </w:rPr>
        <w:t xml:space="preserve"> </w:t>
      </w:r>
      <w:r w:rsidR="00263903" w:rsidRPr="00E55967">
        <w:rPr>
          <w:rFonts w:ascii="Times New Roman" w:hAnsi="Times New Roman"/>
          <w:sz w:val="24"/>
          <w:szCs w:val="24"/>
        </w:rPr>
        <w:t>(</w:t>
      </w:r>
      <w:r w:rsidR="003A48CD" w:rsidRPr="00E55967">
        <w:rPr>
          <w:rFonts w:ascii="Times New Roman" w:hAnsi="Times New Roman"/>
          <w:sz w:val="24"/>
          <w:szCs w:val="24"/>
        </w:rPr>
        <w:t>У</w:t>
      </w:r>
      <w:r w:rsidR="00263903" w:rsidRPr="00E55967">
        <w:rPr>
          <w:rFonts w:ascii="Times New Roman" w:hAnsi="Times New Roman"/>
          <w:sz w:val="24"/>
          <w:szCs w:val="24"/>
        </w:rPr>
        <w:t>)</w:t>
      </w:r>
      <w:r w:rsidRPr="00E55967">
        <w:rPr>
          <w:rFonts w:ascii="Times New Roman" w:hAnsi="Times New Roman"/>
          <w:sz w:val="24"/>
          <w:szCs w:val="24"/>
        </w:rPr>
        <w:t xml:space="preserve">, </w:t>
      </w:r>
      <w:r w:rsidR="00E55967" w:rsidRPr="00E55967">
        <w:rPr>
          <w:rFonts w:ascii="Times New Roman" w:hAnsi="Times New Roman"/>
          <w:sz w:val="24"/>
          <w:szCs w:val="24"/>
        </w:rPr>
        <w:t>ДЧ-И (</w:t>
      </w:r>
      <w:r w:rsidR="00D571B0">
        <w:rPr>
          <w:rFonts w:ascii="Times New Roman" w:hAnsi="Times New Roman"/>
          <w:sz w:val="24"/>
          <w:szCs w:val="24"/>
        </w:rPr>
        <w:t>Г,</w:t>
      </w:r>
      <w:r w:rsidR="00E55967" w:rsidRPr="00E55967">
        <w:rPr>
          <w:rFonts w:ascii="Times New Roman" w:hAnsi="Times New Roman"/>
          <w:sz w:val="24"/>
          <w:szCs w:val="24"/>
        </w:rPr>
        <w:t>О)</w:t>
      </w:r>
      <w:r w:rsidR="00D571B0">
        <w:rPr>
          <w:rFonts w:ascii="Times New Roman" w:hAnsi="Times New Roman"/>
          <w:sz w:val="24"/>
          <w:szCs w:val="24"/>
        </w:rPr>
        <w:t>, ВНД (К,С)</w:t>
      </w:r>
      <w:r w:rsidR="00F14046">
        <w:rPr>
          <w:rFonts w:ascii="Times New Roman" w:hAnsi="Times New Roman"/>
          <w:sz w:val="24"/>
          <w:szCs w:val="24"/>
        </w:rPr>
        <w:t>.</w:t>
      </w:r>
    </w:p>
    <w:p w:rsidR="003A48CD" w:rsidRPr="009665FF" w:rsidRDefault="00EE247F" w:rsidP="009665FF">
      <w:pPr>
        <w:jc w:val="both"/>
        <w:rPr>
          <w:rFonts w:ascii="Times New Roman" w:hAnsi="Times New Roman"/>
          <w:i/>
          <w:sz w:val="24"/>
          <w:szCs w:val="24"/>
        </w:rPr>
      </w:pPr>
      <w:r w:rsidRPr="00E55967">
        <w:rPr>
          <w:rFonts w:ascii="Times New Roman" w:hAnsi="Times New Roman"/>
          <w:i/>
          <w:sz w:val="24"/>
          <w:szCs w:val="24"/>
        </w:rPr>
        <w:t xml:space="preserve">ОСИ доступен </w:t>
      </w:r>
      <w:r w:rsidR="00F14665" w:rsidRPr="00E55967">
        <w:rPr>
          <w:rFonts w:ascii="Times New Roman" w:hAnsi="Times New Roman"/>
          <w:i/>
          <w:sz w:val="24"/>
          <w:szCs w:val="24"/>
        </w:rPr>
        <w:t>полностью</w:t>
      </w:r>
      <w:r w:rsidRPr="00E55967">
        <w:rPr>
          <w:rFonts w:ascii="Times New Roman" w:hAnsi="Times New Roman"/>
          <w:i/>
          <w:sz w:val="24"/>
          <w:szCs w:val="24"/>
        </w:rPr>
        <w:t xml:space="preserve"> для </w:t>
      </w:r>
      <w:r w:rsidR="00D9609B" w:rsidRPr="00E55967">
        <w:rPr>
          <w:rFonts w:ascii="Times New Roman" w:hAnsi="Times New Roman"/>
          <w:i/>
          <w:sz w:val="24"/>
          <w:szCs w:val="24"/>
        </w:rPr>
        <w:t xml:space="preserve">инвалидов с нарушением умственного развития, </w:t>
      </w:r>
      <w:r w:rsidR="00E55967" w:rsidRPr="00E55967">
        <w:rPr>
          <w:rFonts w:ascii="Times New Roman" w:hAnsi="Times New Roman"/>
          <w:i/>
          <w:sz w:val="24"/>
          <w:szCs w:val="24"/>
        </w:rPr>
        <w:t xml:space="preserve">частично доступен </w:t>
      </w:r>
      <w:r w:rsidR="00D571B0" w:rsidRPr="00D571B0">
        <w:rPr>
          <w:rFonts w:ascii="Times New Roman" w:hAnsi="Times New Roman"/>
          <w:i/>
          <w:sz w:val="24"/>
          <w:szCs w:val="24"/>
        </w:rPr>
        <w:t>для инвалидов с нарушением слуха,</w:t>
      </w:r>
      <w:r w:rsidR="00D571B0">
        <w:rPr>
          <w:rFonts w:ascii="Times New Roman" w:hAnsi="Times New Roman"/>
          <w:i/>
          <w:sz w:val="24"/>
          <w:szCs w:val="24"/>
        </w:rPr>
        <w:t xml:space="preserve"> </w:t>
      </w:r>
      <w:r w:rsidR="00E55967" w:rsidRPr="00E55967">
        <w:rPr>
          <w:rFonts w:ascii="Times New Roman" w:hAnsi="Times New Roman"/>
          <w:i/>
          <w:sz w:val="24"/>
          <w:szCs w:val="24"/>
        </w:rPr>
        <w:t xml:space="preserve">для инвалидов с поражением опорно-двигательного аппарата, </w:t>
      </w:r>
      <w:r w:rsidR="00D571B0">
        <w:rPr>
          <w:rFonts w:ascii="Times New Roman" w:hAnsi="Times New Roman"/>
          <w:i/>
          <w:sz w:val="24"/>
          <w:szCs w:val="24"/>
        </w:rPr>
        <w:t xml:space="preserve">временно не доступен </w:t>
      </w:r>
      <w:r w:rsidR="00D85319" w:rsidRPr="00D85319">
        <w:rPr>
          <w:rFonts w:ascii="Times New Roman" w:hAnsi="Times New Roman"/>
          <w:i/>
          <w:sz w:val="24"/>
          <w:szCs w:val="24"/>
        </w:rPr>
        <w:t>дл</w:t>
      </w:r>
      <w:r w:rsidR="00D85319">
        <w:rPr>
          <w:rFonts w:ascii="Times New Roman" w:hAnsi="Times New Roman"/>
          <w:i/>
          <w:sz w:val="24"/>
          <w:szCs w:val="24"/>
        </w:rPr>
        <w:t xml:space="preserve">я инвалидов с нарушением зрения, </w:t>
      </w:r>
      <w:r w:rsidR="00D9609B" w:rsidRPr="00E55967">
        <w:rPr>
          <w:rFonts w:ascii="Times New Roman" w:hAnsi="Times New Roman"/>
          <w:i/>
          <w:sz w:val="24"/>
          <w:szCs w:val="24"/>
        </w:rPr>
        <w:t>для инвалидов, передвигающихся на креслах – колясках</w:t>
      </w:r>
      <w:r w:rsidR="00D85319">
        <w:rPr>
          <w:rFonts w:ascii="Times New Roman" w:hAnsi="Times New Roman"/>
          <w:i/>
          <w:sz w:val="24"/>
          <w:szCs w:val="24"/>
        </w:rPr>
        <w:t>.</w:t>
      </w:r>
    </w:p>
    <w:p w:rsidR="00151249" w:rsidRDefault="00D61104" w:rsidP="00D61104">
      <w:pPr>
        <w:jc w:val="both"/>
        <w:rPr>
          <w:rFonts w:ascii="Times New Roman" w:hAnsi="Times New Roman"/>
          <w:sz w:val="24"/>
          <w:szCs w:val="24"/>
        </w:rPr>
      </w:pPr>
      <w:r w:rsidRPr="00D61104">
        <w:rPr>
          <w:rFonts w:ascii="Times New Roman" w:hAnsi="Times New Roman"/>
          <w:sz w:val="24"/>
          <w:szCs w:val="24"/>
        </w:rPr>
        <w:t>Перед входом на территорию отсутствуют системы информации об объекте и навигации по территории.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1104">
        <w:rPr>
          <w:rFonts w:ascii="Times New Roman" w:hAnsi="Times New Roman"/>
          <w:sz w:val="24"/>
          <w:szCs w:val="24"/>
        </w:rPr>
        <w:t>Отсутствует тактильные направляющая и предупредительные наземны</w:t>
      </w:r>
      <w:r>
        <w:rPr>
          <w:rFonts w:ascii="Times New Roman" w:hAnsi="Times New Roman"/>
          <w:sz w:val="24"/>
          <w:szCs w:val="24"/>
        </w:rPr>
        <w:t>е указатели для ориентирования инвалидов с нарушением зрения</w:t>
      </w:r>
      <w:r w:rsidRPr="00D61104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1104">
        <w:rPr>
          <w:rFonts w:ascii="Times New Roman" w:hAnsi="Times New Roman"/>
          <w:sz w:val="24"/>
          <w:szCs w:val="24"/>
        </w:rPr>
        <w:t>асфальтовое покрытие на путях движения по территории частично разрушено.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1104">
        <w:rPr>
          <w:rFonts w:ascii="Times New Roman" w:hAnsi="Times New Roman"/>
          <w:sz w:val="24"/>
          <w:szCs w:val="24"/>
        </w:rPr>
        <w:t>На территории отсутствуют парковочные места для инвалидов.</w:t>
      </w:r>
    </w:p>
    <w:p w:rsidR="00D61104" w:rsidRDefault="007D1D2A" w:rsidP="007D1D2A">
      <w:pPr>
        <w:jc w:val="both"/>
        <w:rPr>
          <w:rFonts w:ascii="Times New Roman" w:hAnsi="Times New Roman"/>
          <w:sz w:val="24"/>
          <w:szCs w:val="24"/>
        </w:rPr>
      </w:pPr>
      <w:r w:rsidRPr="007D1D2A">
        <w:rPr>
          <w:rFonts w:ascii="Times New Roman" w:hAnsi="Times New Roman"/>
          <w:sz w:val="24"/>
          <w:szCs w:val="24"/>
        </w:rPr>
        <w:t>Краевые проступи лестницы не обозначены контрастно,</w:t>
      </w:r>
      <w:r>
        <w:rPr>
          <w:rFonts w:ascii="Times New Roman" w:hAnsi="Times New Roman"/>
          <w:sz w:val="24"/>
          <w:szCs w:val="24"/>
        </w:rPr>
        <w:t xml:space="preserve"> </w:t>
      </w:r>
      <w:r w:rsidRPr="007D1D2A">
        <w:rPr>
          <w:rFonts w:ascii="Times New Roman" w:hAnsi="Times New Roman"/>
          <w:sz w:val="24"/>
          <w:szCs w:val="24"/>
        </w:rPr>
        <w:t>перед подъемом и спуском на лестницу отсутствуют предупреждающие тактильные указатели,</w:t>
      </w:r>
      <w:r>
        <w:rPr>
          <w:rFonts w:ascii="Times New Roman" w:hAnsi="Times New Roman"/>
          <w:sz w:val="24"/>
          <w:szCs w:val="24"/>
        </w:rPr>
        <w:t xml:space="preserve"> </w:t>
      </w:r>
      <w:r w:rsidR="00CC359C">
        <w:rPr>
          <w:rFonts w:ascii="Times New Roman" w:hAnsi="Times New Roman"/>
          <w:sz w:val="24"/>
          <w:szCs w:val="24"/>
        </w:rPr>
        <w:t>поручни лестницы расположены на ненормативной высоте (1,0 м)</w:t>
      </w:r>
      <w:r w:rsidRPr="007D1D2A">
        <w:rPr>
          <w:rFonts w:ascii="Times New Roman" w:hAnsi="Times New Roman"/>
          <w:sz w:val="24"/>
          <w:szCs w:val="24"/>
        </w:rPr>
        <w:t xml:space="preserve">, </w:t>
      </w:r>
      <w:r w:rsidR="00CC359C">
        <w:rPr>
          <w:rFonts w:ascii="Times New Roman" w:hAnsi="Times New Roman"/>
          <w:sz w:val="24"/>
          <w:szCs w:val="24"/>
        </w:rPr>
        <w:t>окончания поручней не выступают</w:t>
      </w:r>
      <w:r w:rsidRPr="007D1D2A">
        <w:rPr>
          <w:rFonts w:ascii="Times New Roman" w:hAnsi="Times New Roman"/>
          <w:sz w:val="24"/>
          <w:szCs w:val="24"/>
        </w:rPr>
        <w:t xml:space="preserve"> за нижний край марша,</w:t>
      </w:r>
      <w:r>
        <w:rPr>
          <w:rFonts w:ascii="Times New Roman" w:hAnsi="Times New Roman"/>
          <w:sz w:val="24"/>
          <w:szCs w:val="24"/>
        </w:rPr>
        <w:t xml:space="preserve"> </w:t>
      </w:r>
      <w:r w:rsidRPr="007D1D2A">
        <w:rPr>
          <w:rFonts w:ascii="Times New Roman" w:hAnsi="Times New Roman"/>
          <w:sz w:val="24"/>
          <w:szCs w:val="24"/>
        </w:rPr>
        <w:t>лестница не дублируется пандусом или подъемным устройством.</w:t>
      </w:r>
      <w:r>
        <w:rPr>
          <w:rFonts w:ascii="Times New Roman" w:hAnsi="Times New Roman"/>
          <w:sz w:val="24"/>
          <w:szCs w:val="24"/>
        </w:rPr>
        <w:t xml:space="preserve"> </w:t>
      </w:r>
      <w:r w:rsidRPr="007D1D2A">
        <w:rPr>
          <w:rFonts w:ascii="Times New Roman" w:hAnsi="Times New Roman"/>
          <w:sz w:val="24"/>
          <w:szCs w:val="24"/>
        </w:rPr>
        <w:t>Кнопка вызова помощника рядом с входом в здание расположена на высоте более 1,1 м,</w:t>
      </w:r>
      <w:r>
        <w:rPr>
          <w:rFonts w:ascii="Times New Roman" w:hAnsi="Times New Roman"/>
          <w:sz w:val="24"/>
          <w:szCs w:val="24"/>
        </w:rPr>
        <w:t xml:space="preserve"> </w:t>
      </w:r>
      <w:r w:rsidRPr="007D1D2A">
        <w:rPr>
          <w:rFonts w:ascii="Times New Roman" w:hAnsi="Times New Roman"/>
          <w:sz w:val="24"/>
          <w:szCs w:val="24"/>
        </w:rPr>
        <w:t>перед входной дверью отсутствуют предупреждающие тактильные указатели,</w:t>
      </w:r>
      <w:r>
        <w:rPr>
          <w:rFonts w:ascii="Times New Roman" w:hAnsi="Times New Roman"/>
          <w:sz w:val="24"/>
          <w:szCs w:val="24"/>
        </w:rPr>
        <w:t xml:space="preserve"> </w:t>
      </w:r>
      <w:r w:rsidRPr="007D1D2A">
        <w:rPr>
          <w:rFonts w:ascii="Times New Roman" w:hAnsi="Times New Roman"/>
          <w:sz w:val="24"/>
          <w:szCs w:val="24"/>
        </w:rPr>
        <w:t>уклон съезда, расположенного перед входной дверью, более 8%.</w:t>
      </w:r>
      <w:r>
        <w:rPr>
          <w:rFonts w:ascii="Times New Roman" w:hAnsi="Times New Roman"/>
          <w:sz w:val="24"/>
          <w:szCs w:val="24"/>
        </w:rPr>
        <w:t xml:space="preserve"> </w:t>
      </w:r>
      <w:r w:rsidR="0095695A">
        <w:rPr>
          <w:rFonts w:ascii="Times New Roman" w:hAnsi="Times New Roman"/>
          <w:sz w:val="24"/>
          <w:szCs w:val="24"/>
        </w:rPr>
        <w:t>Н</w:t>
      </w:r>
      <w:r w:rsidR="0095695A" w:rsidRPr="0095695A">
        <w:rPr>
          <w:rFonts w:ascii="Times New Roman" w:hAnsi="Times New Roman"/>
          <w:sz w:val="24"/>
          <w:szCs w:val="24"/>
        </w:rPr>
        <w:t>ад входной площадкой отсутствует навес.</w:t>
      </w:r>
      <w:r w:rsidR="0095695A">
        <w:rPr>
          <w:rFonts w:ascii="Times New Roman" w:hAnsi="Times New Roman"/>
          <w:sz w:val="24"/>
          <w:szCs w:val="24"/>
        </w:rPr>
        <w:t xml:space="preserve"> </w:t>
      </w:r>
      <w:r w:rsidRPr="007D1D2A">
        <w:rPr>
          <w:rFonts w:ascii="Times New Roman" w:hAnsi="Times New Roman"/>
          <w:sz w:val="24"/>
          <w:szCs w:val="24"/>
        </w:rPr>
        <w:t>Ширина дверного проема створки входной двери в свету менее 0,9 м (0,78 м),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7D1D2A">
        <w:rPr>
          <w:rFonts w:ascii="Times New Roman" w:hAnsi="Times New Roman"/>
          <w:sz w:val="24"/>
          <w:szCs w:val="24"/>
        </w:rPr>
        <w:t>высота порога входной двери более 0,014 м (0,04 м).</w:t>
      </w:r>
      <w:r>
        <w:rPr>
          <w:rFonts w:ascii="Times New Roman" w:hAnsi="Times New Roman"/>
          <w:sz w:val="24"/>
          <w:szCs w:val="24"/>
        </w:rPr>
        <w:t xml:space="preserve"> </w:t>
      </w:r>
      <w:r w:rsidRPr="007D1D2A">
        <w:rPr>
          <w:rFonts w:ascii="Times New Roman" w:hAnsi="Times New Roman"/>
          <w:sz w:val="24"/>
          <w:szCs w:val="24"/>
        </w:rPr>
        <w:t>Размеры тамбура менее нормативных значений (1,6х2,1 м),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7D1D2A">
        <w:rPr>
          <w:rFonts w:ascii="Times New Roman" w:hAnsi="Times New Roman"/>
          <w:sz w:val="24"/>
          <w:szCs w:val="24"/>
        </w:rPr>
        <w:t>ручка двери в тамбуре не является доступной для различных категорий инвалидов.</w:t>
      </w:r>
    </w:p>
    <w:p w:rsidR="007D1D2A" w:rsidRPr="00FA0EFB" w:rsidRDefault="00D60D2D" w:rsidP="00D60D2D">
      <w:pPr>
        <w:jc w:val="both"/>
        <w:rPr>
          <w:rFonts w:ascii="Times New Roman" w:hAnsi="Times New Roman"/>
          <w:sz w:val="24"/>
          <w:szCs w:val="24"/>
        </w:rPr>
      </w:pPr>
      <w:r w:rsidRPr="00D60D2D">
        <w:rPr>
          <w:rFonts w:ascii="Times New Roman" w:hAnsi="Times New Roman"/>
          <w:sz w:val="24"/>
          <w:szCs w:val="24"/>
        </w:rPr>
        <w:t>В холлах и коридорах отсутствует обозначение мест для отдыха и ожидания инвалидов, крючки для трости, костылей и других принадлежностей рядом с местами для отдыха и ожидания,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на путях движения внутри здания отсутствует тактильная н</w:t>
      </w:r>
      <w:r>
        <w:rPr>
          <w:rFonts w:ascii="Times New Roman" w:hAnsi="Times New Roman"/>
          <w:sz w:val="24"/>
          <w:szCs w:val="24"/>
        </w:rPr>
        <w:t>аправляющая для ориентирования инвалидов с нарушением зрения</w:t>
      </w:r>
      <w:r w:rsidRPr="00D60D2D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на путях движения внутри здания частично отсутствуют опорные поручни вдоль стен,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отсутствует место для размещения собаки-проводника,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в коридоре, ведущем к комнате для гостей, расположен порог высотой более 0,014 м (0,06 м).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Перед подъемом и спуском на лестницы отсутствуют предупреждающие тактильные указатели,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часть поручней лестниц расположена на ненормативной высоте (0,95-1,0 м).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В кабине лифта отсутствует световая и звуковая сигнализация.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Ручки части дверей не контрастны на фоне дверных полотен,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ширина створок дверей в свету менее 0,9 м (0,8 м),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высота порогов межэтажных дверей более 0,014 м (0,06 м).</w:t>
      </w:r>
      <w:r>
        <w:rPr>
          <w:rFonts w:ascii="Times New Roman" w:hAnsi="Times New Roman"/>
          <w:sz w:val="24"/>
          <w:szCs w:val="24"/>
        </w:rPr>
        <w:t xml:space="preserve"> Л</w:t>
      </w:r>
      <w:r w:rsidRPr="00D60D2D">
        <w:rPr>
          <w:rFonts w:ascii="Times New Roman" w:hAnsi="Times New Roman"/>
          <w:sz w:val="24"/>
          <w:szCs w:val="24"/>
        </w:rPr>
        <w:t>естницы на путях эвакуации не обозначены, не дублируются подъемными устройствами,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60D2D">
        <w:rPr>
          <w:rFonts w:ascii="Times New Roman" w:hAnsi="Times New Roman"/>
          <w:sz w:val="24"/>
          <w:szCs w:val="24"/>
        </w:rPr>
        <w:t>на путях эвакуации расположе</w:t>
      </w:r>
      <w:r w:rsidR="00044904">
        <w:rPr>
          <w:rFonts w:ascii="Times New Roman" w:hAnsi="Times New Roman"/>
          <w:sz w:val="24"/>
          <w:szCs w:val="24"/>
        </w:rPr>
        <w:t xml:space="preserve">ны пороги высотой более 0,014 м, </w:t>
      </w:r>
      <w:r w:rsidR="00044904" w:rsidRPr="00044904">
        <w:rPr>
          <w:rFonts w:ascii="Times New Roman" w:hAnsi="Times New Roman"/>
          <w:sz w:val="24"/>
          <w:szCs w:val="24"/>
        </w:rPr>
        <w:t>ручка двери эвакуационного выхода не контрастна на фоне дверного полотна.</w:t>
      </w:r>
    </w:p>
    <w:p w:rsidR="00D60D2D" w:rsidRDefault="001C6DA9" w:rsidP="001C6DA9">
      <w:pPr>
        <w:jc w:val="both"/>
        <w:rPr>
          <w:rFonts w:ascii="Times New Roman" w:hAnsi="Times New Roman"/>
          <w:sz w:val="24"/>
          <w:szCs w:val="24"/>
        </w:rPr>
      </w:pPr>
      <w:r w:rsidRPr="001C6DA9">
        <w:rPr>
          <w:rFonts w:ascii="Times New Roman" w:hAnsi="Times New Roman"/>
          <w:sz w:val="24"/>
          <w:szCs w:val="24"/>
        </w:rPr>
        <w:t>Ручки дверей в кабинеты не контрастны на фоне дверных полотен,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ширина дверных проемов в кабинет секретаря и процедурный кабинет в свету менее 0,9 м (0,8-0,85 м),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высота порогов дверей на входах в кабинеты более 0,014 м,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кабинеты не оборудованы крючками для трости, костылей и других принадлежностей.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Ручки дверей в библиотеку и актовый зал не контрастны на фоне дверных полотен,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библиотека, столовая и актовый зал не оборудованы крючками для трости, костылей и других принадлежностей,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в актовом зале отсутствует индукционная система,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в библиотеке отсутствуют специальные технические средства для увеличения текста, средства речевого сопровождения,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часть книг в библиотеке расположена на полках на высоте более 1,1 м,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на входах в библиотеку и в обеденный зал комнаты для гостей расположены порог высотой более 0,014 м (0,03-0,04 м),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6DA9">
        <w:rPr>
          <w:rFonts w:ascii="Times New Roman" w:hAnsi="Times New Roman"/>
          <w:sz w:val="24"/>
          <w:szCs w:val="24"/>
        </w:rPr>
        <w:t>в актовом зале отсутствует пандус для подъема на сцену.</w:t>
      </w:r>
    </w:p>
    <w:p w:rsidR="001C6DA9" w:rsidRDefault="00137295" w:rsidP="00137295">
      <w:pPr>
        <w:jc w:val="both"/>
        <w:rPr>
          <w:rFonts w:ascii="Times New Roman" w:hAnsi="Times New Roman"/>
          <w:sz w:val="24"/>
          <w:szCs w:val="24"/>
        </w:rPr>
      </w:pPr>
      <w:r w:rsidRPr="00137295">
        <w:rPr>
          <w:rFonts w:ascii="Times New Roman" w:hAnsi="Times New Roman"/>
          <w:sz w:val="24"/>
          <w:szCs w:val="24"/>
        </w:rPr>
        <w:t>У прикроватных зон отсутствуют поручни, держатели для трости, костылей и других принадлежностей,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37295">
        <w:rPr>
          <w:rFonts w:ascii="Times New Roman" w:hAnsi="Times New Roman"/>
          <w:sz w:val="24"/>
          <w:szCs w:val="24"/>
        </w:rPr>
        <w:t xml:space="preserve">на раковинах в жилых помещениях комнаты для гостей установлены смесители с раздельным управлением </w:t>
      </w:r>
      <w:r w:rsidR="00CB1BD0">
        <w:rPr>
          <w:rFonts w:ascii="Times New Roman" w:hAnsi="Times New Roman"/>
          <w:sz w:val="24"/>
          <w:szCs w:val="24"/>
        </w:rPr>
        <w:t xml:space="preserve">подачей горячей и холодной воды, </w:t>
      </w:r>
      <w:r w:rsidR="00CB1BD0" w:rsidRPr="00CB1BD0">
        <w:rPr>
          <w:rFonts w:ascii="Times New Roman" w:hAnsi="Times New Roman"/>
          <w:sz w:val="24"/>
          <w:szCs w:val="24"/>
        </w:rPr>
        <w:t>рядом с раковинами отсутствуют поручни.</w:t>
      </w:r>
    </w:p>
    <w:p w:rsidR="00DA687D" w:rsidRDefault="003D1F95" w:rsidP="003D1F95">
      <w:pPr>
        <w:jc w:val="both"/>
        <w:rPr>
          <w:rFonts w:ascii="Times New Roman" w:hAnsi="Times New Roman"/>
          <w:sz w:val="24"/>
          <w:szCs w:val="24"/>
        </w:rPr>
      </w:pPr>
      <w:r w:rsidRPr="003D1F95">
        <w:rPr>
          <w:rFonts w:ascii="Times New Roman" w:hAnsi="Times New Roman"/>
          <w:sz w:val="24"/>
          <w:szCs w:val="24"/>
        </w:rPr>
        <w:t>Выключатели света в туалетные комнаты расположены на высоте более 0,8 м (</w:t>
      </w:r>
      <w:r>
        <w:rPr>
          <w:rFonts w:ascii="Times New Roman" w:hAnsi="Times New Roman"/>
          <w:sz w:val="24"/>
          <w:szCs w:val="24"/>
        </w:rPr>
        <w:t>1,5-1,55 м</w:t>
      </w:r>
      <w:r w:rsidRPr="003D1F95">
        <w:rPr>
          <w:rFonts w:ascii="Times New Roman" w:hAnsi="Times New Roman"/>
          <w:sz w:val="24"/>
          <w:szCs w:val="24"/>
        </w:rPr>
        <w:t>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ручки дверей в туалетные комнаты не контрастны на фоне дверных полотен,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перед входом в туалетную комнату комнаты для гостей расположен порог высотой более 0,014 м (0,1 м),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ширина дверных проемов в туалетные комнаты и туалетные кабины в свету менее 0,9 м (0,6-0,8 м),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рядом с унитазами в части туалетных комнат и кабин отсутствует место для размещения кресла-коляски,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lastRenderedPageBreak/>
        <w:t>туалетные комнаты не оборудованы крючками для одежды, костылей и других принадлежностей,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поручни рядом с унитазами не являются эргономичными для инвалидов,</w:t>
      </w:r>
      <w:r w:rsidR="00A84E20">
        <w:rPr>
          <w:rFonts w:ascii="Times New Roman" w:hAnsi="Times New Roman"/>
          <w:sz w:val="24"/>
          <w:szCs w:val="24"/>
        </w:rPr>
        <w:t xml:space="preserve"> в туалетных комнатах отсутствуют поручни возле раковин,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в туалетных комнатах отсутствуют кнопки вызова помощника со шнурком,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над входами туалетные комнаты не установлены световые мигающие оповещатели, срабатывающие при нажатии кнопки вызова помощника,</w:t>
      </w:r>
      <w:r>
        <w:rPr>
          <w:rFonts w:ascii="Times New Roman" w:hAnsi="Times New Roman"/>
          <w:sz w:val="24"/>
          <w:szCs w:val="24"/>
        </w:rPr>
        <w:t xml:space="preserve"> </w:t>
      </w:r>
      <w:r w:rsidR="00F226FF">
        <w:rPr>
          <w:rFonts w:ascii="Times New Roman" w:hAnsi="Times New Roman"/>
          <w:sz w:val="24"/>
          <w:szCs w:val="24"/>
        </w:rPr>
        <w:t>на раковинах в туалетных комнатах</w:t>
      </w:r>
      <w:r w:rsidRPr="003D1F95">
        <w:rPr>
          <w:rFonts w:ascii="Times New Roman" w:hAnsi="Times New Roman"/>
          <w:sz w:val="24"/>
          <w:szCs w:val="24"/>
        </w:rPr>
        <w:t xml:space="preserve"> установлены смесители с раздельным управлением подачей горячей и холодной воды,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зеркала и сушилки для рук в туалетных комнатах расположены на высоте более 0,9 м.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Выключатели света в ванную комнату и душевую расположены на высоте более 0,8 м (1,55 м),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D1F95">
        <w:rPr>
          <w:rFonts w:ascii="Times New Roman" w:hAnsi="Times New Roman"/>
          <w:sz w:val="24"/>
          <w:szCs w:val="24"/>
        </w:rPr>
        <w:t>в ванной комнате и душевой отсутствуют крючки для трости, костылей и других принадлежностей.</w:t>
      </w:r>
    </w:p>
    <w:p w:rsidR="00137295" w:rsidRDefault="00D013E0" w:rsidP="00D013E0">
      <w:pPr>
        <w:jc w:val="both"/>
        <w:rPr>
          <w:rFonts w:ascii="Times New Roman" w:hAnsi="Times New Roman"/>
          <w:sz w:val="24"/>
          <w:szCs w:val="24"/>
        </w:rPr>
      </w:pPr>
      <w:r w:rsidRPr="00D013E0">
        <w:rPr>
          <w:rFonts w:ascii="Times New Roman" w:hAnsi="Times New Roman"/>
          <w:sz w:val="24"/>
          <w:szCs w:val="24"/>
        </w:rPr>
        <w:t>Отсутствуют визуальные средства информации на путях движения внутри здания и перед зонами</w:t>
      </w:r>
      <w:r>
        <w:rPr>
          <w:rFonts w:ascii="Times New Roman" w:hAnsi="Times New Roman"/>
          <w:sz w:val="24"/>
          <w:szCs w:val="24"/>
        </w:rPr>
        <w:t xml:space="preserve"> оказания услуг, доступные для инвалидов с нарушением зрения</w:t>
      </w:r>
      <w:r w:rsidRPr="00D013E0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013E0">
        <w:rPr>
          <w:rFonts w:ascii="Times New Roman" w:hAnsi="Times New Roman"/>
          <w:sz w:val="24"/>
          <w:szCs w:val="24"/>
        </w:rPr>
        <w:t>информация в зонах оказания услуг недоступна для инвалидов с нарушением зрения</w:t>
      </w:r>
      <w:r>
        <w:rPr>
          <w:rFonts w:ascii="Times New Roman" w:hAnsi="Times New Roman"/>
          <w:sz w:val="24"/>
          <w:szCs w:val="24"/>
        </w:rPr>
        <w:t xml:space="preserve">. </w:t>
      </w:r>
      <w:r w:rsidRPr="00D013E0">
        <w:rPr>
          <w:rFonts w:ascii="Times New Roman" w:hAnsi="Times New Roman"/>
          <w:sz w:val="24"/>
          <w:szCs w:val="24"/>
        </w:rPr>
        <w:t>Отсутствуют тактильные средства информации на путях движения внутри здания и зонах оказания услуг,</w:t>
      </w:r>
      <w:r>
        <w:rPr>
          <w:rFonts w:ascii="Times New Roman" w:hAnsi="Times New Roman"/>
          <w:sz w:val="24"/>
          <w:szCs w:val="24"/>
        </w:rPr>
        <w:t xml:space="preserve"> </w:t>
      </w:r>
      <w:r w:rsidR="00D10A1F">
        <w:rPr>
          <w:rFonts w:ascii="Times New Roman" w:hAnsi="Times New Roman"/>
          <w:sz w:val="24"/>
          <w:szCs w:val="24"/>
        </w:rPr>
        <w:t>отсутствуют схемы расположения зон оказания услуг и санитарно-гигиенических помещений</w:t>
      </w:r>
      <w:r w:rsidR="00017C66">
        <w:rPr>
          <w:rFonts w:ascii="Times New Roman" w:hAnsi="Times New Roman"/>
          <w:sz w:val="24"/>
          <w:szCs w:val="24"/>
        </w:rPr>
        <w:t>, доступные</w:t>
      </w:r>
      <w:r w:rsidRPr="00D013E0">
        <w:rPr>
          <w:rFonts w:ascii="Times New Roman" w:hAnsi="Times New Roman"/>
          <w:sz w:val="24"/>
          <w:szCs w:val="24"/>
        </w:rPr>
        <w:t xml:space="preserve"> для инвалидов с нарушением зрения,</w:t>
      </w:r>
      <w:r>
        <w:rPr>
          <w:rFonts w:ascii="Times New Roman" w:hAnsi="Times New Roman"/>
          <w:sz w:val="24"/>
          <w:szCs w:val="24"/>
        </w:rPr>
        <w:t xml:space="preserve"> </w:t>
      </w:r>
      <w:r w:rsidRPr="00D013E0">
        <w:rPr>
          <w:rFonts w:ascii="Times New Roman" w:hAnsi="Times New Roman"/>
          <w:sz w:val="24"/>
          <w:szCs w:val="24"/>
        </w:rPr>
        <w:t>информация об учреждении и графике его работы, размещенная перед входом в здание, не дублируется шрифтом Брайля.</w:t>
      </w:r>
    </w:p>
    <w:p w:rsidR="00DA687D" w:rsidRDefault="00DA687D" w:rsidP="001F34F1">
      <w:pPr>
        <w:jc w:val="both"/>
        <w:rPr>
          <w:rFonts w:ascii="Times New Roman" w:hAnsi="Times New Roman"/>
          <w:sz w:val="24"/>
          <w:szCs w:val="24"/>
        </w:rPr>
      </w:pPr>
    </w:p>
    <w:p w:rsidR="00E26040" w:rsidRPr="00720FDF" w:rsidRDefault="00E26040" w:rsidP="0093516B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b/>
          <w:sz w:val="24"/>
          <w:szCs w:val="24"/>
        </w:rPr>
        <w:t>4. Управленческое решение</w:t>
      </w:r>
      <w:r w:rsidRPr="00720FDF">
        <w:rPr>
          <w:rFonts w:ascii="Times New Roman" w:hAnsi="Times New Roman"/>
          <w:sz w:val="24"/>
          <w:szCs w:val="24"/>
        </w:rPr>
        <w:t xml:space="preserve"> (проект)</w:t>
      </w:r>
    </w:p>
    <w:p w:rsidR="00E26040" w:rsidRPr="00720FDF" w:rsidRDefault="00E26040" w:rsidP="00F7052D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sz w:val="24"/>
          <w:szCs w:val="24"/>
        </w:rPr>
        <w:t>4.1. Рекомендации по адаптации основных структурных элементов объекта:</w:t>
      </w:r>
    </w:p>
    <w:p w:rsidR="00E26040" w:rsidRPr="00720FDF" w:rsidRDefault="00E26040" w:rsidP="00F7052D">
      <w:pPr>
        <w:rPr>
          <w:rFonts w:ascii="Times New Roman" w:hAnsi="Times New Roman"/>
          <w:sz w:val="16"/>
          <w:szCs w:val="16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75"/>
        <w:gridCol w:w="5245"/>
        <w:gridCol w:w="3969"/>
      </w:tblGrid>
      <w:tr w:rsidR="00E26040" w:rsidRPr="006C32D7" w:rsidTr="00AC64A8">
        <w:trPr>
          <w:trHeight w:val="998"/>
        </w:trPr>
        <w:tc>
          <w:tcPr>
            <w:tcW w:w="675" w:type="dxa"/>
            <w:vAlign w:val="center"/>
          </w:tcPr>
          <w:p w:rsidR="00E26040" w:rsidRPr="006C32D7" w:rsidRDefault="00E26040" w:rsidP="00AC64A8">
            <w:pPr>
              <w:ind w:firstLine="2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№№</w:t>
            </w:r>
          </w:p>
          <w:p w:rsidR="00E26040" w:rsidRPr="006C32D7" w:rsidRDefault="00E26040" w:rsidP="00AC64A8">
            <w:pPr>
              <w:ind w:firstLine="2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п \п</w:t>
            </w:r>
          </w:p>
        </w:tc>
        <w:tc>
          <w:tcPr>
            <w:tcW w:w="5245" w:type="dxa"/>
            <w:vAlign w:val="center"/>
          </w:tcPr>
          <w:p w:rsidR="00E26040" w:rsidRPr="006C32D7" w:rsidRDefault="00E26040" w:rsidP="00AC64A8">
            <w:pPr>
              <w:ind w:firstLine="2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b/>
                <w:sz w:val="24"/>
                <w:szCs w:val="24"/>
              </w:rPr>
              <w:t>Основные структурно-функциональные зоны объекта</w:t>
            </w:r>
          </w:p>
        </w:tc>
        <w:tc>
          <w:tcPr>
            <w:tcW w:w="3969" w:type="dxa"/>
            <w:vAlign w:val="center"/>
          </w:tcPr>
          <w:p w:rsidR="00E26040" w:rsidRPr="006C32D7" w:rsidRDefault="00E26040" w:rsidP="00AC64A8">
            <w:pPr>
              <w:ind w:firstLine="2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b/>
                <w:sz w:val="24"/>
                <w:szCs w:val="24"/>
              </w:rPr>
              <w:t>Рекомендации по адаптации объекта (вид работы)*</w:t>
            </w:r>
          </w:p>
        </w:tc>
      </w:tr>
      <w:tr w:rsidR="00771EA6" w:rsidRPr="006C32D7" w:rsidTr="00AC64A8">
        <w:trPr>
          <w:trHeight w:val="276"/>
        </w:trPr>
        <w:tc>
          <w:tcPr>
            <w:tcW w:w="675" w:type="dxa"/>
          </w:tcPr>
          <w:p w:rsidR="00771EA6" w:rsidRPr="006C32D7" w:rsidRDefault="00771EA6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45" w:type="dxa"/>
          </w:tcPr>
          <w:p w:rsidR="00771EA6" w:rsidRPr="006C32D7" w:rsidRDefault="00771EA6" w:rsidP="00AC64A8">
            <w:pPr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3969" w:type="dxa"/>
          </w:tcPr>
          <w:p w:rsidR="00771EA6" w:rsidRPr="008C4F7D" w:rsidRDefault="008C28DC" w:rsidP="009A1D8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Текущий</w:t>
            </w:r>
            <w:r w:rsidR="00DA46B4">
              <w:rPr>
                <w:rFonts w:ascii="Times New Roman" w:hAnsi="Times New Roman"/>
                <w:sz w:val="24"/>
                <w:szCs w:val="24"/>
              </w:rPr>
              <w:t xml:space="preserve"> и капитальный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ремонт</w:t>
            </w:r>
          </w:p>
        </w:tc>
      </w:tr>
      <w:tr w:rsidR="00B05E9D" w:rsidRPr="006C32D7" w:rsidTr="00AC64A8">
        <w:trPr>
          <w:trHeight w:val="276"/>
        </w:trPr>
        <w:tc>
          <w:tcPr>
            <w:tcW w:w="675" w:type="dxa"/>
          </w:tcPr>
          <w:p w:rsidR="00B05E9D" w:rsidRPr="006C32D7" w:rsidRDefault="00B05E9D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245" w:type="dxa"/>
          </w:tcPr>
          <w:p w:rsidR="00B05E9D" w:rsidRPr="006C32D7" w:rsidRDefault="00B05E9D" w:rsidP="00AC64A8">
            <w:pPr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Вход (входы) в здание</w:t>
            </w:r>
          </w:p>
        </w:tc>
        <w:tc>
          <w:tcPr>
            <w:tcW w:w="3969" w:type="dxa"/>
          </w:tcPr>
          <w:p w:rsidR="00B05E9D" w:rsidRPr="008C4F7D" w:rsidRDefault="00FE3CDF" w:rsidP="00C5148F">
            <w:pPr>
              <w:rPr>
                <w:rFonts w:ascii="Times New Roman" w:hAnsi="Times New Roman"/>
                <w:sz w:val="24"/>
                <w:szCs w:val="24"/>
              </w:rPr>
            </w:pPr>
            <w:r w:rsidRPr="00FE3CDF">
              <w:rPr>
                <w:rFonts w:ascii="Times New Roman" w:hAnsi="Times New Roman"/>
                <w:sz w:val="24"/>
                <w:szCs w:val="24"/>
              </w:rPr>
              <w:t>Текущий и капитальный ремонт</w:t>
            </w:r>
          </w:p>
        </w:tc>
      </w:tr>
      <w:tr w:rsidR="00B05E9D" w:rsidRPr="006C32D7" w:rsidTr="00AC64A8">
        <w:trPr>
          <w:trHeight w:val="276"/>
        </w:trPr>
        <w:tc>
          <w:tcPr>
            <w:tcW w:w="675" w:type="dxa"/>
          </w:tcPr>
          <w:p w:rsidR="00B05E9D" w:rsidRPr="006C32D7" w:rsidRDefault="00B05E9D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245" w:type="dxa"/>
          </w:tcPr>
          <w:p w:rsidR="00B05E9D" w:rsidRPr="006C32D7" w:rsidRDefault="00B05E9D" w:rsidP="00AC64A8">
            <w:pPr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3969" w:type="dxa"/>
          </w:tcPr>
          <w:p w:rsidR="00B05E9D" w:rsidRPr="008C4F7D" w:rsidRDefault="008F1E81" w:rsidP="00ED4B7F">
            <w:pPr>
              <w:rPr>
                <w:rFonts w:ascii="Times New Roman" w:hAnsi="Times New Roman"/>
                <w:sz w:val="24"/>
                <w:szCs w:val="24"/>
              </w:rPr>
            </w:pPr>
            <w:r w:rsidRPr="008F1E81">
              <w:rPr>
                <w:rFonts w:ascii="Times New Roman" w:hAnsi="Times New Roman"/>
                <w:sz w:val="24"/>
                <w:szCs w:val="24"/>
              </w:rPr>
              <w:t>Текущий и капитальный ремонт</w:t>
            </w:r>
          </w:p>
        </w:tc>
      </w:tr>
      <w:tr w:rsidR="00B05E9D" w:rsidRPr="006C32D7" w:rsidTr="00AC64A8">
        <w:trPr>
          <w:trHeight w:val="276"/>
        </w:trPr>
        <w:tc>
          <w:tcPr>
            <w:tcW w:w="675" w:type="dxa"/>
          </w:tcPr>
          <w:p w:rsidR="00B05E9D" w:rsidRPr="006C32D7" w:rsidRDefault="00B05E9D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4</w:t>
            </w:r>
            <w:r w:rsidR="00F11192">
              <w:rPr>
                <w:rFonts w:ascii="Times New Roman" w:hAnsi="Times New Roman"/>
                <w:sz w:val="24"/>
                <w:szCs w:val="24"/>
              </w:rPr>
              <w:t>.1</w:t>
            </w:r>
          </w:p>
        </w:tc>
        <w:tc>
          <w:tcPr>
            <w:tcW w:w="5245" w:type="dxa"/>
          </w:tcPr>
          <w:p w:rsidR="00B05E9D" w:rsidRPr="006C32D7" w:rsidRDefault="00B05E9D" w:rsidP="00AC64A8">
            <w:pPr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 xml:space="preserve">Зона целевого назначения здания </w:t>
            </w:r>
            <w:r w:rsidRPr="00D50CBA">
              <w:rPr>
                <w:rFonts w:ascii="Times New Roman" w:hAnsi="Times New Roman"/>
                <w:sz w:val="24"/>
                <w:szCs w:val="24"/>
              </w:rPr>
              <w:t>(целевого посещения объекта)</w:t>
            </w:r>
          </w:p>
        </w:tc>
        <w:tc>
          <w:tcPr>
            <w:tcW w:w="3969" w:type="dxa"/>
          </w:tcPr>
          <w:p w:rsidR="00B05E9D" w:rsidRPr="008C4F7D" w:rsidRDefault="00500824" w:rsidP="00D50CBA">
            <w:pPr>
              <w:rPr>
                <w:rFonts w:ascii="Times New Roman" w:hAnsi="Times New Roman"/>
                <w:sz w:val="24"/>
                <w:szCs w:val="24"/>
              </w:rPr>
            </w:pPr>
            <w:r w:rsidRPr="00500824">
              <w:rPr>
                <w:rFonts w:ascii="Times New Roman" w:hAnsi="Times New Roman"/>
                <w:sz w:val="24"/>
                <w:szCs w:val="24"/>
              </w:rPr>
              <w:t>Текущий ремонт</w:t>
            </w:r>
            <w:r w:rsidR="001C6DA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1C6DA9" w:rsidRPr="001C6DA9">
              <w:rPr>
                <w:rFonts w:ascii="Times New Roman" w:hAnsi="Times New Roman"/>
                <w:sz w:val="24"/>
                <w:szCs w:val="24"/>
              </w:rPr>
              <w:t>индивидуальное решение с ТСР</w:t>
            </w:r>
          </w:p>
        </w:tc>
      </w:tr>
      <w:tr w:rsidR="00F11192" w:rsidRPr="006C32D7" w:rsidTr="00152423">
        <w:trPr>
          <w:trHeight w:val="276"/>
        </w:trPr>
        <w:tc>
          <w:tcPr>
            <w:tcW w:w="675" w:type="dxa"/>
          </w:tcPr>
          <w:p w:rsidR="00F11192" w:rsidRPr="006C32D7" w:rsidRDefault="00F11192" w:rsidP="00152423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4.2</w:t>
            </w:r>
          </w:p>
        </w:tc>
        <w:tc>
          <w:tcPr>
            <w:tcW w:w="5245" w:type="dxa"/>
          </w:tcPr>
          <w:p w:rsidR="00F11192" w:rsidRPr="006C32D7" w:rsidRDefault="00F11192" w:rsidP="0015242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Зона</w:t>
            </w:r>
            <w:r w:rsidRPr="00CF19C1">
              <w:rPr>
                <w:rFonts w:ascii="Times New Roman" w:hAnsi="Times New Roman"/>
                <w:sz w:val="24"/>
                <w:szCs w:val="24"/>
              </w:rPr>
              <w:t xml:space="preserve"> целевого назначения здания (жилые помещения)</w:t>
            </w:r>
          </w:p>
        </w:tc>
        <w:tc>
          <w:tcPr>
            <w:tcW w:w="3969" w:type="dxa"/>
          </w:tcPr>
          <w:p w:rsidR="00F11192" w:rsidRPr="008C4F7D" w:rsidRDefault="00F11192" w:rsidP="0015242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Текущий ремонт</w:t>
            </w:r>
          </w:p>
        </w:tc>
      </w:tr>
      <w:tr w:rsidR="00B05E9D" w:rsidRPr="006C32D7" w:rsidTr="00AC64A8">
        <w:trPr>
          <w:trHeight w:val="276"/>
        </w:trPr>
        <w:tc>
          <w:tcPr>
            <w:tcW w:w="675" w:type="dxa"/>
          </w:tcPr>
          <w:p w:rsidR="00B05E9D" w:rsidRPr="006C32D7" w:rsidRDefault="00B05E9D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245" w:type="dxa"/>
          </w:tcPr>
          <w:p w:rsidR="00B05E9D" w:rsidRPr="006C32D7" w:rsidRDefault="00B05E9D" w:rsidP="00AC64A8">
            <w:pPr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3969" w:type="dxa"/>
          </w:tcPr>
          <w:p w:rsidR="00B05E9D" w:rsidRPr="008C4F7D" w:rsidRDefault="003D1F95" w:rsidP="00355EEF">
            <w:pPr>
              <w:rPr>
                <w:rFonts w:ascii="Times New Roman" w:hAnsi="Times New Roman"/>
                <w:sz w:val="24"/>
                <w:szCs w:val="24"/>
              </w:rPr>
            </w:pPr>
            <w:r w:rsidRPr="003D1F95">
              <w:rPr>
                <w:rFonts w:ascii="Times New Roman" w:hAnsi="Times New Roman"/>
                <w:sz w:val="24"/>
                <w:szCs w:val="24"/>
              </w:rPr>
              <w:t>Текущий и капитальный ремонт, индивидуальное решение с ТСР</w:t>
            </w:r>
          </w:p>
        </w:tc>
      </w:tr>
      <w:tr w:rsidR="00B05E9D" w:rsidRPr="006C32D7" w:rsidTr="00AC64A8">
        <w:trPr>
          <w:trHeight w:val="276"/>
        </w:trPr>
        <w:tc>
          <w:tcPr>
            <w:tcW w:w="675" w:type="dxa"/>
          </w:tcPr>
          <w:p w:rsidR="00B05E9D" w:rsidRPr="006C32D7" w:rsidRDefault="00B05E9D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245" w:type="dxa"/>
          </w:tcPr>
          <w:p w:rsidR="00B05E9D" w:rsidRPr="006C32D7" w:rsidRDefault="00B05E9D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Система информации на объекте (на всех зонах)</w:t>
            </w:r>
          </w:p>
        </w:tc>
        <w:tc>
          <w:tcPr>
            <w:tcW w:w="3969" w:type="dxa"/>
          </w:tcPr>
          <w:p w:rsidR="00B05E9D" w:rsidRPr="008C4F7D" w:rsidRDefault="00BD725C" w:rsidP="00B05E9D">
            <w:pPr>
              <w:rPr>
                <w:rFonts w:ascii="Times New Roman" w:hAnsi="Times New Roman"/>
                <w:sz w:val="24"/>
                <w:szCs w:val="24"/>
              </w:rPr>
            </w:pPr>
            <w:r w:rsidRPr="00BD725C">
              <w:rPr>
                <w:rFonts w:ascii="Times New Roman" w:hAnsi="Times New Roman"/>
                <w:sz w:val="24"/>
                <w:szCs w:val="24"/>
              </w:rPr>
              <w:t>Текущий ремонт</w:t>
            </w:r>
          </w:p>
        </w:tc>
      </w:tr>
      <w:tr w:rsidR="00B05E9D" w:rsidRPr="006C32D7" w:rsidTr="00AC64A8">
        <w:trPr>
          <w:trHeight w:val="276"/>
        </w:trPr>
        <w:tc>
          <w:tcPr>
            <w:tcW w:w="675" w:type="dxa"/>
          </w:tcPr>
          <w:p w:rsidR="00B05E9D" w:rsidRPr="006C32D7" w:rsidRDefault="00B05E9D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5245" w:type="dxa"/>
          </w:tcPr>
          <w:p w:rsidR="00B05E9D" w:rsidRPr="006C32D7" w:rsidRDefault="00B05E9D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Пути движения  к объекту (от остановки транспорта)</w:t>
            </w:r>
          </w:p>
        </w:tc>
        <w:tc>
          <w:tcPr>
            <w:tcW w:w="3969" w:type="dxa"/>
          </w:tcPr>
          <w:p w:rsidR="00B05E9D" w:rsidRPr="008C4F7D" w:rsidRDefault="00AF728F" w:rsidP="00B05E9D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Текущий ремонт</w:t>
            </w:r>
          </w:p>
        </w:tc>
      </w:tr>
      <w:tr w:rsidR="00B05E9D" w:rsidRPr="006C32D7" w:rsidTr="00AC64A8">
        <w:trPr>
          <w:trHeight w:val="276"/>
        </w:trPr>
        <w:tc>
          <w:tcPr>
            <w:tcW w:w="675" w:type="dxa"/>
          </w:tcPr>
          <w:p w:rsidR="00B05E9D" w:rsidRPr="006C32D7" w:rsidRDefault="00B05E9D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</w:p>
          <w:p w:rsidR="00B05E9D" w:rsidRPr="006C32D7" w:rsidRDefault="00B05E9D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  <w:r w:rsidRPr="006C32D7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5245" w:type="dxa"/>
          </w:tcPr>
          <w:p w:rsidR="00B05E9D" w:rsidRPr="006C32D7" w:rsidRDefault="00B05E9D" w:rsidP="00AC64A8">
            <w:pPr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05E9D" w:rsidRPr="006C32D7" w:rsidRDefault="00B05E9D" w:rsidP="00AC64A8">
            <w:pPr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  <w:r w:rsidRPr="006C32D7">
              <w:rPr>
                <w:rFonts w:ascii="Times New Roman" w:hAnsi="Times New Roman"/>
                <w:b/>
                <w:sz w:val="24"/>
                <w:szCs w:val="24"/>
              </w:rPr>
              <w:t>Все зоны и участки</w:t>
            </w:r>
          </w:p>
          <w:p w:rsidR="00B05E9D" w:rsidRPr="006C32D7" w:rsidRDefault="00B05E9D" w:rsidP="00AC64A8">
            <w:pPr>
              <w:ind w:firstLine="26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B05E9D" w:rsidRPr="008C4F7D" w:rsidRDefault="005F1FF9" w:rsidP="00765B6D">
            <w:pPr>
              <w:rPr>
                <w:rFonts w:ascii="Times New Roman" w:hAnsi="Times New Roman"/>
                <w:sz w:val="24"/>
                <w:szCs w:val="24"/>
              </w:rPr>
            </w:pPr>
            <w:r w:rsidRPr="005F1FF9">
              <w:rPr>
                <w:rFonts w:ascii="Times New Roman" w:hAnsi="Times New Roman"/>
                <w:sz w:val="24"/>
                <w:szCs w:val="24"/>
              </w:rPr>
              <w:t>Текущий и капитальный ремонт</w:t>
            </w:r>
            <w:r w:rsidR="001C6DA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1C6DA9" w:rsidRPr="001C6DA9">
              <w:rPr>
                <w:rFonts w:ascii="Times New Roman" w:hAnsi="Times New Roman"/>
                <w:sz w:val="24"/>
                <w:szCs w:val="24"/>
              </w:rPr>
              <w:t>индивидуальное решение с ТСР</w:t>
            </w:r>
          </w:p>
        </w:tc>
      </w:tr>
    </w:tbl>
    <w:p w:rsidR="00E26040" w:rsidRPr="00720FDF" w:rsidRDefault="00E26040" w:rsidP="00F7052D">
      <w:pPr>
        <w:rPr>
          <w:rFonts w:ascii="Times New Roman" w:hAnsi="Times New Roman"/>
        </w:rPr>
      </w:pPr>
      <w:r w:rsidRPr="00720FDF">
        <w:rPr>
          <w:rFonts w:ascii="Times New Roman" w:hAnsi="Times New Roman"/>
          <w:sz w:val="24"/>
          <w:szCs w:val="24"/>
        </w:rPr>
        <w:t xml:space="preserve">*- </w:t>
      </w:r>
      <w:r w:rsidRPr="00720FDF">
        <w:rPr>
          <w:rFonts w:ascii="Times New Roman" w:hAnsi="Times New Roman"/>
        </w:rPr>
        <w:t>указывается один из вариантов (видов работ):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E26040" w:rsidRPr="00720FDF" w:rsidRDefault="00E26040" w:rsidP="00F7052D">
      <w:pPr>
        <w:rPr>
          <w:rFonts w:ascii="Times New Roman" w:hAnsi="Times New Roman"/>
          <w:sz w:val="24"/>
          <w:szCs w:val="24"/>
        </w:rPr>
      </w:pPr>
    </w:p>
    <w:p w:rsidR="00E26040" w:rsidRPr="00720FDF" w:rsidRDefault="00E26040" w:rsidP="00F7052D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sz w:val="24"/>
          <w:szCs w:val="24"/>
        </w:rPr>
        <w:t>4.2. Период проведения р</w:t>
      </w:r>
      <w:r>
        <w:rPr>
          <w:rFonts w:ascii="Times New Roman" w:hAnsi="Times New Roman"/>
          <w:sz w:val="24"/>
          <w:szCs w:val="24"/>
        </w:rPr>
        <w:t xml:space="preserve">абот </w:t>
      </w:r>
      <w:r w:rsidR="00FE5CD5">
        <w:rPr>
          <w:rFonts w:ascii="Times New Roman" w:hAnsi="Times New Roman"/>
          <w:sz w:val="24"/>
          <w:szCs w:val="24"/>
        </w:rPr>
        <w:t>2018</w:t>
      </w:r>
      <w:r>
        <w:rPr>
          <w:rFonts w:ascii="Times New Roman" w:hAnsi="Times New Roman"/>
          <w:sz w:val="24"/>
          <w:szCs w:val="24"/>
        </w:rPr>
        <w:t xml:space="preserve">г. </w:t>
      </w:r>
      <w:r w:rsidR="00152423">
        <w:rPr>
          <w:rFonts w:ascii="Times New Roman" w:hAnsi="Times New Roman"/>
          <w:sz w:val="24"/>
          <w:szCs w:val="24"/>
        </w:rPr>
        <w:t xml:space="preserve">– 2025 </w:t>
      </w:r>
      <w:r>
        <w:rPr>
          <w:rFonts w:ascii="Times New Roman" w:hAnsi="Times New Roman"/>
          <w:sz w:val="24"/>
          <w:szCs w:val="24"/>
        </w:rPr>
        <w:t>г.</w:t>
      </w:r>
    </w:p>
    <w:p w:rsidR="00E26040" w:rsidRPr="009665FF" w:rsidRDefault="00E26040" w:rsidP="00D2679D">
      <w:pPr>
        <w:rPr>
          <w:rFonts w:ascii="Times New Roman" w:hAnsi="Times New Roman"/>
          <w:sz w:val="24"/>
          <w:szCs w:val="24"/>
        </w:rPr>
      </w:pPr>
      <w:r w:rsidRPr="009665FF">
        <w:rPr>
          <w:rFonts w:ascii="Times New Roman" w:hAnsi="Times New Roman"/>
          <w:sz w:val="24"/>
          <w:szCs w:val="24"/>
        </w:rPr>
        <w:t>4.3</w:t>
      </w:r>
      <w:r w:rsidR="00AC1C7E">
        <w:rPr>
          <w:rFonts w:ascii="Times New Roman" w:hAnsi="Times New Roman"/>
          <w:sz w:val="24"/>
          <w:szCs w:val="24"/>
        </w:rPr>
        <w:t>.</w:t>
      </w:r>
      <w:r w:rsidRPr="009665FF">
        <w:rPr>
          <w:rFonts w:ascii="Times New Roman" w:hAnsi="Times New Roman"/>
        </w:rPr>
        <w:t xml:space="preserve"> </w:t>
      </w:r>
      <w:r w:rsidRPr="009665FF">
        <w:rPr>
          <w:rFonts w:ascii="Times New Roman" w:hAnsi="Times New Roman"/>
          <w:sz w:val="24"/>
          <w:szCs w:val="24"/>
        </w:rPr>
        <w:t>Ожидаемый результат (по состоянию доступности)</w:t>
      </w:r>
      <w:r w:rsidRPr="009665FF">
        <w:rPr>
          <w:rFonts w:ascii="Times New Roman" w:hAnsi="Times New Roman"/>
        </w:rPr>
        <w:t xml:space="preserve"> </w:t>
      </w:r>
      <w:r w:rsidRPr="009665FF">
        <w:rPr>
          <w:rFonts w:ascii="Times New Roman" w:hAnsi="Times New Roman"/>
          <w:sz w:val="24"/>
          <w:szCs w:val="24"/>
        </w:rPr>
        <w:t xml:space="preserve">после выполнения работ по адаптации: </w:t>
      </w:r>
    </w:p>
    <w:p w:rsidR="00F70BE1" w:rsidRDefault="00E26040" w:rsidP="003A48CD">
      <w:pPr>
        <w:jc w:val="both"/>
        <w:rPr>
          <w:rFonts w:ascii="Times New Roman" w:hAnsi="Times New Roman"/>
          <w:spacing w:val="-6"/>
          <w:sz w:val="24"/>
          <w:szCs w:val="24"/>
        </w:rPr>
      </w:pPr>
      <w:r w:rsidRPr="009665FF">
        <w:rPr>
          <w:rFonts w:ascii="Times New Roman" w:hAnsi="Times New Roman"/>
          <w:spacing w:val="-6"/>
          <w:sz w:val="24"/>
          <w:szCs w:val="24"/>
        </w:rPr>
        <w:t>обеспечение доступности услуг для инвалидов и други</w:t>
      </w:r>
      <w:r w:rsidR="00ED4B7F">
        <w:rPr>
          <w:rFonts w:ascii="Times New Roman" w:hAnsi="Times New Roman"/>
          <w:spacing w:val="-6"/>
          <w:sz w:val="24"/>
          <w:szCs w:val="24"/>
        </w:rPr>
        <w:t>х маломобильных групп населения</w:t>
      </w:r>
    </w:p>
    <w:p w:rsidR="00D85319" w:rsidRDefault="004A220A" w:rsidP="003A48CD">
      <w:pPr>
        <w:jc w:val="both"/>
        <w:rPr>
          <w:rFonts w:ascii="Times New Roman" w:hAnsi="Times New Roman"/>
          <w:spacing w:val="-6"/>
          <w:sz w:val="24"/>
          <w:szCs w:val="24"/>
        </w:rPr>
      </w:pPr>
      <w:r>
        <w:rPr>
          <w:rFonts w:ascii="Times New Roman" w:hAnsi="Times New Roman"/>
          <w:spacing w:val="-6"/>
          <w:sz w:val="24"/>
          <w:szCs w:val="24"/>
        </w:rPr>
        <w:t>ДП-В</w:t>
      </w:r>
    </w:p>
    <w:p w:rsidR="00E26040" w:rsidRPr="00D2679D" w:rsidRDefault="00E26040" w:rsidP="00FC0953">
      <w:pPr>
        <w:rPr>
          <w:rFonts w:ascii="Times New Roman" w:hAnsi="Times New Roman"/>
          <w:sz w:val="24"/>
          <w:szCs w:val="24"/>
          <w:u w:val="single"/>
        </w:rPr>
      </w:pPr>
      <w:r w:rsidRPr="00F76B31">
        <w:rPr>
          <w:rFonts w:ascii="Times New Roman" w:hAnsi="Times New Roman"/>
          <w:sz w:val="24"/>
          <w:szCs w:val="24"/>
        </w:rPr>
        <w:t>Оценка результата исполнения программы, плана (по состоянию доступности) _______________</w:t>
      </w:r>
      <w:r w:rsidRPr="00D2679D">
        <w:rPr>
          <w:rFonts w:ascii="Times New Roman" w:hAnsi="Times New Roman"/>
          <w:sz w:val="24"/>
          <w:szCs w:val="24"/>
        </w:rPr>
        <w:t xml:space="preserve">, плана (по состоянию доступности) </w:t>
      </w:r>
      <w:r>
        <w:rPr>
          <w:rFonts w:ascii="Times New Roman" w:hAnsi="Times New Roman"/>
          <w:sz w:val="24"/>
          <w:szCs w:val="24"/>
          <w:u w:val="single"/>
        </w:rPr>
        <w:t>_______________________________________</w:t>
      </w:r>
    </w:p>
    <w:p w:rsidR="00E26040" w:rsidRPr="00720FDF" w:rsidRDefault="00E26040" w:rsidP="00F7052D">
      <w:pPr>
        <w:rPr>
          <w:rFonts w:ascii="Times New Roman" w:hAnsi="Times New Roman"/>
          <w:i/>
        </w:rPr>
      </w:pPr>
      <w:r w:rsidRPr="00720FDF">
        <w:rPr>
          <w:rFonts w:ascii="Times New Roman" w:hAnsi="Times New Roman"/>
          <w:sz w:val="24"/>
          <w:szCs w:val="24"/>
        </w:rPr>
        <w:t xml:space="preserve">4.4. Для принятия решения требуется, </w:t>
      </w:r>
      <w:r w:rsidRPr="0029432C">
        <w:rPr>
          <w:rFonts w:ascii="Times New Roman" w:hAnsi="Times New Roman"/>
          <w:sz w:val="24"/>
          <w:szCs w:val="24"/>
        </w:rPr>
        <w:t>не требуется</w:t>
      </w:r>
      <w:r w:rsidRPr="00720FDF">
        <w:rPr>
          <w:rFonts w:ascii="Times New Roman" w:hAnsi="Times New Roman"/>
          <w:sz w:val="24"/>
          <w:szCs w:val="24"/>
        </w:rPr>
        <w:t xml:space="preserve"> </w:t>
      </w:r>
      <w:r w:rsidRPr="00720FDF">
        <w:rPr>
          <w:rFonts w:ascii="Times New Roman" w:hAnsi="Times New Roman"/>
          <w:i/>
        </w:rPr>
        <w:t>(нужное подчеркнуть):</w:t>
      </w:r>
    </w:p>
    <w:p w:rsidR="00E26040" w:rsidRPr="00F76B31" w:rsidRDefault="00E26040" w:rsidP="00FC0953">
      <w:pPr>
        <w:rPr>
          <w:rFonts w:ascii="Times New Roman" w:hAnsi="Times New Roman"/>
          <w:sz w:val="24"/>
          <w:szCs w:val="24"/>
        </w:rPr>
      </w:pPr>
      <w:r w:rsidRPr="00F76B31">
        <w:rPr>
          <w:rFonts w:ascii="Times New Roman" w:hAnsi="Times New Roman"/>
          <w:sz w:val="24"/>
          <w:szCs w:val="24"/>
        </w:rPr>
        <w:t xml:space="preserve">4.4.1. согласование на Комиссии </w:t>
      </w:r>
      <w:r w:rsidRPr="00F76B31">
        <w:rPr>
          <w:rFonts w:ascii="Times New Roman" w:hAnsi="Times New Roman"/>
          <w:sz w:val="24"/>
          <w:szCs w:val="24"/>
          <w:u w:val="single"/>
        </w:rPr>
        <w:t>не требуется</w:t>
      </w:r>
    </w:p>
    <w:p w:rsidR="00E26040" w:rsidRPr="00720FDF" w:rsidRDefault="00E26040" w:rsidP="00FC0953">
      <w:pPr>
        <w:rPr>
          <w:rFonts w:ascii="Times New Roman" w:hAnsi="Times New Roman"/>
          <w:i/>
        </w:rPr>
      </w:pPr>
      <w:r w:rsidRPr="00F76B31">
        <w:rPr>
          <w:rFonts w:ascii="Times New Roman" w:hAnsi="Times New Roman"/>
          <w:i/>
        </w:rPr>
        <w:t>(наименование Комиссии по координации деятельности в сфере обеспечения доступной среды жизнедеятельности для инвалидов и других МГН)</w:t>
      </w:r>
    </w:p>
    <w:p w:rsidR="00E26040" w:rsidRPr="00720FDF" w:rsidRDefault="00E26040" w:rsidP="00FC0953">
      <w:pPr>
        <w:rPr>
          <w:rFonts w:ascii="Times New Roman" w:hAnsi="Times New Roman"/>
          <w:i/>
        </w:rPr>
      </w:pPr>
      <w:r w:rsidRPr="00720FDF">
        <w:rPr>
          <w:rFonts w:ascii="Times New Roman" w:hAnsi="Times New Roman"/>
          <w:sz w:val="24"/>
          <w:szCs w:val="24"/>
        </w:rPr>
        <w:t>4.4.2. согласование работ с надзорными органами (</w:t>
      </w:r>
      <w:r w:rsidRPr="00720FDF">
        <w:rPr>
          <w:rFonts w:ascii="Times New Roman" w:hAnsi="Times New Roman"/>
          <w:i/>
        </w:rPr>
        <w:t>в сфере проектирования и строительства, архитектуры, охраны памятников, другое - указать)</w:t>
      </w:r>
      <w:r>
        <w:rPr>
          <w:rFonts w:ascii="Times New Roman" w:hAnsi="Times New Roman"/>
          <w:i/>
        </w:rPr>
        <w:t xml:space="preserve"> </w:t>
      </w:r>
      <w:r w:rsidRPr="00367649">
        <w:rPr>
          <w:rFonts w:ascii="Times New Roman" w:hAnsi="Times New Roman"/>
          <w:sz w:val="24"/>
          <w:szCs w:val="24"/>
          <w:u w:val="single"/>
        </w:rPr>
        <w:t>не требуется</w:t>
      </w:r>
      <w:r>
        <w:rPr>
          <w:rFonts w:ascii="Times New Roman" w:hAnsi="Times New Roman"/>
          <w:u w:val="single"/>
        </w:rPr>
        <w:t>;</w:t>
      </w:r>
    </w:p>
    <w:p w:rsidR="00E26040" w:rsidRPr="002F5D96" w:rsidRDefault="00E26040" w:rsidP="00FC0953">
      <w:pPr>
        <w:rPr>
          <w:rFonts w:ascii="Times New Roman" w:hAnsi="Times New Roman"/>
          <w:sz w:val="24"/>
          <w:szCs w:val="24"/>
          <w:u w:val="single"/>
        </w:rPr>
      </w:pPr>
      <w:r w:rsidRPr="00720FDF">
        <w:rPr>
          <w:rFonts w:ascii="Times New Roman" w:hAnsi="Times New Roman"/>
          <w:sz w:val="24"/>
          <w:szCs w:val="24"/>
        </w:rPr>
        <w:t>4.4.3. техническая экспертиза; разработка проектно-сметной документации</w:t>
      </w:r>
      <w:r>
        <w:rPr>
          <w:rFonts w:ascii="Times New Roman" w:hAnsi="Times New Roman"/>
          <w:sz w:val="24"/>
          <w:szCs w:val="24"/>
        </w:rPr>
        <w:t xml:space="preserve"> </w:t>
      </w:r>
      <w:r w:rsidR="008E6F58" w:rsidRPr="008E6F58">
        <w:rPr>
          <w:rFonts w:ascii="Times New Roman" w:hAnsi="Times New Roman"/>
          <w:sz w:val="24"/>
          <w:szCs w:val="24"/>
          <w:u w:val="single"/>
        </w:rPr>
        <w:t>т</w:t>
      </w:r>
      <w:r w:rsidRPr="008E6F58">
        <w:rPr>
          <w:rFonts w:ascii="Times New Roman" w:hAnsi="Times New Roman"/>
          <w:sz w:val="24"/>
          <w:szCs w:val="24"/>
          <w:u w:val="single"/>
        </w:rPr>
        <w:t>ребуется</w:t>
      </w:r>
      <w:r>
        <w:rPr>
          <w:rFonts w:ascii="Times New Roman" w:hAnsi="Times New Roman"/>
          <w:sz w:val="24"/>
          <w:szCs w:val="24"/>
          <w:u w:val="single"/>
        </w:rPr>
        <w:t>;</w:t>
      </w:r>
    </w:p>
    <w:p w:rsidR="00E26040" w:rsidRPr="00720FDF" w:rsidRDefault="00E26040" w:rsidP="00FC0953">
      <w:pPr>
        <w:rPr>
          <w:rFonts w:ascii="Times New Roman" w:hAnsi="Times New Roman"/>
          <w:sz w:val="24"/>
          <w:szCs w:val="24"/>
        </w:rPr>
      </w:pPr>
      <w:r w:rsidRPr="004A220A">
        <w:rPr>
          <w:rFonts w:ascii="Times New Roman" w:hAnsi="Times New Roman"/>
          <w:sz w:val="24"/>
          <w:szCs w:val="24"/>
        </w:rPr>
        <w:t xml:space="preserve">4.4.4. согласование с вышестоящей организацией  (собственником объекта) </w:t>
      </w:r>
      <w:r w:rsidRPr="004A220A">
        <w:rPr>
          <w:rFonts w:ascii="Times New Roman" w:hAnsi="Times New Roman"/>
          <w:sz w:val="24"/>
          <w:szCs w:val="24"/>
          <w:u w:val="single"/>
        </w:rPr>
        <w:t>требуется;</w:t>
      </w:r>
    </w:p>
    <w:p w:rsidR="00E26040" w:rsidRPr="0076282B" w:rsidRDefault="00E26040" w:rsidP="00FC0953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sz w:val="24"/>
          <w:szCs w:val="24"/>
        </w:rPr>
        <w:lastRenderedPageBreak/>
        <w:t>4.4.5. согласование с общественными организациями инв</w:t>
      </w:r>
      <w:r>
        <w:rPr>
          <w:rFonts w:ascii="Times New Roman" w:hAnsi="Times New Roman"/>
          <w:sz w:val="24"/>
          <w:szCs w:val="24"/>
        </w:rPr>
        <w:t xml:space="preserve">алидов </w:t>
      </w:r>
      <w:r w:rsidRPr="002F5D96">
        <w:rPr>
          <w:rFonts w:ascii="Times New Roman" w:hAnsi="Times New Roman"/>
          <w:sz w:val="24"/>
          <w:szCs w:val="24"/>
          <w:u w:val="single"/>
        </w:rPr>
        <w:t>требуется</w:t>
      </w:r>
      <w:r w:rsidRPr="00720FDF">
        <w:rPr>
          <w:rFonts w:ascii="Times New Roman" w:hAnsi="Times New Roman"/>
          <w:sz w:val="24"/>
          <w:szCs w:val="24"/>
        </w:rPr>
        <w:t>;</w:t>
      </w:r>
    </w:p>
    <w:p w:rsidR="00E26040" w:rsidRPr="00720FDF" w:rsidRDefault="00E26040" w:rsidP="00FC0953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sz w:val="24"/>
          <w:szCs w:val="24"/>
        </w:rPr>
        <w:t>4.4.6. другое _______________________________________________________________________</w:t>
      </w:r>
    </w:p>
    <w:p w:rsidR="00E26040" w:rsidRPr="002F5D96" w:rsidRDefault="00E26040" w:rsidP="00F7052D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sz w:val="24"/>
          <w:szCs w:val="24"/>
        </w:rPr>
        <w:t xml:space="preserve">Имеется заключение уполномоченной организации о состоянии доступности объекта </w:t>
      </w:r>
      <w:r w:rsidRPr="009A26CE">
        <w:rPr>
          <w:rFonts w:ascii="Times New Roman" w:hAnsi="Times New Roman"/>
        </w:rPr>
        <w:t>(</w:t>
      </w:r>
      <w:r w:rsidRPr="009A26CE">
        <w:rPr>
          <w:rFonts w:ascii="Times New Roman" w:hAnsi="Times New Roman"/>
          <w:i/>
        </w:rPr>
        <w:t>наименование документа и выдавшей его организации, дата</w:t>
      </w:r>
      <w:r w:rsidRPr="009A26CE">
        <w:rPr>
          <w:rFonts w:ascii="Times New Roman" w:hAnsi="Times New Roman"/>
        </w:rPr>
        <w:t>)</w:t>
      </w:r>
      <w:r w:rsidRPr="00720FD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u w:val="single"/>
        </w:rPr>
        <w:t>не имеется</w:t>
      </w:r>
    </w:p>
    <w:p w:rsidR="00E26040" w:rsidRPr="00720FDF" w:rsidRDefault="00E26040" w:rsidP="00DA687D">
      <w:pPr>
        <w:jc w:val="both"/>
        <w:rPr>
          <w:rFonts w:ascii="Times New Roman" w:hAnsi="Times New Roman"/>
          <w:sz w:val="24"/>
          <w:szCs w:val="24"/>
        </w:rPr>
      </w:pPr>
    </w:p>
    <w:p w:rsidR="00E26040" w:rsidRPr="00425030" w:rsidRDefault="00D36222" w:rsidP="00DA687D">
      <w:pPr>
        <w:jc w:val="both"/>
        <w:rPr>
          <w:rFonts w:ascii="Times New Roman" w:hAnsi="Times New Roman"/>
          <w:sz w:val="24"/>
          <w:szCs w:val="24"/>
          <w:highlight w:val="yellow"/>
          <w:u w:val="single"/>
        </w:rPr>
      </w:pPr>
      <w:r>
        <w:rPr>
          <w:rFonts w:ascii="Times New Roman" w:hAnsi="Times New Roman"/>
          <w:sz w:val="24"/>
          <w:szCs w:val="24"/>
        </w:rPr>
        <w:t>4.5</w:t>
      </w:r>
      <w:r w:rsidRPr="00F76B31">
        <w:rPr>
          <w:rFonts w:ascii="Times New Roman" w:hAnsi="Times New Roman"/>
          <w:sz w:val="24"/>
          <w:szCs w:val="24"/>
        </w:rPr>
        <w:t xml:space="preserve">. Информация может быть размещена (обновлена) на </w:t>
      </w:r>
      <w:r w:rsidR="002D5D67" w:rsidRPr="00F76B31">
        <w:rPr>
          <w:rFonts w:ascii="Times New Roman" w:hAnsi="Times New Roman"/>
          <w:sz w:val="24"/>
          <w:szCs w:val="24"/>
        </w:rPr>
        <w:t xml:space="preserve">Карте доступности </w:t>
      </w:r>
      <w:r w:rsidR="002D5D67">
        <w:rPr>
          <w:rFonts w:ascii="Times New Roman" w:hAnsi="Times New Roman"/>
          <w:sz w:val="24"/>
          <w:szCs w:val="24"/>
        </w:rPr>
        <w:t xml:space="preserve">объектов </w:t>
      </w:r>
      <w:r w:rsidR="00C45B69">
        <w:rPr>
          <w:rFonts w:ascii="Times New Roman" w:hAnsi="Times New Roman"/>
          <w:sz w:val="24"/>
          <w:szCs w:val="24"/>
        </w:rPr>
        <w:t>субъекта РФ</w:t>
      </w:r>
      <w:r w:rsidR="002D5D67">
        <w:rPr>
          <w:rFonts w:ascii="Times New Roman" w:hAnsi="Times New Roman"/>
          <w:sz w:val="24"/>
          <w:szCs w:val="24"/>
        </w:rPr>
        <w:t xml:space="preserve"> на портале</w:t>
      </w:r>
      <w:r w:rsidR="002D5D67" w:rsidRPr="00F76B31">
        <w:rPr>
          <w:rFonts w:ascii="Times New Roman" w:hAnsi="Times New Roman"/>
          <w:sz w:val="24"/>
          <w:szCs w:val="24"/>
        </w:rPr>
        <w:t xml:space="preserve"> </w:t>
      </w:r>
      <w:hyperlink r:id="rId9" w:history="1">
        <w:r w:rsidR="002D5D67" w:rsidRPr="00E37548">
          <w:rPr>
            <w:rStyle w:val="af2"/>
            <w:rFonts w:ascii="Times New Roman" w:hAnsi="Times New Roman"/>
            <w:sz w:val="24"/>
            <w:szCs w:val="24"/>
          </w:rPr>
          <w:t>http://zhit-vmeste.ru/</w:t>
        </w:r>
      </w:hyperlink>
      <w:r w:rsidRPr="00F76B31">
        <w:rPr>
          <w:rFonts w:ascii="Times New Roman" w:hAnsi="Times New Roman"/>
          <w:sz w:val="24"/>
          <w:szCs w:val="24"/>
          <w:u w:val="single"/>
        </w:rPr>
        <w:t>.</w:t>
      </w:r>
      <w:r w:rsidRPr="00F76B31">
        <w:rPr>
          <w:rFonts w:ascii="Times New Roman" w:hAnsi="Times New Roman"/>
          <w:i/>
          <w:sz w:val="24"/>
          <w:szCs w:val="24"/>
        </w:rPr>
        <w:t xml:space="preserve"> </w:t>
      </w:r>
      <w:r w:rsidRPr="00F76B31">
        <w:rPr>
          <w:rFonts w:ascii="Times New Roman" w:hAnsi="Times New Roman"/>
          <w:i/>
        </w:rPr>
        <w:t>(наименование сайта, портала)</w:t>
      </w:r>
    </w:p>
    <w:p w:rsidR="009A1D82" w:rsidRDefault="009A1D82" w:rsidP="00F7052D">
      <w:pPr>
        <w:jc w:val="center"/>
        <w:rPr>
          <w:rFonts w:ascii="Times New Roman" w:hAnsi="Times New Roman"/>
          <w:b/>
          <w:sz w:val="24"/>
          <w:szCs w:val="24"/>
        </w:rPr>
      </w:pPr>
    </w:p>
    <w:p w:rsidR="00E26040" w:rsidRPr="00720FDF" w:rsidRDefault="00E26040" w:rsidP="00F7052D">
      <w:pPr>
        <w:jc w:val="center"/>
        <w:rPr>
          <w:rFonts w:ascii="Times New Roman" w:hAnsi="Times New Roman"/>
          <w:b/>
          <w:sz w:val="24"/>
          <w:szCs w:val="24"/>
        </w:rPr>
      </w:pPr>
      <w:r w:rsidRPr="00720FDF">
        <w:rPr>
          <w:rFonts w:ascii="Times New Roman" w:hAnsi="Times New Roman"/>
          <w:b/>
          <w:sz w:val="24"/>
          <w:szCs w:val="24"/>
        </w:rPr>
        <w:t>5. Особые отметки</w:t>
      </w:r>
    </w:p>
    <w:p w:rsidR="00E26040" w:rsidRPr="00720FDF" w:rsidRDefault="00E26040" w:rsidP="00F7052D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sz w:val="24"/>
          <w:szCs w:val="24"/>
        </w:rPr>
        <w:t>ПРИЛОЖЕНИЯ:</w:t>
      </w:r>
    </w:p>
    <w:p w:rsidR="00E26040" w:rsidRPr="00720FDF" w:rsidRDefault="00E26040" w:rsidP="00F7052D">
      <w:pPr>
        <w:rPr>
          <w:rFonts w:ascii="Times New Roman" w:hAnsi="Times New Roman"/>
          <w:sz w:val="24"/>
          <w:szCs w:val="24"/>
        </w:rPr>
      </w:pPr>
    </w:p>
    <w:p w:rsidR="00E26040" w:rsidRPr="00367649" w:rsidRDefault="00E26040" w:rsidP="00F7052D">
      <w:pPr>
        <w:rPr>
          <w:rFonts w:ascii="Times New Roman" w:hAnsi="Times New Roman"/>
          <w:sz w:val="24"/>
          <w:szCs w:val="24"/>
        </w:rPr>
      </w:pPr>
      <w:r w:rsidRPr="00367649">
        <w:rPr>
          <w:rFonts w:ascii="Times New Roman" w:hAnsi="Times New Roman"/>
          <w:sz w:val="24"/>
          <w:szCs w:val="24"/>
        </w:rPr>
        <w:t>Результаты обследования:</w:t>
      </w:r>
    </w:p>
    <w:p w:rsidR="00E26040" w:rsidRPr="00367649" w:rsidRDefault="00E26040" w:rsidP="00F7052D">
      <w:pPr>
        <w:rPr>
          <w:rFonts w:ascii="Times New Roman" w:hAnsi="Times New Roman"/>
          <w:sz w:val="24"/>
          <w:szCs w:val="24"/>
        </w:rPr>
      </w:pPr>
      <w:r w:rsidRPr="00367649">
        <w:rPr>
          <w:rFonts w:ascii="Times New Roman" w:hAnsi="Times New Roman"/>
          <w:sz w:val="24"/>
          <w:szCs w:val="24"/>
        </w:rPr>
        <w:t>1. Территории, прилегающей к объекту</w:t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</w:r>
      <w:r w:rsidR="008B33DE">
        <w:rPr>
          <w:rFonts w:ascii="Times New Roman" w:hAnsi="Times New Roman"/>
          <w:sz w:val="24"/>
          <w:szCs w:val="24"/>
        </w:rPr>
        <w:t>на ____</w:t>
      </w:r>
      <w:r w:rsidR="00D571B0">
        <w:rPr>
          <w:rFonts w:ascii="Times New Roman" w:hAnsi="Times New Roman"/>
          <w:sz w:val="24"/>
          <w:szCs w:val="24"/>
        </w:rPr>
        <w:t>_</w:t>
      </w:r>
      <w:r w:rsidR="00336093">
        <w:rPr>
          <w:rFonts w:ascii="Times New Roman" w:hAnsi="Times New Roman"/>
          <w:sz w:val="24"/>
          <w:szCs w:val="24"/>
        </w:rPr>
        <w:t>8</w:t>
      </w:r>
      <w:r w:rsidRPr="00367649">
        <w:rPr>
          <w:rFonts w:ascii="Times New Roman" w:hAnsi="Times New Roman"/>
          <w:sz w:val="24"/>
          <w:szCs w:val="24"/>
        </w:rPr>
        <w:t>_____ л.</w:t>
      </w:r>
    </w:p>
    <w:p w:rsidR="00E26040" w:rsidRPr="00367649" w:rsidRDefault="00E26040" w:rsidP="00F7052D">
      <w:pPr>
        <w:rPr>
          <w:rFonts w:ascii="Times New Roman" w:hAnsi="Times New Roman"/>
          <w:sz w:val="24"/>
          <w:szCs w:val="24"/>
        </w:rPr>
      </w:pPr>
      <w:r w:rsidRPr="00367649">
        <w:rPr>
          <w:rFonts w:ascii="Times New Roman" w:hAnsi="Times New Roman"/>
          <w:sz w:val="24"/>
          <w:szCs w:val="24"/>
        </w:rPr>
        <w:t>2. Входа (входов) в здание</w:t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на ____</w:t>
      </w:r>
      <w:r w:rsidR="00336093">
        <w:rPr>
          <w:rFonts w:ascii="Times New Roman" w:hAnsi="Times New Roman"/>
          <w:sz w:val="24"/>
          <w:szCs w:val="24"/>
        </w:rPr>
        <w:t>_7</w:t>
      </w:r>
      <w:r w:rsidRPr="00367649">
        <w:rPr>
          <w:rFonts w:ascii="Times New Roman" w:hAnsi="Times New Roman"/>
          <w:sz w:val="24"/>
          <w:szCs w:val="24"/>
        </w:rPr>
        <w:t>_____ л.</w:t>
      </w:r>
    </w:p>
    <w:p w:rsidR="00E26040" w:rsidRPr="00367649" w:rsidRDefault="00E26040" w:rsidP="00F7052D">
      <w:pPr>
        <w:rPr>
          <w:rFonts w:ascii="Times New Roman" w:hAnsi="Times New Roman"/>
          <w:sz w:val="24"/>
          <w:szCs w:val="24"/>
        </w:rPr>
      </w:pPr>
      <w:r w:rsidRPr="00367649">
        <w:rPr>
          <w:rFonts w:ascii="Times New Roman" w:hAnsi="Times New Roman"/>
          <w:sz w:val="24"/>
          <w:szCs w:val="24"/>
        </w:rPr>
        <w:t>3. Путей движения в здании</w:t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</w:r>
      <w:r w:rsidR="00D9609B">
        <w:rPr>
          <w:rFonts w:ascii="Times New Roman" w:hAnsi="Times New Roman"/>
          <w:sz w:val="24"/>
          <w:szCs w:val="24"/>
        </w:rPr>
        <w:t>н</w:t>
      </w:r>
      <w:r w:rsidR="00336093">
        <w:rPr>
          <w:rFonts w:ascii="Times New Roman" w:hAnsi="Times New Roman"/>
          <w:sz w:val="24"/>
          <w:szCs w:val="24"/>
        </w:rPr>
        <w:t>а _____20</w:t>
      </w:r>
      <w:r w:rsidRPr="00367649">
        <w:rPr>
          <w:rFonts w:ascii="Times New Roman" w:hAnsi="Times New Roman"/>
          <w:sz w:val="24"/>
          <w:szCs w:val="24"/>
        </w:rPr>
        <w:t>_____ л.</w:t>
      </w:r>
    </w:p>
    <w:p w:rsidR="00E26040" w:rsidRPr="00367649" w:rsidRDefault="00E26040" w:rsidP="00F7052D">
      <w:pPr>
        <w:rPr>
          <w:rFonts w:ascii="Times New Roman" w:hAnsi="Times New Roman"/>
          <w:sz w:val="24"/>
          <w:szCs w:val="24"/>
        </w:rPr>
      </w:pPr>
      <w:r w:rsidRPr="00367649">
        <w:rPr>
          <w:rFonts w:ascii="Times New Roman" w:hAnsi="Times New Roman"/>
          <w:sz w:val="24"/>
          <w:szCs w:val="24"/>
        </w:rPr>
        <w:t>4. Зоны целевого назначения объекта</w:t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  <w:t>на ____</w:t>
      </w:r>
      <w:r w:rsidR="00336093">
        <w:rPr>
          <w:rFonts w:ascii="Times New Roman" w:hAnsi="Times New Roman"/>
          <w:sz w:val="24"/>
          <w:szCs w:val="24"/>
        </w:rPr>
        <w:t>_24</w:t>
      </w:r>
      <w:r w:rsidRPr="00367649">
        <w:rPr>
          <w:rFonts w:ascii="Times New Roman" w:hAnsi="Times New Roman"/>
          <w:sz w:val="24"/>
          <w:szCs w:val="24"/>
        </w:rPr>
        <w:t>_____ л.</w:t>
      </w:r>
    </w:p>
    <w:p w:rsidR="00E26040" w:rsidRPr="00367649" w:rsidRDefault="00E26040" w:rsidP="00F7052D">
      <w:pPr>
        <w:rPr>
          <w:rFonts w:ascii="Times New Roman" w:hAnsi="Times New Roman"/>
          <w:sz w:val="24"/>
          <w:szCs w:val="24"/>
        </w:rPr>
      </w:pPr>
      <w:r w:rsidRPr="00367649">
        <w:rPr>
          <w:rFonts w:ascii="Times New Roman" w:hAnsi="Times New Roman"/>
          <w:sz w:val="24"/>
          <w:szCs w:val="24"/>
        </w:rPr>
        <w:t>5. Санитарно-гигиенических помещений</w:t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</w:r>
      <w:r w:rsidR="0052018A">
        <w:rPr>
          <w:rFonts w:ascii="Times New Roman" w:hAnsi="Times New Roman"/>
          <w:sz w:val="24"/>
          <w:szCs w:val="24"/>
        </w:rPr>
        <w:t>н</w:t>
      </w:r>
      <w:r w:rsidR="00336093">
        <w:rPr>
          <w:rFonts w:ascii="Times New Roman" w:hAnsi="Times New Roman"/>
          <w:sz w:val="24"/>
          <w:szCs w:val="24"/>
        </w:rPr>
        <w:t>а _____9</w:t>
      </w:r>
      <w:r w:rsidRPr="00367649">
        <w:rPr>
          <w:rFonts w:ascii="Times New Roman" w:hAnsi="Times New Roman"/>
          <w:sz w:val="24"/>
          <w:szCs w:val="24"/>
        </w:rPr>
        <w:t>_____ л.</w:t>
      </w:r>
    </w:p>
    <w:p w:rsidR="00E26040" w:rsidRDefault="00E26040" w:rsidP="00F7052D">
      <w:pPr>
        <w:rPr>
          <w:rFonts w:ascii="Times New Roman" w:hAnsi="Times New Roman"/>
          <w:sz w:val="24"/>
          <w:szCs w:val="24"/>
        </w:rPr>
      </w:pPr>
      <w:r w:rsidRPr="00367649">
        <w:rPr>
          <w:rFonts w:ascii="Times New Roman" w:hAnsi="Times New Roman"/>
          <w:sz w:val="24"/>
          <w:szCs w:val="24"/>
        </w:rPr>
        <w:t xml:space="preserve">6. Системы информации </w:t>
      </w:r>
      <w:r w:rsidRPr="00367649">
        <w:rPr>
          <w:rFonts w:ascii="Times New Roman" w:hAnsi="Times New Roman"/>
        </w:rPr>
        <w:t>(и связи)</w:t>
      </w:r>
      <w:r w:rsidRPr="00367649">
        <w:rPr>
          <w:rFonts w:ascii="Times New Roman" w:hAnsi="Times New Roman"/>
          <w:sz w:val="24"/>
          <w:szCs w:val="24"/>
        </w:rPr>
        <w:t xml:space="preserve"> на объекте</w:t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</w:r>
      <w:r w:rsidRPr="00367649">
        <w:rPr>
          <w:rFonts w:ascii="Times New Roman" w:hAnsi="Times New Roman"/>
          <w:sz w:val="24"/>
          <w:szCs w:val="24"/>
        </w:rPr>
        <w:tab/>
        <w:t>на ____</w:t>
      </w:r>
      <w:r w:rsidR="00336093">
        <w:rPr>
          <w:rFonts w:ascii="Times New Roman" w:hAnsi="Times New Roman"/>
          <w:sz w:val="24"/>
          <w:szCs w:val="24"/>
        </w:rPr>
        <w:t>_4</w:t>
      </w:r>
      <w:r w:rsidRPr="00367649">
        <w:rPr>
          <w:rFonts w:ascii="Times New Roman" w:hAnsi="Times New Roman"/>
          <w:sz w:val="24"/>
          <w:szCs w:val="24"/>
        </w:rPr>
        <w:t>_____ л.</w:t>
      </w:r>
    </w:p>
    <w:p w:rsidR="0052018A" w:rsidRPr="00367649" w:rsidRDefault="0052018A" w:rsidP="00F7052D">
      <w:pPr>
        <w:rPr>
          <w:rFonts w:ascii="Times New Roman" w:hAnsi="Times New Roman"/>
          <w:sz w:val="24"/>
          <w:szCs w:val="24"/>
        </w:rPr>
      </w:pPr>
    </w:p>
    <w:p w:rsidR="00E26040" w:rsidRPr="00783E04" w:rsidRDefault="00E26040" w:rsidP="00F7052D">
      <w:pPr>
        <w:rPr>
          <w:rFonts w:ascii="Times New Roman" w:hAnsi="Times New Roman"/>
          <w:sz w:val="24"/>
          <w:szCs w:val="24"/>
        </w:rPr>
      </w:pPr>
      <w:r w:rsidRPr="00783E04">
        <w:rPr>
          <w:rFonts w:ascii="Times New Roman" w:hAnsi="Times New Roman"/>
          <w:sz w:val="24"/>
          <w:szCs w:val="24"/>
        </w:rPr>
        <w:t>Результаты фотофиксации на объекте на ________ л.</w:t>
      </w:r>
    </w:p>
    <w:p w:rsidR="00E26040" w:rsidRPr="00367649" w:rsidRDefault="00E26040" w:rsidP="00F7052D">
      <w:pPr>
        <w:rPr>
          <w:rFonts w:ascii="Times New Roman" w:hAnsi="Times New Roman"/>
          <w:sz w:val="24"/>
          <w:szCs w:val="24"/>
        </w:rPr>
      </w:pPr>
      <w:r w:rsidRPr="00367649">
        <w:rPr>
          <w:rFonts w:ascii="Times New Roman" w:hAnsi="Times New Roman"/>
          <w:sz w:val="24"/>
          <w:szCs w:val="24"/>
        </w:rPr>
        <w:t xml:space="preserve">Поэтажные планы, паспорт БТИ </w:t>
      </w:r>
      <w:r>
        <w:rPr>
          <w:rFonts w:ascii="Times New Roman" w:hAnsi="Times New Roman"/>
          <w:sz w:val="24"/>
          <w:szCs w:val="24"/>
        </w:rPr>
        <w:t xml:space="preserve">объекта </w:t>
      </w:r>
      <w:r w:rsidR="003A48CD">
        <w:rPr>
          <w:rFonts w:ascii="Times New Roman" w:hAnsi="Times New Roman"/>
          <w:sz w:val="24"/>
          <w:szCs w:val="24"/>
        </w:rPr>
        <w:t xml:space="preserve">на </w:t>
      </w:r>
      <w:r w:rsidR="00FB67F3">
        <w:rPr>
          <w:rFonts w:ascii="Times New Roman" w:hAnsi="Times New Roman"/>
          <w:sz w:val="24"/>
          <w:szCs w:val="24"/>
        </w:rPr>
        <w:t>2</w:t>
      </w:r>
      <w:r w:rsidR="00D571B0">
        <w:rPr>
          <w:rFonts w:ascii="Times New Roman" w:hAnsi="Times New Roman"/>
          <w:sz w:val="24"/>
          <w:szCs w:val="24"/>
        </w:rPr>
        <w:t xml:space="preserve"> </w:t>
      </w:r>
      <w:r w:rsidRPr="00367649">
        <w:rPr>
          <w:rFonts w:ascii="Times New Roman" w:hAnsi="Times New Roman"/>
          <w:sz w:val="24"/>
          <w:szCs w:val="24"/>
        </w:rPr>
        <w:t>л.</w:t>
      </w:r>
    </w:p>
    <w:p w:rsidR="00E26040" w:rsidRPr="00720FDF" w:rsidRDefault="00E26040" w:rsidP="00F7052D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sz w:val="24"/>
          <w:szCs w:val="24"/>
        </w:rPr>
        <w:t xml:space="preserve">Другое </w:t>
      </w:r>
      <w:r w:rsidRPr="00720FDF">
        <w:rPr>
          <w:rFonts w:ascii="Times New Roman" w:hAnsi="Times New Roman"/>
        </w:rPr>
        <w:t>(в том числе дополнительная информация о путях движения к объекту)</w:t>
      </w:r>
      <w:r w:rsidRPr="00720FDF">
        <w:rPr>
          <w:rFonts w:ascii="Times New Roman" w:hAnsi="Times New Roman"/>
          <w:sz w:val="24"/>
          <w:szCs w:val="24"/>
        </w:rPr>
        <w:t xml:space="preserve"> </w:t>
      </w:r>
    </w:p>
    <w:p w:rsidR="00E26040" w:rsidRPr="00720FDF" w:rsidRDefault="00E26040" w:rsidP="00F7052D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sz w:val="24"/>
          <w:szCs w:val="24"/>
        </w:rPr>
        <w:tab/>
        <w:t>___________________________________________________________________</w:t>
      </w:r>
    </w:p>
    <w:p w:rsidR="00E26040" w:rsidRPr="00720FDF" w:rsidRDefault="00E26040" w:rsidP="00F7052D">
      <w:pPr>
        <w:rPr>
          <w:rFonts w:ascii="Times New Roman" w:hAnsi="Times New Roman"/>
          <w:sz w:val="24"/>
          <w:szCs w:val="24"/>
        </w:rPr>
      </w:pPr>
      <w:r w:rsidRPr="00720FDF">
        <w:rPr>
          <w:rFonts w:ascii="Times New Roman" w:hAnsi="Times New Roman"/>
          <w:sz w:val="24"/>
          <w:szCs w:val="24"/>
        </w:rPr>
        <w:tab/>
        <w:t>___________________________________________________________________</w:t>
      </w:r>
    </w:p>
    <w:p w:rsidR="00E26040" w:rsidRPr="00720FDF" w:rsidRDefault="00E26040" w:rsidP="0022683F">
      <w:pPr>
        <w:jc w:val="both"/>
        <w:rPr>
          <w:rFonts w:ascii="Times New Roman" w:hAnsi="Times New Roman"/>
          <w:sz w:val="24"/>
          <w:szCs w:val="24"/>
        </w:rPr>
      </w:pPr>
    </w:p>
    <w:p w:rsidR="00165362" w:rsidRPr="009B644B" w:rsidRDefault="00165362" w:rsidP="00165362">
      <w:pPr>
        <w:spacing w:line="240" w:lineRule="exact"/>
        <w:rPr>
          <w:rFonts w:ascii="Times New Roman" w:hAnsi="Times New Roman"/>
          <w:sz w:val="24"/>
          <w:szCs w:val="24"/>
        </w:rPr>
      </w:pPr>
      <w:r w:rsidRPr="009B644B">
        <w:rPr>
          <w:rFonts w:ascii="Times New Roman" w:hAnsi="Times New Roman"/>
          <w:sz w:val="24"/>
          <w:szCs w:val="24"/>
        </w:rPr>
        <w:t>Руководитель рабочей группы:</w:t>
      </w:r>
    </w:p>
    <w:p w:rsidR="009B644B" w:rsidRPr="009B644B" w:rsidRDefault="009B644B" w:rsidP="00165362">
      <w:pPr>
        <w:spacing w:line="240" w:lineRule="exact"/>
        <w:rPr>
          <w:rFonts w:ascii="Times New Roman" w:hAnsi="Times New Roman"/>
          <w:sz w:val="24"/>
          <w:szCs w:val="24"/>
        </w:rPr>
      </w:pPr>
    </w:p>
    <w:p w:rsidR="00165362" w:rsidRPr="009B644B" w:rsidRDefault="009B644B" w:rsidP="00165362">
      <w:pPr>
        <w:spacing w:line="240" w:lineRule="exact"/>
        <w:rPr>
          <w:rFonts w:ascii="Times New Roman" w:hAnsi="Times New Roman"/>
          <w:sz w:val="24"/>
          <w:szCs w:val="24"/>
        </w:rPr>
      </w:pPr>
      <w:r w:rsidRPr="009B644B">
        <w:rPr>
          <w:rFonts w:ascii="Times New Roman" w:hAnsi="Times New Roman"/>
          <w:sz w:val="24"/>
          <w:szCs w:val="24"/>
        </w:rPr>
        <w:t>Зам. директора ЛОГБУ "Вознесенский ДИ"</w:t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  <w:t xml:space="preserve">Игнатьева Н.В. </w:t>
      </w:r>
      <w:r w:rsidR="00165362" w:rsidRPr="009B644B">
        <w:rPr>
          <w:rFonts w:ascii="Times New Roman" w:hAnsi="Times New Roman"/>
          <w:sz w:val="24"/>
          <w:szCs w:val="24"/>
        </w:rPr>
        <w:t>_____</w:t>
      </w:r>
      <w:r w:rsidRPr="009B644B">
        <w:rPr>
          <w:rFonts w:ascii="Times New Roman" w:hAnsi="Times New Roman"/>
          <w:sz w:val="24"/>
          <w:szCs w:val="24"/>
        </w:rPr>
        <w:t>___________</w:t>
      </w:r>
      <w:r w:rsidRPr="009B644B">
        <w:rPr>
          <w:rFonts w:ascii="Times New Roman" w:hAnsi="Times New Roman"/>
          <w:sz w:val="24"/>
          <w:szCs w:val="24"/>
        </w:rPr>
        <w:tab/>
      </w:r>
      <w:r w:rsidR="00A552E2"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="00165362" w:rsidRPr="009B644B">
        <w:rPr>
          <w:rFonts w:ascii="Times New Roman" w:hAnsi="Times New Roman"/>
          <w:sz w:val="24"/>
          <w:szCs w:val="24"/>
        </w:rPr>
        <w:t>(Подпись)</w:t>
      </w:r>
    </w:p>
    <w:p w:rsidR="00A552E2" w:rsidRPr="009B644B" w:rsidRDefault="00A552E2" w:rsidP="00165362">
      <w:pPr>
        <w:spacing w:line="240" w:lineRule="exact"/>
        <w:rPr>
          <w:rFonts w:ascii="Times New Roman" w:hAnsi="Times New Roman"/>
          <w:sz w:val="22"/>
          <w:szCs w:val="22"/>
        </w:rPr>
      </w:pPr>
      <w:r w:rsidRPr="009B644B">
        <w:rPr>
          <w:rFonts w:ascii="Times New Roman" w:hAnsi="Times New Roman"/>
          <w:sz w:val="22"/>
          <w:szCs w:val="22"/>
        </w:rPr>
        <w:t>(Должность, Ф.И.О.)</w:t>
      </w:r>
    </w:p>
    <w:p w:rsidR="00A552E2" w:rsidRPr="00DA687D" w:rsidRDefault="00A552E2" w:rsidP="00165362">
      <w:pPr>
        <w:spacing w:line="240" w:lineRule="exact"/>
        <w:rPr>
          <w:rFonts w:ascii="Times New Roman" w:hAnsi="Times New Roman"/>
          <w:sz w:val="24"/>
          <w:szCs w:val="24"/>
          <w:highlight w:val="yellow"/>
        </w:rPr>
      </w:pPr>
    </w:p>
    <w:p w:rsidR="00165362" w:rsidRPr="009B644B" w:rsidRDefault="00165362" w:rsidP="00165362">
      <w:pPr>
        <w:spacing w:line="240" w:lineRule="exact"/>
        <w:rPr>
          <w:rFonts w:ascii="Times New Roman" w:hAnsi="Times New Roman"/>
          <w:sz w:val="24"/>
          <w:szCs w:val="24"/>
        </w:rPr>
      </w:pPr>
      <w:r w:rsidRPr="009B644B">
        <w:rPr>
          <w:rFonts w:ascii="Times New Roman" w:hAnsi="Times New Roman"/>
          <w:sz w:val="24"/>
          <w:szCs w:val="24"/>
        </w:rPr>
        <w:t>Члены рабочей группы:</w:t>
      </w:r>
    </w:p>
    <w:p w:rsidR="00165362" w:rsidRPr="009B644B" w:rsidRDefault="009B644B" w:rsidP="00165362">
      <w:pPr>
        <w:spacing w:line="240" w:lineRule="exact"/>
        <w:rPr>
          <w:rFonts w:ascii="Times New Roman" w:hAnsi="Times New Roman"/>
          <w:sz w:val="24"/>
          <w:szCs w:val="24"/>
        </w:rPr>
      </w:pPr>
      <w:r w:rsidRPr="009B644B">
        <w:rPr>
          <w:rFonts w:ascii="Times New Roman" w:hAnsi="Times New Roman"/>
          <w:sz w:val="24"/>
          <w:szCs w:val="24"/>
        </w:rPr>
        <w:t xml:space="preserve">Главный бухгалтер ЛОГБУ "Вознесенский ДИ" </w:t>
      </w:r>
      <w:r w:rsidRPr="009B644B">
        <w:rPr>
          <w:rFonts w:ascii="Times New Roman" w:hAnsi="Times New Roman"/>
          <w:sz w:val="24"/>
          <w:szCs w:val="24"/>
        </w:rPr>
        <w:tab/>
        <w:t>Ковалева Л.В. _________________</w:t>
      </w:r>
      <w:r w:rsidR="00165362"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="00165362" w:rsidRPr="009B644B">
        <w:rPr>
          <w:rFonts w:ascii="Times New Roman" w:hAnsi="Times New Roman"/>
          <w:sz w:val="24"/>
          <w:szCs w:val="24"/>
        </w:rPr>
        <w:t>(Подпись)</w:t>
      </w:r>
    </w:p>
    <w:p w:rsidR="00165362" w:rsidRPr="009B644B" w:rsidRDefault="00A552E2" w:rsidP="00165362">
      <w:pPr>
        <w:spacing w:after="200" w:line="276" w:lineRule="auto"/>
        <w:rPr>
          <w:rFonts w:asciiTheme="minorHAnsi" w:eastAsiaTheme="minorEastAsia" w:hAnsiTheme="minorHAnsi" w:cstheme="minorBidi"/>
          <w:sz w:val="24"/>
          <w:szCs w:val="24"/>
        </w:rPr>
      </w:pPr>
      <w:r w:rsidRPr="009B644B">
        <w:rPr>
          <w:rFonts w:ascii="Times New Roman" w:hAnsi="Times New Roman"/>
          <w:sz w:val="22"/>
          <w:szCs w:val="22"/>
        </w:rPr>
        <w:t>(Должность, Ф.И.О.)</w:t>
      </w:r>
    </w:p>
    <w:p w:rsidR="00165362" w:rsidRPr="009B644B" w:rsidRDefault="009B644B" w:rsidP="00165362">
      <w:pPr>
        <w:spacing w:line="240" w:lineRule="exact"/>
        <w:rPr>
          <w:rFonts w:ascii="Times New Roman" w:hAnsi="Times New Roman"/>
          <w:sz w:val="24"/>
          <w:szCs w:val="24"/>
        </w:rPr>
      </w:pPr>
      <w:r w:rsidRPr="009B644B">
        <w:rPr>
          <w:rFonts w:ascii="Times New Roman" w:hAnsi="Times New Roman"/>
          <w:sz w:val="24"/>
          <w:szCs w:val="24"/>
        </w:rPr>
        <w:t>Инженер ЛОГБУ "Вознесенский ДИ"</w:t>
      </w:r>
      <w:r w:rsidR="00165362" w:rsidRPr="009B644B">
        <w:rPr>
          <w:rFonts w:ascii="Times New Roman" w:hAnsi="Times New Roman"/>
          <w:sz w:val="24"/>
          <w:szCs w:val="24"/>
        </w:rPr>
        <w:t xml:space="preserve"> </w:t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  <w:t>Мажула С.В.</w:t>
      </w:r>
      <w:r w:rsidR="00165362"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>_________________</w:t>
      </w:r>
      <w:r w:rsidR="00165362" w:rsidRPr="009B644B">
        <w:rPr>
          <w:rFonts w:ascii="Times New Roman" w:hAnsi="Times New Roman"/>
          <w:sz w:val="24"/>
          <w:szCs w:val="24"/>
        </w:rPr>
        <w:tab/>
      </w:r>
      <w:r w:rsidR="00165362" w:rsidRPr="009B644B">
        <w:rPr>
          <w:rFonts w:ascii="Times New Roman" w:hAnsi="Times New Roman"/>
          <w:sz w:val="24"/>
          <w:szCs w:val="24"/>
        </w:rPr>
        <w:tab/>
      </w:r>
      <w:r w:rsidR="00A552E2"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="00165362" w:rsidRPr="009B644B">
        <w:rPr>
          <w:rFonts w:ascii="Times New Roman" w:hAnsi="Times New Roman"/>
          <w:sz w:val="24"/>
          <w:szCs w:val="24"/>
        </w:rPr>
        <w:t>(Подпись)</w:t>
      </w:r>
    </w:p>
    <w:p w:rsidR="006A7EC5" w:rsidRDefault="00A552E2" w:rsidP="00DA687D">
      <w:pPr>
        <w:spacing w:after="200" w:line="276" w:lineRule="auto"/>
        <w:rPr>
          <w:rFonts w:ascii="Times New Roman" w:hAnsi="Times New Roman"/>
          <w:sz w:val="22"/>
          <w:szCs w:val="22"/>
        </w:rPr>
      </w:pPr>
      <w:r w:rsidRPr="009B644B">
        <w:rPr>
          <w:rFonts w:ascii="Times New Roman" w:hAnsi="Times New Roman"/>
          <w:sz w:val="22"/>
          <w:szCs w:val="22"/>
        </w:rPr>
        <w:t>(Должность, Ф.И.О.)</w:t>
      </w:r>
    </w:p>
    <w:p w:rsidR="004F0F5B" w:rsidRDefault="004F0F5B" w:rsidP="004F0F5B">
      <w:pPr>
        <w:spacing w:line="240" w:lineRule="exac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</w:t>
      </w:r>
      <w:r w:rsidRPr="004F0F5B">
        <w:rPr>
          <w:rFonts w:ascii="Times New Roman" w:hAnsi="Times New Roman"/>
          <w:sz w:val="24"/>
          <w:szCs w:val="24"/>
        </w:rPr>
        <w:t xml:space="preserve">лавный специалист отдела социального </w:t>
      </w:r>
    </w:p>
    <w:p w:rsidR="004F0F5B" w:rsidRDefault="004F0F5B" w:rsidP="004F0F5B">
      <w:pPr>
        <w:spacing w:line="240" w:lineRule="exact"/>
        <w:rPr>
          <w:rFonts w:ascii="Times New Roman" w:hAnsi="Times New Roman"/>
          <w:sz w:val="24"/>
          <w:szCs w:val="24"/>
        </w:rPr>
      </w:pPr>
      <w:r w:rsidRPr="004F0F5B">
        <w:rPr>
          <w:rFonts w:ascii="Times New Roman" w:hAnsi="Times New Roman"/>
          <w:sz w:val="24"/>
          <w:szCs w:val="24"/>
        </w:rPr>
        <w:t>обслуживания пожилых людей и инвалидов</w:t>
      </w:r>
      <w:r w:rsidRPr="009B644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комитета </w:t>
      </w:r>
    </w:p>
    <w:p w:rsidR="004F0F5B" w:rsidRPr="004F0F5B" w:rsidRDefault="004F0F5B" w:rsidP="004F0F5B">
      <w:pPr>
        <w:spacing w:line="240" w:lineRule="exact"/>
        <w:rPr>
          <w:rFonts w:ascii="Times New Roman" w:hAnsi="Times New Roman"/>
          <w:sz w:val="24"/>
          <w:szCs w:val="24"/>
        </w:rPr>
      </w:pPr>
      <w:r w:rsidRPr="004F0F5B">
        <w:rPr>
          <w:rFonts w:ascii="Times New Roman" w:hAnsi="Times New Roman"/>
          <w:sz w:val="24"/>
          <w:szCs w:val="24"/>
        </w:rPr>
        <w:t xml:space="preserve">по социальной защите населения </w:t>
      </w:r>
    </w:p>
    <w:p w:rsidR="004F0F5B" w:rsidRPr="009B644B" w:rsidRDefault="004F0F5B" w:rsidP="004F0F5B">
      <w:pPr>
        <w:spacing w:line="240" w:lineRule="exact"/>
        <w:rPr>
          <w:rFonts w:ascii="Times New Roman" w:hAnsi="Times New Roman"/>
          <w:sz w:val="24"/>
          <w:szCs w:val="24"/>
        </w:rPr>
      </w:pPr>
      <w:r w:rsidRPr="004F0F5B">
        <w:rPr>
          <w:rFonts w:ascii="Times New Roman" w:hAnsi="Times New Roman"/>
          <w:sz w:val="24"/>
          <w:szCs w:val="24"/>
        </w:rPr>
        <w:t>Ленинградской области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Осипова Н.М. </w:t>
      </w:r>
      <w:r w:rsidRPr="009B644B">
        <w:rPr>
          <w:rFonts w:ascii="Times New Roman" w:hAnsi="Times New Roman"/>
          <w:sz w:val="24"/>
          <w:szCs w:val="24"/>
        </w:rPr>
        <w:t>_________________</w:t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9B644B">
        <w:rPr>
          <w:rFonts w:ascii="Times New Roman" w:hAnsi="Times New Roman"/>
          <w:sz w:val="24"/>
          <w:szCs w:val="24"/>
        </w:rPr>
        <w:t>(Подпись)</w:t>
      </w:r>
    </w:p>
    <w:p w:rsidR="004F0F5B" w:rsidRDefault="004F0F5B" w:rsidP="004F0F5B">
      <w:pPr>
        <w:spacing w:after="200" w:line="276" w:lineRule="auto"/>
        <w:rPr>
          <w:rFonts w:ascii="Times New Roman" w:hAnsi="Times New Roman"/>
          <w:sz w:val="22"/>
          <w:szCs w:val="22"/>
        </w:rPr>
      </w:pPr>
      <w:r w:rsidRPr="009B644B">
        <w:rPr>
          <w:rFonts w:ascii="Times New Roman" w:hAnsi="Times New Roman"/>
          <w:sz w:val="22"/>
          <w:szCs w:val="22"/>
        </w:rPr>
        <w:t>(Должность, Ф.И.О.)</w:t>
      </w:r>
    </w:p>
    <w:p w:rsidR="006A7EC5" w:rsidRPr="00816A52" w:rsidRDefault="006A7EC5" w:rsidP="006A7EC5">
      <w:pPr>
        <w:spacing w:line="240" w:lineRule="exact"/>
        <w:rPr>
          <w:rFonts w:ascii="Times New Roman" w:hAnsi="Times New Roman"/>
          <w:sz w:val="24"/>
          <w:szCs w:val="24"/>
        </w:rPr>
      </w:pPr>
      <w:r w:rsidRPr="00816A52">
        <w:rPr>
          <w:rFonts w:ascii="Times New Roman" w:hAnsi="Times New Roman"/>
          <w:sz w:val="24"/>
          <w:szCs w:val="24"/>
        </w:rPr>
        <w:t>В том числе: представители общественных организаций инвалидов</w:t>
      </w:r>
    </w:p>
    <w:p w:rsidR="008E6F58" w:rsidRPr="00816A52" w:rsidRDefault="008E6F58" w:rsidP="006A7EC5">
      <w:pPr>
        <w:spacing w:line="240" w:lineRule="exact"/>
        <w:rPr>
          <w:rFonts w:ascii="Times New Roman" w:hAnsi="Times New Roman"/>
          <w:sz w:val="24"/>
          <w:szCs w:val="24"/>
        </w:rPr>
      </w:pPr>
    </w:p>
    <w:p w:rsidR="006A7EC5" w:rsidRPr="00816A52" w:rsidRDefault="00816A52" w:rsidP="008E6F58">
      <w:pPr>
        <w:rPr>
          <w:rFonts w:ascii="Times New Roman" w:hAnsi="Times New Roman"/>
          <w:sz w:val="24"/>
          <w:szCs w:val="24"/>
        </w:rPr>
      </w:pPr>
      <w:r w:rsidRPr="00816A52">
        <w:rPr>
          <w:rFonts w:ascii="Times New Roman" w:hAnsi="Times New Roman"/>
          <w:bCs/>
          <w:sz w:val="24"/>
          <w:szCs w:val="24"/>
        </w:rPr>
        <w:t>Начальник отдела кадров и оргработы СПб РО ОООИ ВОГ</w:t>
      </w:r>
      <w:r w:rsidR="006A7EC5" w:rsidRPr="00816A52">
        <w:rPr>
          <w:rFonts w:ascii="Times New Roman" w:hAnsi="Times New Roman"/>
          <w:sz w:val="24"/>
          <w:szCs w:val="24"/>
        </w:rPr>
        <w:tab/>
      </w:r>
      <w:r w:rsidRPr="00816A52">
        <w:rPr>
          <w:rFonts w:ascii="Times New Roman" w:hAnsi="Times New Roman"/>
          <w:sz w:val="24"/>
          <w:szCs w:val="24"/>
        </w:rPr>
        <w:t>Хорошайлова Ю.С.______________</w:t>
      </w:r>
      <w:r w:rsidR="006A7EC5" w:rsidRPr="00816A52">
        <w:rPr>
          <w:rFonts w:ascii="Times New Roman" w:hAnsi="Times New Roman"/>
          <w:sz w:val="24"/>
          <w:szCs w:val="24"/>
        </w:rPr>
        <w:t xml:space="preserve">                                    </w:t>
      </w:r>
    </w:p>
    <w:p w:rsidR="007D1A12" w:rsidRPr="007D1A12" w:rsidRDefault="006A7EC5" w:rsidP="006A7EC5">
      <w:pPr>
        <w:rPr>
          <w:rFonts w:ascii="Times New Roman" w:hAnsi="Times New Roman"/>
          <w:sz w:val="24"/>
          <w:szCs w:val="24"/>
        </w:rPr>
      </w:pPr>
      <w:r w:rsidRPr="00816A52">
        <w:rPr>
          <w:rFonts w:ascii="Times New Roman" w:hAnsi="Times New Roman"/>
          <w:sz w:val="22"/>
          <w:szCs w:val="22"/>
        </w:rPr>
        <w:t xml:space="preserve">                                             (Должность, Ф.И.О.)</w:t>
      </w:r>
      <w:r w:rsidRPr="00816A52">
        <w:rPr>
          <w:rFonts w:ascii="Times New Roman" w:hAnsi="Times New Roman"/>
          <w:sz w:val="22"/>
          <w:szCs w:val="22"/>
        </w:rPr>
        <w:tab/>
        <w:t xml:space="preserve">                                                          </w:t>
      </w:r>
      <w:r w:rsidR="00816A52" w:rsidRPr="00816A52">
        <w:rPr>
          <w:rFonts w:ascii="Times New Roman" w:hAnsi="Times New Roman"/>
          <w:sz w:val="22"/>
          <w:szCs w:val="22"/>
        </w:rPr>
        <w:tab/>
        <w:t xml:space="preserve">   </w:t>
      </w:r>
      <w:r w:rsidRPr="00816A52">
        <w:rPr>
          <w:rFonts w:ascii="Times New Roman" w:hAnsi="Times New Roman"/>
          <w:sz w:val="22"/>
          <w:szCs w:val="22"/>
        </w:rPr>
        <w:t>(Подпись)</w:t>
      </w:r>
      <w:r w:rsidRPr="006A7EC5">
        <w:rPr>
          <w:rFonts w:ascii="Times New Roman" w:hAnsi="Times New Roman"/>
          <w:sz w:val="22"/>
          <w:szCs w:val="22"/>
        </w:rPr>
        <w:tab/>
      </w:r>
      <w:r w:rsidRPr="006A7EC5">
        <w:rPr>
          <w:rFonts w:ascii="Times New Roman" w:hAnsi="Times New Roman"/>
          <w:sz w:val="16"/>
          <w:szCs w:val="16"/>
        </w:rPr>
        <w:tab/>
      </w:r>
      <w:r w:rsidR="007D1A12" w:rsidRPr="007D1A12">
        <w:rPr>
          <w:rFonts w:ascii="Times New Roman" w:hAnsi="Times New Roman"/>
          <w:sz w:val="16"/>
          <w:szCs w:val="16"/>
        </w:rPr>
        <w:tab/>
      </w:r>
      <w:r w:rsidR="007D1A12" w:rsidRPr="007D1A12">
        <w:rPr>
          <w:rFonts w:ascii="Times New Roman" w:hAnsi="Times New Roman"/>
          <w:sz w:val="16"/>
          <w:szCs w:val="16"/>
        </w:rPr>
        <w:tab/>
      </w:r>
      <w:r w:rsidR="007D1A12" w:rsidRPr="007D1A12">
        <w:rPr>
          <w:rFonts w:ascii="Times New Roman" w:hAnsi="Times New Roman"/>
          <w:sz w:val="16"/>
          <w:szCs w:val="16"/>
        </w:rPr>
        <w:tab/>
      </w:r>
    </w:p>
    <w:p w:rsidR="00E26040" w:rsidRPr="00365857" w:rsidRDefault="00E26040" w:rsidP="002D5D67">
      <w:pPr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</w:rPr>
        <w:br w:type="page"/>
      </w:r>
      <w:r w:rsidRPr="00365857">
        <w:rPr>
          <w:rFonts w:ascii="Times New Roman" w:hAnsi="Times New Roman"/>
          <w:sz w:val="24"/>
          <w:szCs w:val="24"/>
        </w:rPr>
        <w:lastRenderedPageBreak/>
        <w:t xml:space="preserve">Приложение 1 </w:t>
      </w:r>
    </w:p>
    <w:p w:rsidR="00E26040" w:rsidRPr="00365857" w:rsidRDefault="00E26040" w:rsidP="00812EEB">
      <w:pPr>
        <w:ind w:firstLine="709"/>
        <w:jc w:val="right"/>
        <w:rPr>
          <w:rFonts w:ascii="Times New Roman" w:hAnsi="Times New Roman"/>
          <w:sz w:val="24"/>
          <w:szCs w:val="24"/>
        </w:rPr>
      </w:pPr>
      <w:r w:rsidRPr="00365857">
        <w:rPr>
          <w:rFonts w:ascii="Times New Roman" w:hAnsi="Times New Roman"/>
          <w:sz w:val="24"/>
          <w:szCs w:val="24"/>
        </w:rPr>
        <w:t>к Акту обсл</w:t>
      </w:r>
      <w:r>
        <w:rPr>
          <w:rFonts w:ascii="Times New Roman" w:hAnsi="Times New Roman"/>
          <w:sz w:val="24"/>
          <w:szCs w:val="24"/>
        </w:rPr>
        <w:t>едова</w:t>
      </w:r>
      <w:r w:rsidR="00BC384B">
        <w:rPr>
          <w:rFonts w:ascii="Times New Roman" w:hAnsi="Times New Roman"/>
          <w:sz w:val="24"/>
          <w:szCs w:val="24"/>
        </w:rPr>
        <w:t xml:space="preserve">ния к паспорту доступности от </w:t>
      </w:r>
      <w:r w:rsidR="00AA126E">
        <w:rPr>
          <w:rFonts w:ascii="Times New Roman" w:hAnsi="Times New Roman"/>
          <w:sz w:val="24"/>
          <w:szCs w:val="24"/>
        </w:rPr>
        <w:t>«30» октября 2018</w:t>
      </w:r>
      <w:r w:rsidR="00554FF1">
        <w:rPr>
          <w:rFonts w:ascii="Times New Roman" w:hAnsi="Times New Roman"/>
          <w:sz w:val="24"/>
          <w:szCs w:val="24"/>
        </w:rPr>
        <w:t xml:space="preserve"> г.</w:t>
      </w:r>
    </w:p>
    <w:p w:rsidR="007D1A12" w:rsidRPr="007D1A12" w:rsidRDefault="007D1A12" w:rsidP="007D1A12">
      <w:pPr>
        <w:jc w:val="center"/>
        <w:rPr>
          <w:rFonts w:ascii="Times New Roman" w:hAnsi="Times New Roman"/>
          <w:sz w:val="24"/>
          <w:szCs w:val="24"/>
        </w:rPr>
      </w:pPr>
    </w:p>
    <w:p w:rsidR="007D1A12" w:rsidRPr="007D1A12" w:rsidRDefault="007D1A12" w:rsidP="007D1A12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7D1A12">
        <w:rPr>
          <w:rFonts w:ascii="Times New Roman" w:eastAsia="Calibri" w:hAnsi="Times New Roman"/>
          <w:b/>
          <w:sz w:val="24"/>
          <w:szCs w:val="24"/>
          <w:lang w:val="en-US" w:eastAsia="en-US"/>
        </w:rPr>
        <w:t>I</w:t>
      </w:r>
      <w:r w:rsidRPr="007D1A12">
        <w:rPr>
          <w:rFonts w:ascii="Times New Roman" w:eastAsia="Calibri" w:hAnsi="Times New Roman"/>
          <w:b/>
          <w:sz w:val="24"/>
          <w:szCs w:val="24"/>
          <w:lang w:eastAsia="en-US"/>
        </w:rPr>
        <w:t xml:space="preserve"> Результаты обследования:</w:t>
      </w:r>
    </w:p>
    <w:p w:rsidR="007D1A12" w:rsidRPr="007D1A12" w:rsidRDefault="007D1A12" w:rsidP="007D1A12">
      <w:pPr>
        <w:numPr>
          <w:ilvl w:val="0"/>
          <w:numId w:val="21"/>
        </w:numPr>
        <w:suppressAutoHyphens/>
        <w:spacing w:after="200" w:line="360" w:lineRule="auto"/>
        <w:jc w:val="center"/>
        <w:rPr>
          <w:rFonts w:ascii="Times New Roman" w:eastAsia="Calibri" w:hAnsi="Times New Roman"/>
          <w:b/>
          <w:sz w:val="24"/>
          <w:szCs w:val="24"/>
          <w:lang w:eastAsia="ar-SA"/>
        </w:rPr>
      </w:pPr>
      <w:r w:rsidRPr="007D1A12">
        <w:rPr>
          <w:rFonts w:ascii="Times New Roman" w:eastAsia="Calibri" w:hAnsi="Times New Roman"/>
          <w:b/>
          <w:sz w:val="24"/>
          <w:szCs w:val="24"/>
          <w:lang w:eastAsia="ar-SA"/>
        </w:rPr>
        <w:t>Территории, прилегающей к зданию (участка)</w:t>
      </w:r>
    </w:p>
    <w:p w:rsidR="007D1A12" w:rsidRPr="007D1A12" w:rsidRDefault="00DA687D" w:rsidP="00C64B59">
      <w:pPr>
        <w:suppressAutoHyphens/>
        <w:spacing w:after="200"/>
        <w:ind w:left="720"/>
        <w:jc w:val="center"/>
        <w:rPr>
          <w:rFonts w:ascii="Times New Roman" w:eastAsia="Calibri" w:hAnsi="Times New Roman"/>
          <w:sz w:val="24"/>
          <w:szCs w:val="24"/>
          <w:lang w:eastAsia="ar-SA"/>
        </w:rPr>
      </w:pPr>
      <w:r>
        <w:rPr>
          <w:rFonts w:ascii="Times New Roman" w:eastAsia="Calibri" w:hAnsi="Times New Roman"/>
          <w:sz w:val="24"/>
          <w:szCs w:val="24"/>
          <w:lang w:eastAsia="ar-SA"/>
        </w:rPr>
        <w:t>Административное здание с главным корпусом №2 с подвалом, 187750, Ленинградская область, Подпорожский район, пгт Вознесенье, ул. Онежской флотилии, д.38</w:t>
      </w:r>
    </w:p>
    <w:p w:rsidR="007D1A12" w:rsidRPr="007D1A12" w:rsidRDefault="007D1A12" w:rsidP="007D1A12">
      <w:pPr>
        <w:jc w:val="center"/>
        <w:rPr>
          <w:rFonts w:ascii="Times New Roman" w:eastAsia="Calibri" w:hAnsi="Times New Roman"/>
          <w:sz w:val="18"/>
          <w:szCs w:val="18"/>
          <w:lang w:eastAsia="en-US"/>
        </w:rPr>
      </w:pPr>
      <w:r w:rsidRPr="007D1A12">
        <w:rPr>
          <w:rFonts w:ascii="Times New Roman" w:eastAsia="Calibri" w:hAnsi="Times New Roman"/>
          <w:sz w:val="18"/>
          <w:szCs w:val="18"/>
          <w:lang w:eastAsia="en-US"/>
        </w:rPr>
        <w:t>Наименование объекта, адрес</w:t>
      </w:r>
    </w:p>
    <w:p w:rsidR="00E26040" w:rsidRPr="00D810EA" w:rsidRDefault="00E26040" w:rsidP="00812EEB">
      <w:pPr>
        <w:jc w:val="center"/>
        <w:rPr>
          <w:rFonts w:ascii="Times New Roman" w:hAnsi="Times New Roman"/>
        </w:rPr>
      </w:pPr>
    </w:p>
    <w:tbl>
      <w:tblPr>
        <w:tblW w:w="10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92"/>
        <w:gridCol w:w="1701"/>
        <w:gridCol w:w="709"/>
        <w:gridCol w:w="425"/>
        <w:gridCol w:w="709"/>
        <w:gridCol w:w="2835"/>
        <w:gridCol w:w="850"/>
        <w:gridCol w:w="1985"/>
        <w:gridCol w:w="815"/>
      </w:tblGrid>
      <w:tr w:rsidR="00E26040" w:rsidRPr="00501554" w:rsidTr="00D11393">
        <w:tc>
          <w:tcPr>
            <w:tcW w:w="392" w:type="dxa"/>
            <w:vMerge w:val="restart"/>
            <w:vAlign w:val="center"/>
          </w:tcPr>
          <w:p w:rsidR="00E26040" w:rsidRPr="00501554" w:rsidRDefault="00E26040" w:rsidP="00AC64A8">
            <w:pPr>
              <w:ind w:left="-142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№ п/п</w:t>
            </w:r>
          </w:p>
        </w:tc>
        <w:tc>
          <w:tcPr>
            <w:tcW w:w="1701" w:type="dxa"/>
            <w:vMerge w:val="restart"/>
            <w:vAlign w:val="center"/>
          </w:tcPr>
          <w:p w:rsidR="00E26040" w:rsidRPr="00501554" w:rsidRDefault="00E26040" w:rsidP="00AC64A8">
            <w:pPr>
              <w:ind w:left="-108" w:right="-108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501554">
              <w:rPr>
                <w:rFonts w:ascii="Times New Roman" w:hAnsi="Times New Roman"/>
                <w:b/>
                <w:sz w:val="22"/>
                <w:szCs w:val="22"/>
              </w:rPr>
              <w:t>Наименование функционально-планировочного элемента</w:t>
            </w:r>
          </w:p>
        </w:tc>
        <w:tc>
          <w:tcPr>
            <w:tcW w:w="1843" w:type="dxa"/>
            <w:gridSpan w:val="3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Наличие элемента</w:t>
            </w:r>
          </w:p>
        </w:tc>
        <w:tc>
          <w:tcPr>
            <w:tcW w:w="3685" w:type="dxa"/>
            <w:gridSpan w:val="2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501554">
              <w:rPr>
                <w:rFonts w:ascii="Times New Roman" w:hAnsi="Times New Roman"/>
                <w:b/>
                <w:sz w:val="22"/>
                <w:szCs w:val="22"/>
              </w:rPr>
              <w:t xml:space="preserve">Выявленные нарушения </w:t>
            </w:r>
          </w:p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501554">
              <w:rPr>
                <w:rFonts w:ascii="Times New Roman" w:hAnsi="Times New Roman"/>
                <w:b/>
                <w:sz w:val="22"/>
                <w:szCs w:val="22"/>
              </w:rPr>
              <w:t>и замечания</w:t>
            </w:r>
          </w:p>
        </w:tc>
        <w:tc>
          <w:tcPr>
            <w:tcW w:w="2800" w:type="dxa"/>
            <w:gridSpan w:val="2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501554">
              <w:rPr>
                <w:rFonts w:ascii="Times New Roman" w:hAnsi="Times New Roman"/>
                <w:b/>
                <w:sz w:val="22"/>
                <w:szCs w:val="22"/>
              </w:rPr>
              <w:t>Работы по адаптации объектов</w:t>
            </w:r>
          </w:p>
        </w:tc>
      </w:tr>
      <w:tr w:rsidR="00E26040" w:rsidRPr="00501554" w:rsidTr="000B1A02">
        <w:tc>
          <w:tcPr>
            <w:tcW w:w="392" w:type="dxa"/>
            <w:vMerge/>
            <w:vAlign w:val="center"/>
          </w:tcPr>
          <w:p w:rsidR="00E26040" w:rsidRPr="00501554" w:rsidRDefault="00E26040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vAlign w:val="center"/>
          </w:tcPr>
          <w:p w:rsidR="00E26040" w:rsidRPr="00501554" w:rsidRDefault="00E26040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E26040" w:rsidRPr="00501554" w:rsidRDefault="00E26040" w:rsidP="00AC64A8">
            <w:pPr>
              <w:ind w:left="-56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есть/ нет</w:t>
            </w:r>
          </w:p>
        </w:tc>
        <w:tc>
          <w:tcPr>
            <w:tcW w:w="425" w:type="dxa"/>
            <w:vAlign w:val="center"/>
          </w:tcPr>
          <w:p w:rsidR="00E26040" w:rsidRPr="00501554" w:rsidRDefault="00E26040" w:rsidP="00AC64A8">
            <w:pPr>
              <w:ind w:left="-158" w:right="-70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№ на</w:t>
            </w:r>
          </w:p>
          <w:p w:rsidR="00E26040" w:rsidRPr="00501554" w:rsidRDefault="00E26040" w:rsidP="00AC64A8">
            <w:pPr>
              <w:ind w:left="-158" w:right="-70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 xml:space="preserve"> плане</w:t>
            </w:r>
          </w:p>
        </w:tc>
        <w:tc>
          <w:tcPr>
            <w:tcW w:w="709" w:type="dxa"/>
            <w:vAlign w:val="center"/>
          </w:tcPr>
          <w:p w:rsidR="00E26040" w:rsidRPr="00501554" w:rsidRDefault="00E26040" w:rsidP="00AC64A8">
            <w:pPr>
              <w:ind w:left="-108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№ фото</w:t>
            </w:r>
          </w:p>
        </w:tc>
        <w:tc>
          <w:tcPr>
            <w:tcW w:w="2835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Содержание</w:t>
            </w:r>
          </w:p>
        </w:tc>
        <w:tc>
          <w:tcPr>
            <w:tcW w:w="850" w:type="dxa"/>
            <w:vAlign w:val="center"/>
          </w:tcPr>
          <w:p w:rsidR="00E26040" w:rsidRPr="00501554" w:rsidRDefault="00E26040" w:rsidP="00AC64A8">
            <w:pPr>
              <w:ind w:left="-108" w:right="-149"/>
              <w:jc w:val="center"/>
              <w:rPr>
                <w:rFonts w:ascii="Times New Roman" w:hAnsi="Times New Roman"/>
                <w:spacing w:val="-8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pacing w:val="-8"/>
                <w:sz w:val="22"/>
                <w:szCs w:val="22"/>
              </w:rPr>
              <w:t>Значимо для инвалида (катего-рия)</w:t>
            </w:r>
          </w:p>
        </w:tc>
        <w:tc>
          <w:tcPr>
            <w:tcW w:w="1985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Содержание</w:t>
            </w:r>
          </w:p>
        </w:tc>
        <w:tc>
          <w:tcPr>
            <w:tcW w:w="815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Виды работ</w:t>
            </w:r>
          </w:p>
        </w:tc>
      </w:tr>
      <w:tr w:rsidR="00E26040" w:rsidRPr="00501554" w:rsidTr="000B1A02">
        <w:trPr>
          <w:trHeight w:val="1010"/>
        </w:trPr>
        <w:tc>
          <w:tcPr>
            <w:tcW w:w="392" w:type="dxa"/>
            <w:vAlign w:val="center"/>
          </w:tcPr>
          <w:p w:rsidR="00E26040" w:rsidRPr="00501554" w:rsidRDefault="00E26040" w:rsidP="00AC64A8">
            <w:pPr>
              <w:ind w:left="-142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  <w:tc>
          <w:tcPr>
            <w:tcW w:w="1701" w:type="dxa"/>
            <w:vAlign w:val="center"/>
          </w:tcPr>
          <w:p w:rsidR="00E26040" w:rsidRPr="00501554" w:rsidRDefault="00E26040" w:rsidP="00AC64A8">
            <w:pPr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Вход (входы) на территорию</w:t>
            </w:r>
          </w:p>
        </w:tc>
        <w:tc>
          <w:tcPr>
            <w:tcW w:w="709" w:type="dxa"/>
            <w:vAlign w:val="center"/>
          </w:tcPr>
          <w:p w:rsidR="00E26040" w:rsidRPr="00501554" w:rsidRDefault="006D5A53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есть</w:t>
            </w:r>
          </w:p>
        </w:tc>
        <w:tc>
          <w:tcPr>
            <w:tcW w:w="425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E26040" w:rsidRPr="00E54324" w:rsidRDefault="006D5A53" w:rsidP="009D7EC0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1.</w:t>
            </w:r>
            <w:r w:rsidR="00E54324">
              <w:rPr>
                <w:rFonts w:ascii="Times New Roman" w:hAnsi="Times New Roman"/>
                <w:sz w:val="22"/>
                <w:szCs w:val="22"/>
              </w:rPr>
              <w:t>1, 1.2, 1.13</w:t>
            </w:r>
          </w:p>
        </w:tc>
        <w:tc>
          <w:tcPr>
            <w:tcW w:w="2835" w:type="dxa"/>
          </w:tcPr>
          <w:p w:rsidR="00E26040" w:rsidRPr="00501554" w:rsidRDefault="00DA46B4" w:rsidP="00AC64A8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Перед входом на территорию отсутствуют системы информации об объекте и навигации по территории.</w:t>
            </w:r>
          </w:p>
        </w:tc>
        <w:tc>
          <w:tcPr>
            <w:tcW w:w="850" w:type="dxa"/>
          </w:tcPr>
          <w:p w:rsidR="00E26040" w:rsidRPr="00501554" w:rsidRDefault="00DA46B4" w:rsidP="00AC64A8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К,О,С,Г,У</w:t>
            </w:r>
          </w:p>
        </w:tc>
        <w:tc>
          <w:tcPr>
            <w:tcW w:w="1985" w:type="dxa"/>
          </w:tcPr>
          <w:p w:rsidR="00E26040" w:rsidRDefault="00DA46B4" w:rsidP="00AC64A8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Обустроить </w:t>
            </w:r>
            <w:r w:rsidR="00B72E38">
              <w:rPr>
                <w:rFonts w:ascii="Times New Roman" w:hAnsi="Times New Roman"/>
                <w:sz w:val="22"/>
                <w:szCs w:val="22"/>
              </w:rPr>
              <w:t>рядом с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входом на территорию стенд с информацией об учреждении и графике его работы, а также план движения по территории с обозначением мест парковки и доступных входов в здание.</w:t>
            </w:r>
          </w:p>
          <w:p w:rsidR="004F11CB" w:rsidRPr="00501554" w:rsidRDefault="004F11CB" w:rsidP="00AC64A8">
            <w:pPr>
              <w:rPr>
                <w:rFonts w:ascii="Times New Roman" w:hAnsi="Times New Roman"/>
                <w:sz w:val="22"/>
                <w:szCs w:val="22"/>
              </w:rPr>
            </w:pPr>
            <w:r w:rsidRPr="004F11CB">
              <w:rPr>
                <w:rFonts w:ascii="Times New Roman" w:hAnsi="Times New Roman"/>
                <w:sz w:val="22"/>
                <w:szCs w:val="22"/>
              </w:rPr>
              <w:t>Разместить перед входом на территорию кнопку вызова помощника и/или информационную табличку с телефоном сотрудника, ответственного за оказание ситуационной помощи инвалидам.</w:t>
            </w:r>
          </w:p>
        </w:tc>
        <w:tc>
          <w:tcPr>
            <w:tcW w:w="815" w:type="dxa"/>
            <w:vAlign w:val="center"/>
          </w:tcPr>
          <w:p w:rsidR="00E26040" w:rsidRPr="00501554" w:rsidRDefault="00DA46B4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Текущий ремонт</w:t>
            </w:r>
          </w:p>
        </w:tc>
      </w:tr>
      <w:tr w:rsidR="00E26040" w:rsidRPr="00501554" w:rsidTr="00DA46B4">
        <w:trPr>
          <w:trHeight w:val="274"/>
        </w:trPr>
        <w:tc>
          <w:tcPr>
            <w:tcW w:w="392" w:type="dxa"/>
            <w:vAlign w:val="center"/>
          </w:tcPr>
          <w:p w:rsidR="00E26040" w:rsidRPr="00501554" w:rsidRDefault="00E26040" w:rsidP="00AC64A8">
            <w:pPr>
              <w:ind w:left="-142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1.2</w:t>
            </w:r>
          </w:p>
        </w:tc>
        <w:tc>
          <w:tcPr>
            <w:tcW w:w="1701" w:type="dxa"/>
            <w:vAlign w:val="center"/>
          </w:tcPr>
          <w:p w:rsidR="00E26040" w:rsidRPr="00501554" w:rsidRDefault="00E26040" w:rsidP="00AC64A8">
            <w:pPr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Путь (пути) движения на территории</w:t>
            </w:r>
          </w:p>
        </w:tc>
        <w:tc>
          <w:tcPr>
            <w:tcW w:w="709" w:type="dxa"/>
            <w:vAlign w:val="center"/>
          </w:tcPr>
          <w:p w:rsidR="00E26040" w:rsidRPr="00501554" w:rsidRDefault="00385A85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есть</w:t>
            </w:r>
          </w:p>
        </w:tc>
        <w:tc>
          <w:tcPr>
            <w:tcW w:w="425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E26040" w:rsidRPr="00501554" w:rsidRDefault="00E54324" w:rsidP="006D5A53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1.1-1.17</w:t>
            </w:r>
          </w:p>
        </w:tc>
        <w:tc>
          <w:tcPr>
            <w:tcW w:w="2835" w:type="dxa"/>
          </w:tcPr>
          <w:p w:rsidR="00067143" w:rsidRDefault="00DA46B4" w:rsidP="00ED066F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Отсутствует тактильные направляющая и предупредительные наземные указатели для ориентирования С,</w:t>
            </w:r>
          </w:p>
          <w:p w:rsidR="00DA46B4" w:rsidRDefault="00DA46B4" w:rsidP="00ED06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A46B4" w:rsidRDefault="00DA46B4" w:rsidP="00ED06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A46B4" w:rsidRDefault="00DA46B4" w:rsidP="00ED06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A46B4" w:rsidRDefault="00DA46B4" w:rsidP="00ED06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A46B4" w:rsidRDefault="00DA46B4" w:rsidP="00ED06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A46B4" w:rsidRDefault="00DA46B4" w:rsidP="00ED06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F11CB" w:rsidRDefault="004F11CB" w:rsidP="00ED06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A46B4" w:rsidRPr="00501554" w:rsidRDefault="00DA46B4" w:rsidP="00ED066F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асфальтовое покрытие на путях движения по территории частично разрушено.</w:t>
            </w:r>
          </w:p>
        </w:tc>
        <w:tc>
          <w:tcPr>
            <w:tcW w:w="850" w:type="dxa"/>
          </w:tcPr>
          <w:p w:rsidR="00D67F86" w:rsidRDefault="00DA46B4" w:rsidP="00AC64A8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С</w:t>
            </w:r>
          </w:p>
          <w:p w:rsidR="00DA46B4" w:rsidRDefault="00DA46B4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A46B4" w:rsidRDefault="00DA46B4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A46B4" w:rsidRDefault="00DA46B4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A46B4" w:rsidRDefault="00DA46B4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A46B4" w:rsidRDefault="00DA46B4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A46B4" w:rsidRDefault="00DA46B4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A46B4" w:rsidRDefault="00DA46B4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A46B4" w:rsidRDefault="00DA46B4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A46B4" w:rsidRDefault="00DA46B4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A46B4" w:rsidRDefault="00DA46B4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F11CB" w:rsidRDefault="004F11CB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A46B4" w:rsidRPr="00501554" w:rsidRDefault="00DA46B4" w:rsidP="00AC64A8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К,О,С</w:t>
            </w:r>
          </w:p>
        </w:tc>
        <w:tc>
          <w:tcPr>
            <w:tcW w:w="1985" w:type="dxa"/>
          </w:tcPr>
          <w:p w:rsidR="00067143" w:rsidRDefault="004F11CB" w:rsidP="00DA46B4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Рекомендуется о</w:t>
            </w:r>
            <w:r w:rsidR="00DA46B4">
              <w:rPr>
                <w:rFonts w:ascii="Times New Roman" w:hAnsi="Times New Roman"/>
                <w:sz w:val="22"/>
                <w:szCs w:val="22"/>
              </w:rPr>
              <w:t>бустроить тактильные предупредительные наземные указатели перед препятствиями и поворотами на основных путях движения по территории.</w:t>
            </w:r>
          </w:p>
          <w:p w:rsidR="00DA46B4" w:rsidRDefault="00DA46B4" w:rsidP="00DA46B4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A46B4" w:rsidRPr="00501554" w:rsidRDefault="00DA46B4" w:rsidP="00DA46B4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Произвести ремонт асфальтового покрытия </w:t>
            </w:r>
            <w:r w:rsidRPr="00DA46B4">
              <w:rPr>
                <w:rFonts w:ascii="Times New Roman" w:hAnsi="Times New Roman"/>
                <w:sz w:val="22"/>
                <w:szCs w:val="22"/>
              </w:rPr>
              <w:t xml:space="preserve">на путях </w:t>
            </w:r>
            <w:r w:rsidRPr="00DA46B4">
              <w:rPr>
                <w:rFonts w:ascii="Times New Roman" w:hAnsi="Times New Roman"/>
                <w:sz w:val="22"/>
                <w:szCs w:val="22"/>
              </w:rPr>
              <w:lastRenderedPageBreak/>
              <w:t>движения</w:t>
            </w:r>
            <w:r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815" w:type="dxa"/>
            <w:vAlign w:val="center"/>
          </w:tcPr>
          <w:p w:rsidR="00E26040" w:rsidRPr="00501554" w:rsidRDefault="00DA46B4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Текущий и капитальный ремонт</w:t>
            </w:r>
          </w:p>
        </w:tc>
      </w:tr>
      <w:tr w:rsidR="00E26040" w:rsidRPr="00501554" w:rsidTr="000B1A02">
        <w:trPr>
          <w:trHeight w:val="840"/>
        </w:trPr>
        <w:tc>
          <w:tcPr>
            <w:tcW w:w="392" w:type="dxa"/>
            <w:vAlign w:val="center"/>
          </w:tcPr>
          <w:p w:rsidR="00E26040" w:rsidRPr="00501554" w:rsidRDefault="00E26040" w:rsidP="00AC64A8">
            <w:pPr>
              <w:ind w:left="-142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lastRenderedPageBreak/>
              <w:t>1.3</w:t>
            </w:r>
          </w:p>
        </w:tc>
        <w:tc>
          <w:tcPr>
            <w:tcW w:w="1701" w:type="dxa"/>
            <w:vAlign w:val="center"/>
          </w:tcPr>
          <w:p w:rsidR="00E26040" w:rsidRPr="00501554" w:rsidRDefault="00E26040" w:rsidP="00AC64A8">
            <w:pPr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Лестница (наружная)</w:t>
            </w:r>
          </w:p>
        </w:tc>
        <w:tc>
          <w:tcPr>
            <w:tcW w:w="709" w:type="dxa"/>
            <w:vAlign w:val="center"/>
          </w:tcPr>
          <w:p w:rsidR="00E26040" w:rsidRPr="00501554" w:rsidRDefault="0093353F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нет</w:t>
            </w:r>
          </w:p>
        </w:tc>
        <w:tc>
          <w:tcPr>
            <w:tcW w:w="425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35" w:type="dxa"/>
          </w:tcPr>
          <w:p w:rsidR="00191772" w:rsidRPr="00501554" w:rsidRDefault="00191772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</w:tcPr>
          <w:p w:rsidR="00191772" w:rsidRPr="00501554" w:rsidRDefault="00191772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985" w:type="dxa"/>
          </w:tcPr>
          <w:p w:rsidR="00E26040" w:rsidRPr="00501554" w:rsidRDefault="00E26040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E26040" w:rsidRPr="00501554" w:rsidTr="000B1A02">
        <w:trPr>
          <w:trHeight w:val="839"/>
        </w:trPr>
        <w:tc>
          <w:tcPr>
            <w:tcW w:w="392" w:type="dxa"/>
            <w:vAlign w:val="center"/>
          </w:tcPr>
          <w:p w:rsidR="00E26040" w:rsidRPr="00501554" w:rsidRDefault="00E26040" w:rsidP="00AC64A8">
            <w:pPr>
              <w:ind w:left="-142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1.4</w:t>
            </w:r>
          </w:p>
        </w:tc>
        <w:tc>
          <w:tcPr>
            <w:tcW w:w="1701" w:type="dxa"/>
            <w:vAlign w:val="center"/>
          </w:tcPr>
          <w:p w:rsidR="00E26040" w:rsidRPr="00501554" w:rsidRDefault="00E26040" w:rsidP="00AC64A8">
            <w:pPr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Пандус (наружный)</w:t>
            </w:r>
          </w:p>
        </w:tc>
        <w:tc>
          <w:tcPr>
            <w:tcW w:w="709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нет</w:t>
            </w:r>
          </w:p>
        </w:tc>
        <w:tc>
          <w:tcPr>
            <w:tcW w:w="425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35" w:type="dxa"/>
            <w:vAlign w:val="center"/>
          </w:tcPr>
          <w:p w:rsidR="00E26040" w:rsidRPr="00501554" w:rsidRDefault="00E26040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E26040" w:rsidRPr="00501554" w:rsidRDefault="00E26040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985" w:type="dxa"/>
            <w:vAlign w:val="center"/>
          </w:tcPr>
          <w:p w:rsidR="00E26040" w:rsidRPr="00501554" w:rsidRDefault="00E26040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15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E26040" w:rsidRPr="00501554" w:rsidTr="000B1A02">
        <w:trPr>
          <w:trHeight w:val="836"/>
        </w:trPr>
        <w:tc>
          <w:tcPr>
            <w:tcW w:w="392" w:type="dxa"/>
            <w:vAlign w:val="center"/>
          </w:tcPr>
          <w:p w:rsidR="00E26040" w:rsidRPr="00501554" w:rsidRDefault="00E26040" w:rsidP="00AC64A8">
            <w:pPr>
              <w:ind w:left="-142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1.5</w:t>
            </w:r>
          </w:p>
        </w:tc>
        <w:tc>
          <w:tcPr>
            <w:tcW w:w="1701" w:type="dxa"/>
            <w:vAlign w:val="center"/>
          </w:tcPr>
          <w:p w:rsidR="00E26040" w:rsidRPr="00501554" w:rsidRDefault="00E26040" w:rsidP="00AC64A8">
            <w:pPr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Автостоянка и парковка</w:t>
            </w:r>
          </w:p>
        </w:tc>
        <w:tc>
          <w:tcPr>
            <w:tcW w:w="709" w:type="dxa"/>
            <w:vAlign w:val="center"/>
          </w:tcPr>
          <w:p w:rsidR="00E26040" w:rsidRPr="00501554" w:rsidRDefault="00473653" w:rsidP="00370FE4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есть</w:t>
            </w:r>
          </w:p>
        </w:tc>
        <w:tc>
          <w:tcPr>
            <w:tcW w:w="425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E26040" w:rsidRPr="003C48FA" w:rsidRDefault="000B1A02" w:rsidP="00E54324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1.</w:t>
            </w:r>
            <w:r w:rsidR="00E54324">
              <w:rPr>
                <w:rFonts w:ascii="Times New Roman" w:hAnsi="Times New Roman"/>
                <w:sz w:val="22"/>
                <w:szCs w:val="22"/>
              </w:rPr>
              <w:t>4, 1.5</w:t>
            </w:r>
          </w:p>
        </w:tc>
        <w:tc>
          <w:tcPr>
            <w:tcW w:w="2835" w:type="dxa"/>
          </w:tcPr>
          <w:p w:rsidR="00154869" w:rsidRPr="00501554" w:rsidRDefault="00DA46B4" w:rsidP="0042583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На территории отсутствуют парковочные места для инвалидов.</w:t>
            </w:r>
          </w:p>
        </w:tc>
        <w:tc>
          <w:tcPr>
            <w:tcW w:w="850" w:type="dxa"/>
          </w:tcPr>
          <w:p w:rsidR="00154869" w:rsidRPr="00501554" w:rsidRDefault="00DA46B4" w:rsidP="00AC64A8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К,О,С</w:t>
            </w:r>
          </w:p>
        </w:tc>
        <w:tc>
          <w:tcPr>
            <w:tcW w:w="1985" w:type="dxa"/>
          </w:tcPr>
          <w:p w:rsidR="00154869" w:rsidRPr="00501554" w:rsidRDefault="00DA46B4" w:rsidP="00D61104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Обустроить на территории не далее 50 м от доступн</w:t>
            </w:r>
            <w:r w:rsidR="00D61104">
              <w:rPr>
                <w:rFonts w:ascii="Times New Roman" w:hAnsi="Times New Roman"/>
                <w:sz w:val="22"/>
                <w:szCs w:val="22"/>
              </w:rPr>
              <w:t>ого входа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в здание парковочные места для инвалидов, предусмотрев не менее одного места с размерами 3,6х6,0 м для К. Обозначить парковочные места для инвалидов знаком «Парковка» с табличкой «Инвалид», а также специальной дорожной разметкой.</w:t>
            </w:r>
          </w:p>
        </w:tc>
        <w:tc>
          <w:tcPr>
            <w:tcW w:w="815" w:type="dxa"/>
            <w:vAlign w:val="center"/>
          </w:tcPr>
          <w:p w:rsidR="00E26040" w:rsidRPr="00501554" w:rsidRDefault="00154869" w:rsidP="00154869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Текущий ремонт</w:t>
            </w:r>
          </w:p>
        </w:tc>
      </w:tr>
      <w:tr w:rsidR="00E26040" w:rsidRPr="00501554" w:rsidTr="00D11393">
        <w:trPr>
          <w:trHeight w:val="841"/>
        </w:trPr>
        <w:tc>
          <w:tcPr>
            <w:tcW w:w="392" w:type="dxa"/>
            <w:vAlign w:val="center"/>
          </w:tcPr>
          <w:p w:rsidR="00E26040" w:rsidRPr="00501554" w:rsidRDefault="00E26040" w:rsidP="00AC64A8">
            <w:pPr>
              <w:ind w:left="-142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Align w:val="center"/>
          </w:tcPr>
          <w:p w:rsidR="00E26040" w:rsidRPr="00501554" w:rsidRDefault="00E26040" w:rsidP="00AC64A8">
            <w:pPr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ОБЩИЕ требования к зоне</w:t>
            </w:r>
          </w:p>
        </w:tc>
        <w:tc>
          <w:tcPr>
            <w:tcW w:w="8328" w:type="dxa"/>
            <w:gridSpan w:val="7"/>
            <w:vAlign w:val="center"/>
          </w:tcPr>
          <w:p w:rsidR="00E26040" w:rsidRPr="00501554" w:rsidRDefault="004D123D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Беспрепятственное и удобное передвижение МГН по участку (территории предприятия) к зданию. Информационная поддержка на всех путях движения МГН. Возможность совмещения транспортных проездов и пешеходных дорог на пути к объектам (при соблюдении требований к параметрам путей движения)</w:t>
            </w:r>
          </w:p>
        </w:tc>
      </w:tr>
    </w:tbl>
    <w:p w:rsidR="00E26040" w:rsidRPr="00D810EA" w:rsidRDefault="00E26040" w:rsidP="00F7052D">
      <w:pPr>
        <w:jc w:val="center"/>
        <w:rPr>
          <w:rFonts w:ascii="Times New Roman" w:hAnsi="Times New Roman"/>
          <w:b/>
        </w:rPr>
      </w:pPr>
    </w:p>
    <w:p w:rsidR="00E26040" w:rsidRPr="00D50CBA" w:rsidRDefault="00E26040" w:rsidP="00F7052D">
      <w:pPr>
        <w:jc w:val="center"/>
        <w:rPr>
          <w:rFonts w:ascii="Times New Roman" w:hAnsi="Times New Roman"/>
          <w:b/>
          <w:sz w:val="22"/>
          <w:szCs w:val="22"/>
        </w:rPr>
      </w:pPr>
      <w:r w:rsidRPr="00D50CBA">
        <w:rPr>
          <w:rFonts w:ascii="Times New Roman" w:hAnsi="Times New Roman"/>
          <w:b/>
          <w:sz w:val="22"/>
          <w:szCs w:val="22"/>
          <w:lang w:val="en-US"/>
        </w:rPr>
        <w:t>II</w:t>
      </w:r>
      <w:r w:rsidRPr="00D50CBA">
        <w:rPr>
          <w:rFonts w:ascii="Times New Roman" w:hAnsi="Times New Roman"/>
          <w:b/>
          <w:sz w:val="22"/>
          <w:szCs w:val="22"/>
        </w:rPr>
        <w:t xml:space="preserve"> Заключение по зоне: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381"/>
        <w:gridCol w:w="2691"/>
        <w:gridCol w:w="1223"/>
        <w:gridCol w:w="1170"/>
        <w:gridCol w:w="2814"/>
      </w:tblGrid>
      <w:tr w:rsidR="00E26040" w:rsidRPr="00D67F86" w:rsidTr="00FA3705">
        <w:trPr>
          <w:trHeight w:val="473"/>
        </w:trPr>
        <w:tc>
          <w:tcPr>
            <w:tcW w:w="1158" w:type="pct"/>
            <w:vMerge w:val="restart"/>
          </w:tcPr>
          <w:p w:rsidR="00E26040" w:rsidRPr="00D67F8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  <w:p w:rsidR="00E26040" w:rsidRPr="00D67F8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67F86">
              <w:rPr>
                <w:rFonts w:ascii="Times New Roman" w:hAnsi="Times New Roman"/>
                <w:sz w:val="22"/>
                <w:szCs w:val="22"/>
              </w:rPr>
              <w:t>Наименование</w:t>
            </w:r>
          </w:p>
          <w:p w:rsidR="00E26040" w:rsidRPr="00D67F8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67F86">
              <w:rPr>
                <w:rFonts w:ascii="Times New Roman" w:hAnsi="Times New Roman"/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1309" w:type="pct"/>
            <w:vMerge w:val="restart"/>
            <w:vAlign w:val="center"/>
          </w:tcPr>
          <w:p w:rsidR="00E26040" w:rsidRPr="00D67F86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D67F86">
              <w:rPr>
                <w:rFonts w:ascii="Times New Roman" w:hAnsi="Times New Roman"/>
                <w:b/>
                <w:sz w:val="22"/>
                <w:szCs w:val="22"/>
              </w:rPr>
              <w:t>Состояние доступности*</w:t>
            </w:r>
          </w:p>
          <w:p w:rsidR="00E26040" w:rsidRPr="00D67F8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67F86">
              <w:rPr>
                <w:rFonts w:ascii="Times New Roman" w:hAnsi="Times New Roman"/>
                <w:sz w:val="22"/>
                <w:szCs w:val="22"/>
              </w:rPr>
              <w:t>(к пункту 3.4 Акта обследования ОСИ)</w:t>
            </w:r>
          </w:p>
          <w:p w:rsidR="00E26040" w:rsidRPr="00D67F8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64" w:type="pct"/>
            <w:gridSpan w:val="2"/>
            <w:vAlign w:val="center"/>
          </w:tcPr>
          <w:p w:rsidR="00E26040" w:rsidRPr="00D67F8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67F86">
              <w:rPr>
                <w:rFonts w:ascii="Times New Roman" w:hAnsi="Times New Roman"/>
                <w:sz w:val="22"/>
                <w:szCs w:val="22"/>
              </w:rPr>
              <w:t>Приложение</w:t>
            </w:r>
          </w:p>
        </w:tc>
        <w:tc>
          <w:tcPr>
            <w:tcW w:w="1370" w:type="pct"/>
            <w:vMerge w:val="restart"/>
          </w:tcPr>
          <w:p w:rsidR="00E26040" w:rsidRPr="00D67F86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D67F86">
              <w:rPr>
                <w:rFonts w:ascii="Times New Roman" w:hAnsi="Times New Roman"/>
                <w:b/>
                <w:sz w:val="22"/>
                <w:szCs w:val="22"/>
              </w:rPr>
              <w:t xml:space="preserve">Рекомендации </w:t>
            </w:r>
          </w:p>
          <w:p w:rsidR="00E26040" w:rsidRPr="00D67F86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D67F86">
              <w:rPr>
                <w:rFonts w:ascii="Times New Roman" w:hAnsi="Times New Roman"/>
                <w:b/>
                <w:sz w:val="22"/>
                <w:szCs w:val="22"/>
              </w:rPr>
              <w:t xml:space="preserve">по адаптации </w:t>
            </w:r>
          </w:p>
          <w:p w:rsidR="00E26040" w:rsidRPr="00D67F8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67F86">
              <w:rPr>
                <w:rFonts w:ascii="Times New Roman" w:hAnsi="Times New Roman"/>
                <w:sz w:val="22"/>
                <w:szCs w:val="22"/>
              </w:rPr>
              <w:t>(вид работы)**</w:t>
            </w:r>
          </w:p>
          <w:p w:rsidR="00E26040" w:rsidRPr="00D67F8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67F86">
              <w:rPr>
                <w:rFonts w:ascii="Times New Roman" w:hAnsi="Times New Roman"/>
                <w:sz w:val="22"/>
                <w:szCs w:val="22"/>
              </w:rPr>
              <w:t>к пункту 4.1 Акта обследования ОСИ</w:t>
            </w:r>
          </w:p>
        </w:tc>
      </w:tr>
      <w:tr w:rsidR="00E26040" w:rsidRPr="00D67F86" w:rsidTr="00FA3705">
        <w:trPr>
          <w:trHeight w:val="551"/>
        </w:trPr>
        <w:tc>
          <w:tcPr>
            <w:tcW w:w="1158" w:type="pct"/>
            <w:vMerge/>
          </w:tcPr>
          <w:p w:rsidR="00E26040" w:rsidRPr="00D67F8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309" w:type="pct"/>
            <w:vMerge/>
            <w:vAlign w:val="center"/>
          </w:tcPr>
          <w:p w:rsidR="00E26040" w:rsidRPr="00D67F8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95" w:type="pct"/>
            <w:vAlign w:val="center"/>
          </w:tcPr>
          <w:p w:rsidR="00E26040" w:rsidRPr="00D67F8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67F86">
              <w:rPr>
                <w:rFonts w:ascii="Times New Roman" w:hAnsi="Times New Roman"/>
                <w:sz w:val="22"/>
                <w:szCs w:val="22"/>
              </w:rPr>
              <w:t>№ на плане</w:t>
            </w:r>
          </w:p>
        </w:tc>
        <w:tc>
          <w:tcPr>
            <w:tcW w:w="569" w:type="pct"/>
            <w:vAlign w:val="center"/>
          </w:tcPr>
          <w:p w:rsidR="00E26040" w:rsidRPr="00D67F8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67F86">
              <w:rPr>
                <w:rFonts w:ascii="Times New Roman" w:hAnsi="Times New Roman"/>
                <w:sz w:val="22"/>
                <w:szCs w:val="22"/>
              </w:rPr>
              <w:t>№ фото</w:t>
            </w:r>
          </w:p>
        </w:tc>
        <w:tc>
          <w:tcPr>
            <w:tcW w:w="1370" w:type="pct"/>
            <w:vMerge/>
          </w:tcPr>
          <w:p w:rsidR="00E26040" w:rsidRPr="00D67F8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E26040" w:rsidRPr="00D67F86" w:rsidTr="00FA3705">
        <w:trPr>
          <w:trHeight w:val="687"/>
        </w:trPr>
        <w:tc>
          <w:tcPr>
            <w:tcW w:w="1158" w:type="pct"/>
            <w:vAlign w:val="center"/>
          </w:tcPr>
          <w:p w:rsidR="00E26040" w:rsidRPr="00D67F8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67F86">
              <w:rPr>
                <w:rFonts w:ascii="Times New Roman" w:hAnsi="Times New Roman"/>
                <w:sz w:val="22"/>
                <w:szCs w:val="22"/>
              </w:rPr>
              <w:t>Территория, прилегающая к зданию</w:t>
            </w:r>
          </w:p>
        </w:tc>
        <w:tc>
          <w:tcPr>
            <w:tcW w:w="1309" w:type="pct"/>
            <w:vAlign w:val="center"/>
          </w:tcPr>
          <w:p w:rsidR="001D7862" w:rsidRDefault="00DA46B4" w:rsidP="00DA46B4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ДЧ-И (К,О</w:t>
            </w:r>
            <w:r w:rsidR="00D61104">
              <w:rPr>
                <w:rFonts w:ascii="Times New Roman" w:hAnsi="Times New Roman"/>
                <w:sz w:val="22"/>
                <w:szCs w:val="22"/>
              </w:rPr>
              <w:t>,Г,У</w:t>
            </w:r>
            <w:r>
              <w:rPr>
                <w:rFonts w:ascii="Times New Roman" w:hAnsi="Times New Roman"/>
                <w:sz w:val="22"/>
                <w:szCs w:val="22"/>
              </w:rPr>
              <w:t>)</w:t>
            </w:r>
          </w:p>
          <w:p w:rsidR="00DA46B4" w:rsidRPr="00D67F86" w:rsidRDefault="00DA46B4" w:rsidP="00DA46B4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ВНД (С)</w:t>
            </w:r>
          </w:p>
        </w:tc>
        <w:tc>
          <w:tcPr>
            <w:tcW w:w="595" w:type="pct"/>
            <w:vAlign w:val="center"/>
          </w:tcPr>
          <w:p w:rsidR="00E26040" w:rsidRPr="00D67F86" w:rsidRDefault="00ED066F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67F86"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569" w:type="pct"/>
            <w:vAlign w:val="center"/>
          </w:tcPr>
          <w:p w:rsidR="00E26040" w:rsidRPr="00D67F86" w:rsidRDefault="00E54324" w:rsidP="00D61254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1.1-1.17</w:t>
            </w:r>
          </w:p>
        </w:tc>
        <w:tc>
          <w:tcPr>
            <w:tcW w:w="1370" w:type="pct"/>
            <w:vAlign w:val="center"/>
          </w:tcPr>
          <w:p w:rsidR="00E26040" w:rsidRPr="00D67F86" w:rsidRDefault="007D1A12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67F86">
              <w:rPr>
                <w:rFonts w:ascii="Times New Roman" w:hAnsi="Times New Roman"/>
                <w:sz w:val="22"/>
                <w:szCs w:val="22"/>
              </w:rPr>
              <w:t>Текущий</w:t>
            </w:r>
            <w:r w:rsidR="004F11CB">
              <w:rPr>
                <w:rFonts w:ascii="Times New Roman" w:hAnsi="Times New Roman"/>
                <w:sz w:val="22"/>
                <w:szCs w:val="22"/>
              </w:rPr>
              <w:t xml:space="preserve"> и капитальный</w:t>
            </w:r>
            <w:r w:rsidRPr="00D67F86">
              <w:rPr>
                <w:rFonts w:ascii="Times New Roman" w:hAnsi="Times New Roman"/>
                <w:sz w:val="22"/>
                <w:szCs w:val="22"/>
              </w:rPr>
              <w:t xml:space="preserve"> ремонт</w:t>
            </w:r>
          </w:p>
        </w:tc>
      </w:tr>
    </w:tbl>
    <w:p w:rsidR="00E26040" w:rsidRPr="00812EEB" w:rsidRDefault="00E26040" w:rsidP="00F7052D">
      <w:pPr>
        <w:ind w:firstLine="708"/>
        <w:rPr>
          <w:rFonts w:ascii="Times New Roman" w:hAnsi="Times New Roman"/>
        </w:rPr>
      </w:pPr>
    </w:p>
    <w:p w:rsidR="00E26040" w:rsidRPr="00D810EA" w:rsidRDefault="00E26040" w:rsidP="00F7052D">
      <w:pPr>
        <w:ind w:firstLine="708"/>
        <w:rPr>
          <w:rFonts w:ascii="Times New Roman" w:hAnsi="Times New Roman"/>
        </w:rPr>
      </w:pPr>
      <w:r w:rsidRPr="00D810EA">
        <w:rPr>
          <w:rFonts w:ascii="Times New Roman" w:hAnsi="Times New Roman"/>
        </w:rPr>
        <w:t>* указывается:</w:t>
      </w:r>
      <w:r w:rsidRPr="00D810EA">
        <w:rPr>
          <w:rFonts w:ascii="Times New Roman" w:hAnsi="Times New Roman"/>
          <w:b/>
        </w:rPr>
        <w:t xml:space="preserve"> ДП-В</w:t>
      </w:r>
      <w:r w:rsidRPr="00D810EA">
        <w:rPr>
          <w:rFonts w:ascii="Times New Roman" w:hAnsi="Times New Roman"/>
        </w:rPr>
        <w:t xml:space="preserve"> - доступно полностью всем;  </w:t>
      </w:r>
      <w:r w:rsidRPr="00D810EA">
        <w:rPr>
          <w:rFonts w:ascii="Times New Roman" w:hAnsi="Times New Roman"/>
          <w:b/>
        </w:rPr>
        <w:t>ДП-И</w:t>
      </w:r>
      <w:r w:rsidRPr="00D810EA">
        <w:rPr>
          <w:rFonts w:ascii="Times New Roman" w:hAnsi="Times New Roman"/>
        </w:rPr>
        <w:t xml:space="preserve"> (К, О, С, Г, У) – доступно полностью избирательно (указать категории инвалидов); </w:t>
      </w:r>
      <w:r w:rsidRPr="00D810EA">
        <w:rPr>
          <w:rFonts w:ascii="Times New Roman" w:hAnsi="Times New Roman"/>
          <w:b/>
        </w:rPr>
        <w:t>ДЧ-В</w:t>
      </w:r>
      <w:r w:rsidRPr="00D810EA">
        <w:rPr>
          <w:rFonts w:ascii="Times New Roman" w:hAnsi="Times New Roman"/>
        </w:rPr>
        <w:t xml:space="preserve"> - доступно частично всем; </w:t>
      </w:r>
      <w:r w:rsidRPr="00D810EA">
        <w:rPr>
          <w:rFonts w:ascii="Times New Roman" w:hAnsi="Times New Roman"/>
          <w:b/>
        </w:rPr>
        <w:t>ДЧ-И</w:t>
      </w:r>
      <w:r w:rsidRPr="00D810EA">
        <w:rPr>
          <w:rFonts w:ascii="Times New Roman" w:hAnsi="Times New Roman"/>
        </w:rPr>
        <w:t xml:space="preserve"> (К, О, С, Г, У) – доступно частично избирательно (указать категории инвалидов); </w:t>
      </w:r>
      <w:r w:rsidRPr="00D810EA">
        <w:rPr>
          <w:rFonts w:ascii="Times New Roman" w:hAnsi="Times New Roman"/>
          <w:b/>
        </w:rPr>
        <w:t>ДУ</w:t>
      </w:r>
      <w:r w:rsidRPr="00D810EA">
        <w:rPr>
          <w:rFonts w:ascii="Times New Roman" w:hAnsi="Times New Roman"/>
        </w:rPr>
        <w:t xml:space="preserve"> - доступно условно, </w:t>
      </w:r>
      <w:r w:rsidRPr="00D810EA">
        <w:rPr>
          <w:rFonts w:ascii="Times New Roman" w:hAnsi="Times New Roman"/>
          <w:b/>
        </w:rPr>
        <w:t>ВНД</w:t>
      </w:r>
      <w:r w:rsidRPr="00D810EA">
        <w:rPr>
          <w:rFonts w:ascii="Times New Roman" w:hAnsi="Times New Roman"/>
        </w:rPr>
        <w:t xml:space="preserve"> - недоступно</w:t>
      </w:r>
    </w:p>
    <w:p w:rsidR="00E26040" w:rsidRDefault="00E26040" w:rsidP="00F7052D">
      <w:pPr>
        <w:rPr>
          <w:rFonts w:ascii="Times New Roman" w:hAnsi="Times New Roman"/>
        </w:rPr>
      </w:pPr>
      <w:r w:rsidRPr="00D810EA">
        <w:rPr>
          <w:rFonts w:ascii="Times New Roman" w:hAnsi="Times New Roman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370FE4" w:rsidRDefault="00370FE4" w:rsidP="00F7052D">
      <w:pPr>
        <w:rPr>
          <w:rFonts w:ascii="Times New Roman" w:hAnsi="Times New Roman"/>
        </w:rPr>
      </w:pPr>
    </w:p>
    <w:p w:rsidR="00D11393" w:rsidRPr="00501554" w:rsidRDefault="00D11393" w:rsidP="00D11393">
      <w:pPr>
        <w:jc w:val="both"/>
        <w:rPr>
          <w:rFonts w:ascii="Times New Roman" w:hAnsi="Times New Roman"/>
          <w:b/>
          <w:sz w:val="22"/>
          <w:szCs w:val="22"/>
        </w:rPr>
      </w:pPr>
      <w:r w:rsidRPr="00501554">
        <w:rPr>
          <w:rFonts w:ascii="Times New Roman" w:hAnsi="Times New Roman"/>
          <w:b/>
          <w:sz w:val="22"/>
          <w:szCs w:val="22"/>
        </w:rPr>
        <w:t xml:space="preserve">Комментарий к заключению: </w:t>
      </w:r>
      <w:r w:rsidR="00554FF1" w:rsidRPr="00501554">
        <w:rPr>
          <w:rFonts w:ascii="Times New Roman" w:hAnsi="Times New Roman"/>
          <w:b/>
          <w:sz w:val="22"/>
          <w:szCs w:val="22"/>
        </w:rPr>
        <w:t xml:space="preserve">Территория, прилегающая к зданию, </w:t>
      </w:r>
      <w:r w:rsidR="00067143">
        <w:rPr>
          <w:rFonts w:ascii="Times New Roman" w:hAnsi="Times New Roman"/>
          <w:b/>
          <w:sz w:val="22"/>
          <w:szCs w:val="22"/>
        </w:rPr>
        <w:t>частично</w:t>
      </w:r>
      <w:r w:rsidR="00554FF1" w:rsidRPr="00501554">
        <w:rPr>
          <w:rFonts w:ascii="Times New Roman" w:hAnsi="Times New Roman"/>
          <w:b/>
          <w:sz w:val="22"/>
          <w:szCs w:val="22"/>
        </w:rPr>
        <w:t xml:space="preserve"> доступна для </w:t>
      </w:r>
      <w:r w:rsidR="00154869">
        <w:rPr>
          <w:rFonts w:ascii="Times New Roman" w:hAnsi="Times New Roman"/>
          <w:b/>
          <w:sz w:val="22"/>
          <w:szCs w:val="22"/>
        </w:rPr>
        <w:t>К,О,</w:t>
      </w:r>
      <w:r w:rsidR="00D61104">
        <w:rPr>
          <w:rFonts w:ascii="Times New Roman" w:hAnsi="Times New Roman"/>
          <w:b/>
          <w:sz w:val="22"/>
          <w:szCs w:val="22"/>
        </w:rPr>
        <w:t>Г,У,</w:t>
      </w:r>
      <w:r w:rsidR="00DA46B4">
        <w:rPr>
          <w:rFonts w:ascii="Times New Roman" w:hAnsi="Times New Roman"/>
          <w:b/>
          <w:sz w:val="22"/>
          <w:szCs w:val="22"/>
        </w:rPr>
        <w:t xml:space="preserve"> не доступна для </w:t>
      </w:r>
      <w:r w:rsidR="001D7862">
        <w:rPr>
          <w:rFonts w:ascii="Times New Roman" w:hAnsi="Times New Roman"/>
          <w:b/>
          <w:sz w:val="22"/>
          <w:szCs w:val="22"/>
        </w:rPr>
        <w:t>С</w:t>
      </w:r>
      <w:r w:rsidR="00067143">
        <w:rPr>
          <w:rFonts w:ascii="Times New Roman" w:hAnsi="Times New Roman"/>
          <w:b/>
          <w:sz w:val="22"/>
          <w:szCs w:val="22"/>
        </w:rPr>
        <w:t>.</w:t>
      </w:r>
    </w:p>
    <w:p w:rsidR="00D67F86" w:rsidRPr="001D7862" w:rsidRDefault="00FD6903" w:rsidP="00DA46B4">
      <w:pPr>
        <w:jc w:val="both"/>
        <w:rPr>
          <w:rFonts w:ascii="Times New Roman" w:hAnsi="Times New Roman"/>
          <w:sz w:val="22"/>
          <w:szCs w:val="22"/>
        </w:rPr>
      </w:pPr>
      <w:r w:rsidRPr="00501554">
        <w:rPr>
          <w:rFonts w:ascii="Times New Roman" w:hAnsi="Times New Roman"/>
          <w:sz w:val="22"/>
          <w:szCs w:val="22"/>
        </w:rPr>
        <w:t xml:space="preserve">Для адаптации зоны </w:t>
      </w:r>
      <w:r w:rsidR="009F418B" w:rsidRPr="001D7862">
        <w:rPr>
          <w:rFonts w:ascii="Times New Roman" w:hAnsi="Times New Roman"/>
          <w:sz w:val="22"/>
          <w:szCs w:val="22"/>
        </w:rPr>
        <w:t xml:space="preserve">необходимо </w:t>
      </w:r>
      <w:r w:rsidR="00DA46B4">
        <w:rPr>
          <w:rFonts w:ascii="Times New Roman" w:hAnsi="Times New Roman"/>
          <w:sz w:val="22"/>
          <w:szCs w:val="22"/>
        </w:rPr>
        <w:t>о</w:t>
      </w:r>
      <w:r w:rsidR="00DA46B4" w:rsidRPr="00DA46B4">
        <w:rPr>
          <w:rFonts w:ascii="Times New Roman" w:hAnsi="Times New Roman"/>
          <w:sz w:val="22"/>
          <w:szCs w:val="22"/>
        </w:rPr>
        <w:t xml:space="preserve">бустроить </w:t>
      </w:r>
      <w:r w:rsidR="00D61104">
        <w:rPr>
          <w:rFonts w:ascii="Times New Roman" w:hAnsi="Times New Roman"/>
          <w:sz w:val="22"/>
          <w:szCs w:val="22"/>
        </w:rPr>
        <w:t>рядом с</w:t>
      </w:r>
      <w:r w:rsidR="00DA46B4" w:rsidRPr="00DA46B4">
        <w:rPr>
          <w:rFonts w:ascii="Times New Roman" w:hAnsi="Times New Roman"/>
          <w:sz w:val="22"/>
          <w:szCs w:val="22"/>
        </w:rPr>
        <w:t xml:space="preserve"> входом на территорию стенд с информацией об учреждении и графике его работы, а также план движения по территории с обозначением мест парковки и доступных входов в здание.</w:t>
      </w:r>
      <w:r w:rsidR="00DA46B4">
        <w:rPr>
          <w:rFonts w:ascii="Times New Roman" w:hAnsi="Times New Roman"/>
          <w:sz w:val="22"/>
          <w:szCs w:val="22"/>
        </w:rPr>
        <w:t xml:space="preserve"> </w:t>
      </w:r>
      <w:r w:rsidR="004F11CB" w:rsidRPr="004F11CB">
        <w:rPr>
          <w:rFonts w:ascii="Times New Roman" w:hAnsi="Times New Roman"/>
          <w:sz w:val="22"/>
          <w:szCs w:val="22"/>
        </w:rPr>
        <w:t xml:space="preserve">Разместить перед входом на территорию кнопку вызова помощника и/или информационную табличку с телефоном сотрудника, ответственного за оказание ситуационной помощи инвалидам. </w:t>
      </w:r>
      <w:r w:rsidR="00DA46B4" w:rsidRPr="00DA46B4">
        <w:rPr>
          <w:rFonts w:ascii="Times New Roman" w:hAnsi="Times New Roman"/>
          <w:sz w:val="22"/>
          <w:szCs w:val="22"/>
        </w:rPr>
        <w:t>Обустроить тактильные предупредительные наземные указатели перед препятствиями и поворотами на основных путях движения по территории.</w:t>
      </w:r>
      <w:r w:rsidR="00DA46B4">
        <w:rPr>
          <w:rFonts w:ascii="Times New Roman" w:hAnsi="Times New Roman"/>
          <w:sz w:val="22"/>
          <w:szCs w:val="22"/>
        </w:rPr>
        <w:t xml:space="preserve"> </w:t>
      </w:r>
      <w:r w:rsidR="00DA46B4" w:rsidRPr="00DA46B4">
        <w:rPr>
          <w:rFonts w:ascii="Times New Roman" w:hAnsi="Times New Roman"/>
          <w:sz w:val="22"/>
          <w:szCs w:val="22"/>
        </w:rPr>
        <w:t>Произвести ремонт асфальтового покрытия на путях движения.</w:t>
      </w:r>
      <w:r w:rsidR="00DA46B4">
        <w:rPr>
          <w:rFonts w:ascii="Times New Roman" w:hAnsi="Times New Roman"/>
          <w:sz w:val="22"/>
          <w:szCs w:val="22"/>
        </w:rPr>
        <w:t xml:space="preserve"> </w:t>
      </w:r>
      <w:r w:rsidR="00DA46B4" w:rsidRPr="00DA46B4">
        <w:rPr>
          <w:rFonts w:ascii="Times New Roman" w:hAnsi="Times New Roman"/>
          <w:sz w:val="22"/>
          <w:szCs w:val="22"/>
        </w:rPr>
        <w:t>Обустроить на территории не далее 50 м от доступного входа в здание парковочные места для инвалидов, предусмотрев не менее одного м</w:t>
      </w:r>
      <w:r w:rsidR="00DA46B4">
        <w:rPr>
          <w:rFonts w:ascii="Times New Roman" w:hAnsi="Times New Roman"/>
          <w:sz w:val="22"/>
          <w:szCs w:val="22"/>
        </w:rPr>
        <w:t xml:space="preserve">еста с размерами 3,6х6,0 м для инвалидов, </w:t>
      </w:r>
      <w:r w:rsidR="00DA46B4">
        <w:rPr>
          <w:rFonts w:ascii="Times New Roman" w:hAnsi="Times New Roman"/>
          <w:sz w:val="22"/>
          <w:szCs w:val="22"/>
        </w:rPr>
        <w:lastRenderedPageBreak/>
        <w:t>передвигающихся на кресле-коляске</w:t>
      </w:r>
      <w:r w:rsidR="00DA46B4" w:rsidRPr="00DA46B4">
        <w:rPr>
          <w:rFonts w:ascii="Times New Roman" w:hAnsi="Times New Roman"/>
          <w:sz w:val="22"/>
          <w:szCs w:val="22"/>
        </w:rPr>
        <w:t>. Обозначить парковочные места для инвалидов знаком «Парковка» с табличкой «Инвалид», а также специальной дорожной разметкой.</w:t>
      </w:r>
    </w:p>
    <w:p w:rsidR="00D61254" w:rsidRDefault="00D61254" w:rsidP="00D61254">
      <w:pPr>
        <w:rPr>
          <w:rFonts w:ascii="Times New Roman" w:hAnsi="Times New Roman"/>
          <w:b/>
          <w:noProof/>
          <w:sz w:val="24"/>
          <w:szCs w:val="24"/>
        </w:rPr>
      </w:pPr>
    </w:p>
    <w:p w:rsidR="006D5A53" w:rsidRDefault="00DA687D" w:rsidP="006D5A53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A53" w:rsidRDefault="006D5A53" w:rsidP="006D5A53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1.1</w:t>
      </w:r>
    </w:p>
    <w:p w:rsidR="006D5A53" w:rsidRDefault="006D5A53" w:rsidP="006D5A53">
      <w:pPr>
        <w:jc w:val="both"/>
        <w:rPr>
          <w:rFonts w:ascii="Times New Roman" w:hAnsi="Times New Roman"/>
          <w:b/>
          <w:sz w:val="24"/>
          <w:szCs w:val="24"/>
        </w:rPr>
      </w:pPr>
    </w:p>
    <w:p w:rsidR="006D5A53" w:rsidRDefault="00DA687D" w:rsidP="006D5A53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2" name="Рисунок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A53" w:rsidRDefault="006D5A53" w:rsidP="006D5A53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1.2</w:t>
      </w:r>
    </w:p>
    <w:p w:rsidR="006D5A53" w:rsidRDefault="006D5A53" w:rsidP="006D5A53">
      <w:pPr>
        <w:jc w:val="both"/>
        <w:rPr>
          <w:rFonts w:ascii="Times New Roman" w:hAnsi="Times New Roman"/>
          <w:b/>
          <w:sz w:val="24"/>
          <w:szCs w:val="24"/>
        </w:rPr>
      </w:pPr>
    </w:p>
    <w:p w:rsidR="006D5A53" w:rsidRDefault="006F2396" w:rsidP="006D5A53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" name="Рисунок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A53" w:rsidRDefault="006D5A53" w:rsidP="006D5A53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1.3</w:t>
      </w:r>
    </w:p>
    <w:p w:rsidR="006D5A53" w:rsidRPr="00031039" w:rsidRDefault="006D5A53" w:rsidP="00D61254">
      <w:pPr>
        <w:rPr>
          <w:rFonts w:ascii="Times New Roman" w:hAnsi="Times New Roman"/>
          <w:b/>
          <w:noProof/>
          <w:sz w:val="24"/>
          <w:szCs w:val="24"/>
        </w:rPr>
      </w:pPr>
    </w:p>
    <w:p w:rsidR="00D61254" w:rsidRDefault="006F2396" w:rsidP="00D61254">
      <w:pPr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7" name="Рисунок 6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254" w:rsidRDefault="006D5A53" w:rsidP="00D61254">
      <w:pPr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t>Фото 1.4</w:t>
      </w:r>
    </w:p>
    <w:p w:rsidR="00D61254" w:rsidRDefault="00D61254" w:rsidP="00D11393">
      <w:pPr>
        <w:rPr>
          <w:rFonts w:ascii="Times New Roman" w:hAnsi="Times New Roman"/>
          <w:b/>
          <w:noProof/>
          <w:sz w:val="24"/>
          <w:szCs w:val="24"/>
        </w:rPr>
      </w:pPr>
    </w:p>
    <w:p w:rsidR="00D61254" w:rsidRDefault="00E54324" w:rsidP="00D61254">
      <w:pPr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8" name="Рисунок 7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254" w:rsidRPr="00DC0135" w:rsidRDefault="006D5A53" w:rsidP="00D61254">
      <w:pPr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t>Фото 1.5</w:t>
      </w:r>
    </w:p>
    <w:p w:rsidR="00543BC5" w:rsidRDefault="00543BC5" w:rsidP="00D11393">
      <w:pPr>
        <w:rPr>
          <w:rFonts w:ascii="Times New Roman" w:hAnsi="Times New Roman"/>
          <w:b/>
          <w:noProof/>
          <w:sz w:val="24"/>
          <w:szCs w:val="24"/>
        </w:rPr>
      </w:pPr>
    </w:p>
    <w:p w:rsidR="00D26C92" w:rsidRDefault="00E54324" w:rsidP="00D11393">
      <w:pPr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11" name="Рисунок 10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C92" w:rsidRDefault="006D5A53" w:rsidP="00D11393">
      <w:pPr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t>Фото 1.6</w:t>
      </w:r>
    </w:p>
    <w:p w:rsidR="00BC03DD" w:rsidRDefault="00BC03DD" w:rsidP="00D11393">
      <w:pPr>
        <w:rPr>
          <w:rFonts w:ascii="Times New Roman" w:hAnsi="Times New Roman"/>
          <w:b/>
          <w:noProof/>
          <w:sz w:val="24"/>
          <w:szCs w:val="24"/>
        </w:rPr>
      </w:pPr>
    </w:p>
    <w:p w:rsidR="00BC03DD" w:rsidRDefault="00E54324" w:rsidP="00D11393">
      <w:pPr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12" name="Рисунок 11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03DD" w:rsidRDefault="006D5A53" w:rsidP="00D11393">
      <w:pPr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t>Фото 1.7</w:t>
      </w:r>
    </w:p>
    <w:p w:rsidR="00BC03DD" w:rsidRDefault="00BC03DD" w:rsidP="00D11393">
      <w:pPr>
        <w:rPr>
          <w:rFonts w:ascii="Times New Roman" w:hAnsi="Times New Roman"/>
          <w:b/>
          <w:noProof/>
          <w:sz w:val="24"/>
          <w:szCs w:val="24"/>
        </w:rPr>
      </w:pPr>
    </w:p>
    <w:p w:rsidR="00BC03DD" w:rsidRDefault="00E54324" w:rsidP="00D11393">
      <w:pPr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14" name="Рисунок 13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03DD" w:rsidRDefault="006D5A53" w:rsidP="00D11393">
      <w:pPr>
        <w:rPr>
          <w:rFonts w:ascii="Times New Roman" w:hAnsi="Times New Roman"/>
          <w:b/>
          <w:noProof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</w:rPr>
        <w:t>Фото 1.8</w:t>
      </w:r>
    </w:p>
    <w:p w:rsidR="00E54324" w:rsidRDefault="00E54324" w:rsidP="00D11393">
      <w:pPr>
        <w:rPr>
          <w:rFonts w:ascii="Times New Roman" w:hAnsi="Times New Roman"/>
          <w:b/>
          <w:noProof/>
          <w:sz w:val="24"/>
          <w:szCs w:val="24"/>
          <w:lang w:val="en-US"/>
        </w:rPr>
      </w:pPr>
    </w:p>
    <w:p w:rsidR="00E54324" w:rsidRDefault="00E54324" w:rsidP="00D11393">
      <w:pPr>
        <w:rPr>
          <w:rFonts w:ascii="Times New Roman" w:hAnsi="Times New Roman"/>
          <w:b/>
          <w:noProof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15" name="Рисунок 14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324" w:rsidRDefault="00E54324" w:rsidP="00D11393">
      <w:pPr>
        <w:rPr>
          <w:rFonts w:ascii="Times New Roman" w:hAnsi="Times New Roman"/>
          <w:b/>
          <w:noProof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  <w:lang w:val="en-US"/>
        </w:rPr>
        <w:t>Фото 1.9</w:t>
      </w:r>
    </w:p>
    <w:p w:rsidR="00E54324" w:rsidRDefault="00E54324" w:rsidP="00D11393">
      <w:pPr>
        <w:rPr>
          <w:rFonts w:ascii="Times New Roman" w:hAnsi="Times New Roman"/>
          <w:b/>
          <w:noProof/>
          <w:sz w:val="24"/>
          <w:szCs w:val="24"/>
          <w:lang w:val="en-US"/>
        </w:rPr>
      </w:pPr>
    </w:p>
    <w:p w:rsidR="00E54324" w:rsidRDefault="00E54324" w:rsidP="00D11393">
      <w:pPr>
        <w:rPr>
          <w:rFonts w:ascii="Times New Roman" w:hAnsi="Times New Roman"/>
          <w:b/>
          <w:noProof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16" name="Рисунок 15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324" w:rsidRDefault="00E54324" w:rsidP="00D11393">
      <w:pPr>
        <w:rPr>
          <w:rFonts w:ascii="Times New Roman" w:hAnsi="Times New Roman"/>
          <w:b/>
          <w:noProof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  <w:lang w:val="en-US"/>
        </w:rPr>
        <w:t>Фото 1.10</w:t>
      </w:r>
    </w:p>
    <w:p w:rsidR="00E54324" w:rsidRDefault="00E54324" w:rsidP="00D11393">
      <w:pPr>
        <w:rPr>
          <w:rFonts w:ascii="Times New Roman" w:hAnsi="Times New Roman"/>
          <w:b/>
          <w:noProof/>
          <w:sz w:val="24"/>
          <w:szCs w:val="24"/>
          <w:lang w:val="en-US"/>
        </w:rPr>
      </w:pPr>
    </w:p>
    <w:p w:rsidR="00E54324" w:rsidRDefault="00E54324" w:rsidP="00D11393">
      <w:pPr>
        <w:rPr>
          <w:rFonts w:ascii="Times New Roman" w:hAnsi="Times New Roman"/>
          <w:b/>
          <w:noProof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17" name="Рисунок 16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324" w:rsidRDefault="00E54324" w:rsidP="00D11393">
      <w:pPr>
        <w:rPr>
          <w:rFonts w:ascii="Times New Roman" w:hAnsi="Times New Roman"/>
          <w:b/>
          <w:noProof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  <w:lang w:val="en-US"/>
        </w:rPr>
        <w:t>Фото 1.11</w:t>
      </w:r>
    </w:p>
    <w:p w:rsidR="00E54324" w:rsidRDefault="00E54324" w:rsidP="00D11393">
      <w:pPr>
        <w:rPr>
          <w:rFonts w:ascii="Times New Roman" w:hAnsi="Times New Roman"/>
          <w:b/>
          <w:noProof/>
          <w:sz w:val="24"/>
          <w:szCs w:val="24"/>
          <w:lang w:val="en-US"/>
        </w:rPr>
      </w:pPr>
    </w:p>
    <w:p w:rsidR="00E54324" w:rsidRDefault="00E54324" w:rsidP="00D11393">
      <w:pPr>
        <w:rPr>
          <w:rFonts w:ascii="Times New Roman" w:hAnsi="Times New Roman"/>
          <w:b/>
          <w:noProof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18" name="Рисунок 17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324" w:rsidRDefault="00E54324" w:rsidP="00D11393">
      <w:pPr>
        <w:rPr>
          <w:rFonts w:ascii="Times New Roman" w:hAnsi="Times New Roman"/>
          <w:b/>
          <w:noProof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  <w:lang w:val="en-US"/>
        </w:rPr>
        <w:t>Фото 1.12</w:t>
      </w:r>
    </w:p>
    <w:p w:rsidR="00E54324" w:rsidRDefault="00E54324" w:rsidP="00D11393">
      <w:pPr>
        <w:rPr>
          <w:rFonts w:ascii="Times New Roman" w:hAnsi="Times New Roman"/>
          <w:b/>
          <w:noProof/>
          <w:sz w:val="24"/>
          <w:szCs w:val="24"/>
          <w:lang w:val="en-US"/>
        </w:rPr>
      </w:pPr>
    </w:p>
    <w:p w:rsidR="00E54324" w:rsidRDefault="00E54324" w:rsidP="00D11393">
      <w:pPr>
        <w:rPr>
          <w:rFonts w:ascii="Times New Roman" w:hAnsi="Times New Roman"/>
          <w:b/>
          <w:noProof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71875" cy="2678817"/>
            <wp:effectExtent l="19050" t="0" r="9525" b="0"/>
            <wp:docPr id="19" name="Рисунок 18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324" w:rsidRPr="00E54324" w:rsidRDefault="00E54324" w:rsidP="00D11393">
      <w:pPr>
        <w:rPr>
          <w:rFonts w:ascii="Times New Roman" w:hAnsi="Times New Roman"/>
          <w:b/>
          <w:noProof/>
          <w:sz w:val="24"/>
          <w:szCs w:val="24"/>
        </w:rPr>
      </w:pPr>
      <w:r w:rsidRPr="00E54324">
        <w:rPr>
          <w:rFonts w:ascii="Times New Roman" w:hAnsi="Times New Roman"/>
          <w:b/>
          <w:noProof/>
          <w:sz w:val="24"/>
          <w:szCs w:val="24"/>
        </w:rPr>
        <w:t>Фото 1.13</w:t>
      </w:r>
    </w:p>
    <w:p w:rsidR="00E54324" w:rsidRPr="00E54324" w:rsidRDefault="00E54324" w:rsidP="00D11393">
      <w:pPr>
        <w:rPr>
          <w:rFonts w:ascii="Times New Roman" w:hAnsi="Times New Roman"/>
          <w:b/>
          <w:noProof/>
          <w:sz w:val="24"/>
          <w:szCs w:val="24"/>
        </w:rPr>
      </w:pPr>
    </w:p>
    <w:p w:rsidR="00E54324" w:rsidRPr="00E54324" w:rsidRDefault="00E54324" w:rsidP="00D11393">
      <w:pPr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20" name="Рисунок 19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324" w:rsidRPr="00E54324" w:rsidRDefault="00E54324" w:rsidP="00D11393">
      <w:pPr>
        <w:rPr>
          <w:rFonts w:ascii="Times New Roman" w:hAnsi="Times New Roman"/>
          <w:b/>
          <w:noProof/>
          <w:sz w:val="24"/>
          <w:szCs w:val="24"/>
        </w:rPr>
      </w:pPr>
      <w:r w:rsidRPr="00E54324">
        <w:rPr>
          <w:rFonts w:ascii="Times New Roman" w:hAnsi="Times New Roman"/>
          <w:b/>
          <w:noProof/>
          <w:sz w:val="24"/>
          <w:szCs w:val="24"/>
        </w:rPr>
        <w:t>Фото 1.14</w:t>
      </w:r>
    </w:p>
    <w:p w:rsidR="00E54324" w:rsidRPr="00E54324" w:rsidRDefault="00E54324" w:rsidP="00D11393">
      <w:pPr>
        <w:rPr>
          <w:rFonts w:ascii="Times New Roman" w:hAnsi="Times New Roman"/>
          <w:b/>
          <w:noProof/>
          <w:sz w:val="24"/>
          <w:szCs w:val="24"/>
        </w:rPr>
      </w:pPr>
    </w:p>
    <w:p w:rsidR="00E54324" w:rsidRPr="00E54324" w:rsidRDefault="00E54324" w:rsidP="00D11393">
      <w:pPr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21" name="Рисунок 20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324" w:rsidRPr="00E54324" w:rsidRDefault="00E54324" w:rsidP="00D11393">
      <w:pPr>
        <w:rPr>
          <w:rFonts w:ascii="Times New Roman" w:hAnsi="Times New Roman"/>
          <w:b/>
          <w:noProof/>
          <w:sz w:val="24"/>
          <w:szCs w:val="24"/>
        </w:rPr>
      </w:pPr>
      <w:r w:rsidRPr="00E54324">
        <w:rPr>
          <w:rFonts w:ascii="Times New Roman" w:hAnsi="Times New Roman"/>
          <w:b/>
          <w:noProof/>
          <w:sz w:val="24"/>
          <w:szCs w:val="24"/>
        </w:rPr>
        <w:t>Фото 1.15</w:t>
      </w:r>
    </w:p>
    <w:p w:rsidR="00E54324" w:rsidRPr="00E54324" w:rsidRDefault="00E54324" w:rsidP="00D11393">
      <w:pPr>
        <w:rPr>
          <w:rFonts w:ascii="Times New Roman" w:hAnsi="Times New Roman"/>
          <w:b/>
          <w:noProof/>
          <w:sz w:val="24"/>
          <w:szCs w:val="24"/>
        </w:rPr>
      </w:pPr>
    </w:p>
    <w:p w:rsidR="00E54324" w:rsidRPr="00E54324" w:rsidRDefault="00E54324" w:rsidP="00D11393">
      <w:pPr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71875" cy="2678817"/>
            <wp:effectExtent l="19050" t="0" r="9525" b="0"/>
            <wp:docPr id="22" name="Рисунок 21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324" w:rsidRPr="00E54324" w:rsidRDefault="00E54324" w:rsidP="00D11393">
      <w:pPr>
        <w:rPr>
          <w:rFonts w:ascii="Times New Roman" w:hAnsi="Times New Roman"/>
          <w:b/>
          <w:noProof/>
          <w:sz w:val="24"/>
          <w:szCs w:val="24"/>
        </w:rPr>
      </w:pPr>
      <w:r w:rsidRPr="00E54324">
        <w:rPr>
          <w:rFonts w:ascii="Times New Roman" w:hAnsi="Times New Roman"/>
          <w:b/>
          <w:noProof/>
          <w:sz w:val="24"/>
          <w:szCs w:val="24"/>
        </w:rPr>
        <w:t>Фото 1.16</w:t>
      </w:r>
    </w:p>
    <w:p w:rsidR="00E54324" w:rsidRPr="00E54324" w:rsidRDefault="00E54324" w:rsidP="00D11393">
      <w:pPr>
        <w:rPr>
          <w:rFonts w:ascii="Times New Roman" w:hAnsi="Times New Roman"/>
          <w:b/>
          <w:noProof/>
          <w:sz w:val="24"/>
          <w:szCs w:val="24"/>
        </w:rPr>
      </w:pPr>
    </w:p>
    <w:p w:rsidR="00E54324" w:rsidRPr="00E54324" w:rsidRDefault="00E54324" w:rsidP="00D11393">
      <w:pPr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23" name="Рисунок 22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324" w:rsidRPr="00E54324" w:rsidRDefault="00E54324" w:rsidP="00D11393">
      <w:pPr>
        <w:rPr>
          <w:rFonts w:ascii="Times New Roman" w:hAnsi="Times New Roman"/>
          <w:b/>
          <w:noProof/>
          <w:sz w:val="24"/>
          <w:szCs w:val="24"/>
        </w:rPr>
      </w:pPr>
      <w:r w:rsidRPr="00E54324">
        <w:rPr>
          <w:rFonts w:ascii="Times New Roman" w:hAnsi="Times New Roman"/>
          <w:b/>
          <w:noProof/>
          <w:sz w:val="24"/>
          <w:szCs w:val="24"/>
        </w:rPr>
        <w:t>Фото 1.17</w:t>
      </w:r>
    </w:p>
    <w:p w:rsidR="00D26C92" w:rsidRDefault="00D26C92" w:rsidP="00D11393">
      <w:pPr>
        <w:rPr>
          <w:rFonts w:ascii="Times New Roman" w:hAnsi="Times New Roman"/>
          <w:b/>
          <w:noProof/>
          <w:sz w:val="24"/>
          <w:szCs w:val="24"/>
        </w:rPr>
      </w:pPr>
    </w:p>
    <w:p w:rsidR="00E26040" w:rsidRPr="00365857" w:rsidRDefault="00E26040" w:rsidP="00151249">
      <w:pPr>
        <w:jc w:val="right"/>
        <w:rPr>
          <w:rFonts w:ascii="Times New Roman" w:hAnsi="Times New Roman"/>
          <w:sz w:val="24"/>
          <w:szCs w:val="24"/>
        </w:rPr>
      </w:pPr>
      <w:r w:rsidRPr="00D810EA">
        <w:rPr>
          <w:rFonts w:ascii="Times New Roman" w:hAnsi="Times New Roman"/>
        </w:rPr>
        <w:br w:type="page"/>
      </w:r>
      <w:r>
        <w:rPr>
          <w:rFonts w:ascii="Times New Roman" w:hAnsi="Times New Roman"/>
          <w:sz w:val="24"/>
          <w:szCs w:val="24"/>
        </w:rPr>
        <w:lastRenderedPageBreak/>
        <w:t>Приложение 2</w:t>
      </w:r>
    </w:p>
    <w:p w:rsidR="00E26040" w:rsidRPr="00365857" w:rsidRDefault="00E26040" w:rsidP="00482C9E">
      <w:pPr>
        <w:ind w:firstLine="709"/>
        <w:jc w:val="right"/>
        <w:rPr>
          <w:rFonts w:ascii="Times New Roman" w:hAnsi="Times New Roman"/>
          <w:sz w:val="24"/>
          <w:szCs w:val="24"/>
        </w:rPr>
      </w:pPr>
      <w:r w:rsidRPr="00365857">
        <w:rPr>
          <w:rFonts w:ascii="Times New Roman" w:hAnsi="Times New Roman"/>
          <w:sz w:val="24"/>
          <w:szCs w:val="24"/>
        </w:rPr>
        <w:t>к Акту обсл</w:t>
      </w:r>
      <w:r>
        <w:rPr>
          <w:rFonts w:ascii="Times New Roman" w:hAnsi="Times New Roman"/>
          <w:sz w:val="24"/>
          <w:szCs w:val="24"/>
        </w:rPr>
        <w:t xml:space="preserve">едования к паспорту доступности от </w:t>
      </w:r>
      <w:r w:rsidR="00AA126E">
        <w:rPr>
          <w:rFonts w:ascii="Times New Roman" w:hAnsi="Times New Roman"/>
          <w:sz w:val="24"/>
          <w:szCs w:val="24"/>
        </w:rPr>
        <w:t>«30» октября 2018</w:t>
      </w:r>
      <w:r w:rsidR="00554FF1">
        <w:rPr>
          <w:rFonts w:ascii="Times New Roman" w:hAnsi="Times New Roman"/>
          <w:sz w:val="24"/>
          <w:szCs w:val="24"/>
        </w:rPr>
        <w:t xml:space="preserve"> г.</w:t>
      </w:r>
    </w:p>
    <w:p w:rsidR="00E26040" w:rsidRPr="00365857" w:rsidRDefault="00E26040" w:rsidP="00482C9E">
      <w:pPr>
        <w:jc w:val="center"/>
        <w:rPr>
          <w:rFonts w:ascii="Times New Roman" w:hAnsi="Times New Roman"/>
          <w:sz w:val="24"/>
          <w:szCs w:val="24"/>
        </w:rPr>
      </w:pP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F6028A">
        <w:rPr>
          <w:rFonts w:ascii="Times New Roman" w:eastAsia="Calibri" w:hAnsi="Times New Roman"/>
          <w:b/>
          <w:sz w:val="24"/>
          <w:szCs w:val="24"/>
          <w:lang w:val="en-US" w:eastAsia="en-US"/>
        </w:rPr>
        <w:t>I</w:t>
      </w: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 xml:space="preserve"> Результаты обследования: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>2. Входа (входов) в здание</w:t>
      </w:r>
    </w:p>
    <w:p w:rsidR="00F6028A" w:rsidRPr="00F6028A" w:rsidRDefault="00DA687D" w:rsidP="00F6028A">
      <w:pPr>
        <w:suppressAutoHyphens/>
        <w:spacing w:after="200"/>
        <w:ind w:left="720"/>
        <w:jc w:val="center"/>
        <w:rPr>
          <w:rFonts w:ascii="Times New Roman" w:eastAsia="Calibri" w:hAnsi="Times New Roman"/>
          <w:sz w:val="24"/>
          <w:szCs w:val="24"/>
          <w:lang w:eastAsia="ar-SA"/>
        </w:rPr>
      </w:pPr>
      <w:r>
        <w:rPr>
          <w:rFonts w:ascii="Times New Roman" w:eastAsia="Calibri" w:hAnsi="Times New Roman"/>
          <w:sz w:val="24"/>
          <w:szCs w:val="24"/>
          <w:lang w:eastAsia="ar-SA"/>
        </w:rPr>
        <w:t>Административное здание с главным корпусом №2 с подвалом, 187750, Ленинградская область, Подпорожский район, пгт Вознесенье, ул. Онежской флотилии, д.38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sz w:val="18"/>
          <w:szCs w:val="18"/>
          <w:lang w:eastAsia="en-US"/>
        </w:rPr>
      </w:pPr>
      <w:r w:rsidRPr="00F6028A">
        <w:rPr>
          <w:rFonts w:ascii="Times New Roman" w:eastAsia="Calibri" w:hAnsi="Times New Roman"/>
          <w:sz w:val="18"/>
          <w:szCs w:val="18"/>
          <w:lang w:eastAsia="en-US"/>
        </w:rPr>
        <w:t>Наименование объекта, адрес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sz w:val="18"/>
          <w:szCs w:val="18"/>
          <w:lang w:eastAsia="en-US"/>
        </w:rPr>
      </w:pPr>
    </w:p>
    <w:tbl>
      <w:tblPr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92"/>
        <w:gridCol w:w="1843"/>
        <w:gridCol w:w="708"/>
        <w:gridCol w:w="567"/>
        <w:gridCol w:w="709"/>
        <w:gridCol w:w="2552"/>
        <w:gridCol w:w="708"/>
        <w:gridCol w:w="2127"/>
        <w:gridCol w:w="956"/>
        <w:gridCol w:w="36"/>
      </w:tblGrid>
      <w:tr w:rsidR="00F6028A" w:rsidRPr="00501554" w:rsidTr="005E660A">
        <w:trPr>
          <w:gridAfter w:val="1"/>
          <w:wAfter w:w="36" w:type="dxa"/>
        </w:trPr>
        <w:tc>
          <w:tcPr>
            <w:tcW w:w="392" w:type="dxa"/>
            <w:vMerge w:val="restart"/>
            <w:vAlign w:val="center"/>
          </w:tcPr>
          <w:p w:rsidR="00F6028A" w:rsidRPr="00501554" w:rsidRDefault="00F6028A" w:rsidP="00F6028A">
            <w:pPr>
              <w:ind w:left="-142" w:right="-108"/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№ п/п</w:t>
            </w:r>
          </w:p>
        </w:tc>
        <w:tc>
          <w:tcPr>
            <w:tcW w:w="1843" w:type="dxa"/>
            <w:vMerge w:val="restart"/>
            <w:vAlign w:val="center"/>
          </w:tcPr>
          <w:p w:rsidR="00F6028A" w:rsidRPr="00501554" w:rsidRDefault="00F6028A" w:rsidP="00F6028A">
            <w:pPr>
              <w:ind w:left="-108" w:right="-108"/>
              <w:jc w:val="center"/>
              <w:rPr>
                <w:rFonts w:ascii="Times New Roman" w:eastAsia="Calibri" w:hAnsi="Times New Roman"/>
                <w:b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b/>
                <w:sz w:val="22"/>
                <w:szCs w:val="22"/>
                <w:lang w:eastAsia="en-US"/>
              </w:rPr>
              <w:t>Наименование функционально-планировочного элемента</w:t>
            </w:r>
          </w:p>
        </w:tc>
        <w:tc>
          <w:tcPr>
            <w:tcW w:w="1984" w:type="dxa"/>
            <w:gridSpan w:val="3"/>
            <w:vAlign w:val="center"/>
          </w:tcPr>
          <w:p w:rsidR="00F6028A" w:rsidRPr="00501554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Наличие элемента</w:t>
            </w:r>
          </w:p>
        </w:tc>
        <w:tc>
          <w:tcPr>
            <w:tcW w:w="3260" w:type="dxa"/>
            <w:gridSpan w:val="2"/>
            <w:vAlign w:val="center"/>
          </w:tcPr>
          <w:p w:rsidR="00F6028A" w:rsidRPr="00501554" w:rsidRDefault="00F6028A" w:rsidP="00F6028A">
            <w:pPr>
              <w:jc w:val="center"/>
              <w:rPr>
                <w:rFonts w:ascii="Times New Roman" w:eastAsia="Calibri" w:hAnsi="Times New Roman"/>
                <w:b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b/>
                <w:sz w:val="22"/>
                <w:szCs w:val="22"/>
                <w:lang w:eastAsia="en-US"/>
              </w:rPr>
              <w:t xml:space="preserve">Выявленные нарушения </w:t>
            </w:r>
          </w:p>
          <w:p w:rsidR="00F6028A" w:rsidRPr="00501554" w:rsidRDefault="00F6028A" w:rsidP="00F6028A">
            <w:pPr>
              <w:jc w:val="center"/>
              <w:rPr>
                <w:rFonts w:ascii="Times New Roman" w:eastAsia="Calibri" w:hAnsi="Times New Roman"/>
                <w:b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b/>
                <w:sz w:val="22"/>
                <w:szCs w:val="22"/>
                <w:lang w:eastAsia="en-US"/>
              </w:rPr>
              <w:t>и замечания</w:t>
            </w:r>
          </w:p>
        </w:tc>
        <w:tc>
          <w:tcPr>
            <w:tcW w:w="3083" w:type="dxa"/>
            <w:gridSpan w:val="2"/>
            <w:vAlign w:val="center"/>
          </w:tcPr>
          <w:p w:rsidR="00F6028A" w:rsidRPr="00501554" w:rsidRDefault="00F6028A" w:rsidP="00F6028A">
            <w:pPr>
              <w:jc w:val="center"/>
              <w:rPr>
                <w:rFonts w:ascii="Times New Roman" w:eastAsia="Calibri" w:hAnsi="Times New Roman"/>
                <w:b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b/>
                <w:sz w:val="22"/>
                <w:szCs w:val="22"/>
                <w:lang w:eastAsia="en-US"/>
              </w:rPr>
              <w:t>Работы по адаптации объектов</w:t>
            </w:r>
          </w:p>
        </w:tc>
      </w:tr>
      <w:tr w:rsidR="00F6028A" w:rsidRPr="00501554" w:rsidTr="005E660A">
        <w:trPr>
          <w:gridAfter w:val="1"/>
          <w:wAfter w:w="36" w:type="dxa"/>
        </w:trPr>
        <w:tc>
          <w:tcPr>
            <w:tcW w:w="392" w:type="dxa"/>
            <w:vMerge/>
            <w:vAlign w:val="center"/>
          </w:tcPr>
          <w:p w:rsidR="00F6028A" w:rsidRPr="00501554" w:rsidRDefault="00F6028A" w:rsidP="00F6028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</w:tc>
        <w:tc>
          <w:tcPr>
            <w:tcW w:w="1843" w:type="dxa"/>
            <w:vMerge/>
            <w:vAlign w:val="center"/>
          </w:tcPr>
          <w:p w:rsidR="00F6028A" w:rsidRPr="00501554" w:rsidRDefault="00F6028A" w:rsidP="00F6028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</w:tc>
        <w:tc>
          <w:tcPr>
            <w:tcW w:w="708" w:type="dxa"/>
            <w:vAlign w:val="center"/>
          </w:tcPr>
          <w:p w:rsidR="00F6028A" w:rsidRPr="00501554" w:rsidRDefault="00F6028A" w:rsidP="00F6028A">
            <w:pPr>
              <w:ind w:left="-56" w:right="-108"/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есть/ нет</w:t>
            </w:r>
          </w:p>
        </w:tc>
        <w:tc>
          <w:tcPr>
            <w:tcW w:w="567" w:type="dxa"/>
            <w:vAlign w:val="center"/>
          </w:tcPr>
          <w:p w:rsidR="00F6028A" w:rsidRPr="00501554" w:rsidRDefault="00F6028A" w:rsidP="00F6028A">
            <w:pPr>
              <w:ind w:left="-158" w:right="-70"/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№ на</w:t>
            </w:r>
          </w:p>
          <w:p w:rsidR="00F6028A" w:rsidRPr="00501554" w:rsidRDefault="00F6028A" w:rsidP="00F6028A">
            <w:pPr>
              <w:ind w:left="-158" w:right="-70"/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плане</w:t>
            </w:r>
          </w:p>
        </w:tc>
        <w:tc>
          <w:tcPr>
            <w:tcW w:w="709" w:type="dxa"/>
            <w:vAlign w:val="center"/>
          </w:tcPr>
          <w:p w:rsidR="00F6028A" w:rsidRPr="00501554" w:rsidRDefault="00F6028A" w:rsidP="00F6028A">
            <w:pPr>
              <w:ind w:left="-108" w:right="-108"/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№ фото</w:t>
            </w:r>
          </w:p>
        </w:tc>
        <w:tc>
          <w:tcPr>
            <w:tcW w:w="2552" w:type="dxa"/>
            <w:vAlign w:val="center"/>
          </w:tcPr>
          <w:p w:rsidR="00F6028A" w:rsidRPr="00501554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Содержание</w:t>
            </w:r>
          </w:p>
        </w:tc>
        <w:tc>
          <w:tcPr>
            <w:tcW w:w="708" w:type="dxa"/>
            <w:vAlign w:val="center"/>
          </w:tcPr>
          <w:p w:rsidR="00F6028A" w:rsidRPr="00501554" w:rsidRDefault="00F6028A" w:rsidP="00F6028A">
            <w:pPr>
              <w:ind w:left="-108" w:right="-149"/>
              <w:jc w:val="center"/>
              <w:rPr>
                <w:rFonts w:ascii="Times New Roman" w:eastAsia="Calibri" w:hAnsi="Times New Roman"/>
                <w:spacing w:val="-8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pacing w:val="-8"/>
                <w:sz w:val="22"/>
                <w:szCs w:val="22"/>
                <w:lang w:eastAsia="en-US"/>
              </w:rPr>
              <w:t>Значимо для инвалида (катего-рия)</w:t>
            </w:r>
          </w:p>
        </w:tc>
        <w:tc>
          <w:tcPr>
            <w:tcW w:w="2127" w:type="dxa"/>
            <w:vAlign w:val="center"/>
          </w:tcPr>
          <w:p w:rsidR="00F6028A" w:rsidRPr="00501554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Содержание</w:t>
            </w:r>
          </w:p>
        </w:tc>
        <w:tc>
          <w:tcPr>
            <w:tcW w:w="956" w:type="dxa"/>
            <w:vAlign w:val="center"/>
          </w:tcPr>
          <w:p w:rsidR="00F6028A" w:rsidRPr="00501554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Виды работ</w:t>
            </w:r>
          </w:p>
        </w:tc>
      </w:tr>
      <w:tr w:rsidR="00CF695E" w:rsidRPr="00501554" w:rsidTr="005E660A">
        <w:trPr>
          <w:gridAfter w:val="1"/>
          <w:wAfter w:w="36" w:type="dxa"/>
          <w:trHeight w:val="683"/>
        </w:trPr>
        <w:tc>
          <w:tcPr>
            <w:tcW w:w="392" w:type="dxa"/>
            <w:vAlign w:val="center"/>
          </w:tcPr>
          <w:p w:rsidR="00CF695E" w:rsidRPr="00501554" w:rsidRDefault="00CF695E" w:rsidP="00F6028A">
            <w:pPr>
              <w:ind w:left="-142" w:right="-108"/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2.1</w:t>
            </w:r>
          </w:p>
        </w:tc>
        <w:tc>
          <w:tcPr>
            <w:tcW w:w="1843" w:type="dxa"/>
            <w:vAlign w:val="center"/>
          </w:tcPr>
          <w:p w:rsidR="00CF695E" w:rsidRPr="00501554" w:rsidRDefault="00CF695E" w:rsidP="00F6028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Лестница (наружная)</w:t>
            </w:r>
          </w:p>
        </w:tc>
        <w:tc>
          <w:tcPr>
            <w:tcW w:w="708" w:type="dxa"/>
            <w:vAlign w:val="center"/>
          </w:tcPr>
          <w:p w:rsidR="00CF695E" w:rsidRPr="00501554" w:rsidRDefault="00CF695E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есть</w:t>
            </w:r>
          </w:p>
        </w:tc>
        <w:tc>
          <w:tcPr>
            <w:tcW w:w="567" w:type="dxa"/>
            <w:vAlign w:val="center"/>
          </w:tcPr>
          <w:p w:rsidR="00CF695E" w:rsidRPr="00501554" w:rsidRDefault="00CF695E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</w:tc>
        <w:tc>
          <w:tcPr>
            <w:tcW w:w="709" w:type="dxa"/>
            <w:vAlign w:val="center"/>
          </w:tcPr>
          <w:p w:rsidR="00CF695E" w:rsidRPr="00501554" w:rsidRDefault="00465DDE" w:rsidP="00E54324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2.</w:t>
            </w:r>
            <w:r w:rsidR="00E5432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1, 2.2</w:t>
            </w:r>
          </w:p>
        </w:tc>
        <w:tc>
          <w:tcPr>
            <w:tcW w:w="2552" w:type="dxa"/>
          </w:tcPr>
          <w:p w:rsidR="00CF695E" w:rsidRDefault="00CF695E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Краевые проступи лестницы не обозначены контрастно,</w:t>
            </w:r>
          </w:p>
          <w:p w:rsidR="00CF695E" w:rsidRDefault="00CF695E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F695E" w:rsidRDefault="00CF695E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F695E" w:rsidRDefault="00CF695E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F695E" w:rsidRDefault="00E728B0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перед подъемом и спуском на лестницу отсутствуют предупреждающие тактильные указатели</w:t>
            </w:r>
            <w:r w:rsidR="00C51EFB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,</w:t>
            </w: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C359C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поручни лестницы расположены на ненормативной высоте (1,0 м)</w:t>
            </w:r>
            <w:r w:rsidR="00C51EFB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, 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окончания поручней не выступают</w:t>
            </w:r>
            <w:r w:rsidR="00C51EFB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за нижний край марша,</w:t>
            </w: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Pr="00501554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лестница не дублируется пандусом или подъемным устройством.</w:t>
            </w:r>
          </w:p>
        </w:tc>
        <w:tc>
          <w:tcPr>
            <w:tcW w:w="708" w:type="dxa"/>
          </w:tcPr>
          <w:p w:rsidR="00CF695E" w:rsidRDefault="00CF695E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С</w:t>
            </w:r>
          </w:p>
          <w:p w:rsidR="00CF695E" w:rsidRDefault="00CF695E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F695E" w:rsidRDefault="00CF695E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F695E" w:rsidRDefault="00CF695E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F695E" w:rsidRDefault="00CF695E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F695E" w:rsidRDefault="00CF695E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F695E" w:rsidRDefault="00E728B0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С</w:t>
            </w: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С,О</w:t>
            </w: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Pr="00501554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К</w:t>
            </w:r>
          </w:p>
        </w:tc>
        <w:tc>
          <w:tcPr>
            <w:tcW w:w="2127" w:type="dxa"/>
          </w:tcPr>
          <w:p w:rsidR="00CF695E" w:rsidRDefault="00CF695E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Обозначить краевые проступи </w:t>
            </w:r>
            <w:r w:rsidRPr="00A21030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лестницы 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яркой контрастной маркировкой.</w:t>
            </w:r>
          </w:p>
          <w:p w:rsidR="00CF695E" w:rsidRDefault="00CF695E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F695E" w:rsidRDefault="00E728B0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Обустроить перед подъемом на лестницу предупреждающие тактильные указатели с контрастной нескользящей поверхностью.</w:t>
            </w: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Обустроить у лестницы поручни с двух сторон на высоте 0,9 м, с завершающими нетравмирующими окончаниями, выступающими за края марша на 0,3 м.</w:t>
            </w:r>
          </w:p>
          <w:p w:rsidR="00C51EFB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C51EFB" w:rsidRPr="00501554" w:rsidRDefault="00C51EFB" w:rsidP="00C51EFB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C51EFB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Предусмотреть в рамках ка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питального ремонта обустройство стационарного подъемника или </w:t>
            </w:r>
            <w:r w:rsidRPr="00C51EFB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пандуса с уклоном не круче 8%, поручнями с обеих сторон на высоте 0,7 и 0,9 м с завершающими нетравмирующими окончаниями, выступающими за края пандуса на 0,3 </w:t>
            </w:r>
            <w:r w:rsidRPr="00C51EFB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lastRenderedPageBreak/>
              <w:t xml:space="preserve">м. Обеспечить при этом ширину пандуса в чистоте 0,9-1,0 м. До проведения этих работ разместить рядом с 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началом подъема на лестницу </w:t>
            </w:r>
            <w:r w:rsidRPr="00C51EFB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кнопку вызова помощника и/или информационную табличку с телефоном сотрудника, ответственного за оказание ситуационной помощи инвалидам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956" w:type="dxa"/>
            <w:vAlign w:val="center"/>
          </w:tcPr>
          <w:p w:rsidR="00CF695E" w:rsidRPr="00501554" w:rsidRDefault="00CF695E" w:rsidP="008F1859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lastRenderedPageBreak/>
              <w:t xml:space="preserve">Текущий </w:t>
            </w:r>
            <w:r w:rsidR="00C51EFB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и капитальный 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ремонт</w:t>
            </w:r>
          </w:p>
        </w:tc>
      </w:tr>
      <w:tr w:rsidR="00CF695E" w:rsidRPr="00501554" w:rsidTr="005E660A">
        <w:trPr>
          <w:gridAfter w:val="1"/>
          <w:wAfter w:w="36" w:type="dxa"/>
          <w:trHeight w:val="707"/>
        </w:trPr>
        <w:tc>
          <w:tcPr>
            <w:tcW w:w="392" w:type="dxa"/>
            <w:vAlign w:val="center"/>
          </w:tcPr>
          <w:p w:rsidR="00CF695E" w:rsidRPr="00501554" w:rsidRDefault="00CF695E" w:rsidP="00F6028A">
            <w:pPr>
              <w:ind w:left="-142" w:right="-108"/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lastRenderedPageBreak/>
              <w:t>2.2</w:t>
            </w:r>
          </w:p>
        </w:tc>
        <w:tc>
          <w:tcPr>
            <w:tcW w:w="1843" w:type="dxa"/>
            <w:vAlign w:val="center"/>
          </w:tcPr>
          <w:p w:rsidR="00CF695E" w:rsidRPr="00501554" w:rsidRDefault="00CF695E" w:rsidP="00F6028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Пандус (наружный)</w:t>
            </w:r>
          </w:p>
        </w:tc>
        <w:tc>
          <w:tcPr>
            <w:tcW w:w="708" w:type="dxa"/>
            <w:vAlign w:val="center"/>
          </w:tcPr>
          <w:p w:rsidR="00CF695E" w:rsidRPr="00501554" w:rsidRDefault="00E54324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нет</w:t>
            </w:r>
          </w:p>
        </w:tc>
        <w:tc>
          <w:tcPr>
            <w:tcW w:w="567" w:type="dxa"/>
            <w:vAlign w:val="center"/>
          </w:tcPr>
          <w:p w:rsidR="00CF695E" w:rsidRPr="00501554" w:rsidRDefault="00CF695E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</w:tc>
        <w:tc>
          <w:tcPr>
            <w:tcW w:w="709" w:type="dxa"/>
            <w:vAlign w:val="center"/>
          </w:tcPr>
          <w:p w:rsidR="00CF695E" w:rsidRPr="00501554" w:rsidRDefault="00CF695E" w:rsidP="00465DDE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</w:tc>
        <w:tc>
          <w:tcPr>
            <w:tcW w:w="2552" w:type="dxa"/>
          </w:tcPr>
          <w:p w:rsidR="00CF695E" w:rsidRPr="00501554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8" w:type="dxa"/>
          </w:tcPr>
          <w:p w:rsidR="00CF695E" w:rsidRPr="00501554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2127" w:type="dxa"/>
          </w:tcPr>
          <w:p w:rsidR="00CF695E" w:rsidRPr="00501554" w:rsidRDefault="00C51EFB" w:rsidP="00CF695E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956" w:type="dxa"/>
            <w:vAlign w:val="center"/>
          </w:tcPr>
          <w:p w:rsidR="00CF695E" w:rsidRPr="00501554" w:rsidRDefault="00C51EFB" w:rsidP="008F1859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-</w:t>
            </w:r>
          </w:p>
        </w:tc>
      </w:tr>
      <w:tr w:rsidR="00CF695E" w:rsidRPr="00501554" w:rsidTr="0095695A">
        <w:trPr>
          <w:gridAfter w:val="1"/>
          <w:wAfter w:w="36" w:type="dxa"/>
          <w:trHeight w:val="274"/>
        </w:trPr>
        <w:tc>
          <w:tcPr>
            <w:tcW w:w="392" w:type="dxa"/>
            <w:vAlign w:val="center"/>
          </w:tcPr>
          <w:p w:rsidR="00CF695E" w:rsidRPr="00501554" w:rsidRDefault="00CF695E" w:rsidP="00F6028A">
            <w:pPr>
              <w:ind w:left="-142" w:right="-108"/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2.3</w:t>
            </w:r>
          </w:p>
        </w:tc>
        <w:tc>
          <w:tcPr>
            <w:tcW w:w="1843" w:type="dxa"/>
            <w:vAlign w:val="center"/>
          </w:tcPr>
          <w:p w:rsidR="00CF695E" w:rsidRPr="00501554" w:rsidRDefault="00CF695E" w:rsidP="00F6028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Входная площадка (перед дверью)</w:t>
            </w:r>
          </w:p>
        </w:tc>
        <w:tc>
          <w:tcPr>
            <w:tcW w:w="708" w:type="dxa"/>
            <w:vAlign w:val="center"/>
          </w:tcPr>
          <w:p w:rsidR="00CF695E" w:rsidRPr="00501554" w:rsidRDefault="00CF695E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есть</w:t>
            </w:r>
          </w:p>
        </w:tc>
        <w:tc>
          <w:tcPr>
            <w:tcW w:w="567" w:type="dxa"/>
            <w:vAlign w:val="center"/>
          </w:tcPr>
          <w:p w:rsidR="00CF695E" w:rsidRPr="00501554" w:rsidRDefault="00CF695E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</w:tc>
        <w:tc>
          <w:tcPr>
            <w:tcW w:w="709" w:type="dxa"/>
            <w:vAlign w:val="center"/>
          </w:tcPr>
          <w:p w:rsidR="00CF695E" w:rsidRPr="00501554" w:rsidRDefault="00CF695E" w:rsidP="00A6390B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2.</w:t>
            </w:r>
            <w:r w:rsidR="00A6390B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3-2.6</w:t>
            </w:r>
          </w:p>
        </w:tc>
        <w:tc>
          <w:tcPr>
            <w:tcW w:w="2552" w:type="dxa"/>
          </w:tcPr>
          <w:p w:rsidR="00CF695E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К</w:t>
            </w:r>
            <w:r w:rsidR="007722E0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нопка вызова помощника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рядом с входом в здание расположена на высоте более 1,1 м</w:t>
            </w:r>
            <w:r w:rsidR="007722E0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,</w:t>
            </w: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7722E0" w:rsidRDefault="007722E0" w:rsidP="00A727D3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7722E0" w:rsidRDefault="007722E0" w:rsidP="00A727D3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7722E0" w:rsidP="00A727D3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перед входной дверью</w:t>
            </w:r>
            <w:r w:rsidR="00A727D3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отсутствуют предупреждающие тактильные указатели</w:t>
            </w:r>
            <w:r w:rsidR="009211FB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,</w:t>
            </w:r>
          </w:p>
          <w:p w:rsidR="009211FB" w:rsidRDefault="009211FB" w:rsidP="00A727D3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A727D3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A727D3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A727D3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A727D3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A727D3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уклон съезда, расположенного перед входной дверью, более 8%</w:t>
            </w:r>
            <w:r w:rsidR="0095695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,</w:t>
            </w:r>
          </w:p>
          <w:p w:rsidR="0095695A" w:rsidRDefault="0095695A" w:rsidP="00A727D3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5695A" w:rsidRPr="009211FB" w:rsidRDefault="0095695A" w:rsidP="00A727D3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над входной площадкой отсутствует навес.</w:t>
            </w:r>
          </w:p>
        </w:tc>
        <w:tc>
          <w:tcPr>
            <w:tcW w:w="708" w:type="dxa"/>
          </w:tcPr>
          <w:p w:rsidR="00CF695E" w:rsidRDefault="00CF695E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К,О,С</w:t>
            </w: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С</w:t>
            </w: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К</w:t>
            </w:r>
          </w:p>
          <w:p w:rsidR="0095695A" w:rsidRDefault="0095695A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5695A" w:rsidRDefault="0095695A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5695A" w:rsidRDefault="0095695A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5695A" w:rsidRDefault="0095695A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5695A" w:rsidRPr="00501554" w:rsidRDefault="0095695A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К,О,С</w:t>
            </w:r>
          </w:p>
        </w:tc>
        <w:tc>
          <w:tcPr>
            <w:tcW w:w="2127" w:type="dxa"/>
          </w:tcPr>
          <w:p w:rsidR="00CF695E" w:rsidRDefault="00CF695E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Обустроить рядом с </w:t>
            </w:r>
            <w:r w:rsidR="007722E0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входом в здание 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кн</w:t>
            </w:r>
            <w:r w:rsidR="007722E0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опку</w:t>
            </w:r>
            <w:r w:rsidRPr="00754D28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вызова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помощника на высоте от 0,85 до 1,1 м и</w:t>
            </w:r>
            <w:r w:rsidRPr="00754D28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</w:t>
            </w:r>
            <w:r w:rsidR="007722E0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обозначить ее специальной пиктограммой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на контрастном фоне, размер пиктограмм 0,2х0,2 м. Рекомендуется также </w:t>
            </w:r>
            <w:r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обустроить информационн</w:t>
            </w:r>
            <w:r w:rsidR="007722E0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ую табличку</w:t>
            </w:r>
            <w:r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с телефоном сотрудника, ответственного за оказание 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ситуационной </w:t>
            </w:r>
            <w:r w:rsidR="00CA704B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помощи инвалидам, рядом с кнопкой вызова помощника</w:t>
            </w:r>
            <w:r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.</w:t>
            </w:r>
          </w:p>
          <w:p w:rsidR="00A727D3" w:rsidRDefault="00A727D3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A727D3" w:rsidRDefault="00C51EFB" w:rsidP="007722E0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О</w:t>
            </w:r>
            <w:r w:rsidR="00A727D3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бустроить перед входной дверью предупреждающие тактильные указатели с контрастной нескользящей поверхностью.</w:t>
            </w:r>
          </w:p>
          <w:p w:rsidR="009211FB" w:rsidRDefault="009211FB" w:rsidP="007722E0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7722E0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Обустроить перед входной дверью съезд с уклоном не круче 8%.</w:t>
            </w:r>
          </w:p>
          <w:p w:rsidR="0095695A" w:rsidRDefault="0095695A" w:rsidP="007722E0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5695A" w:rsidRPr="00501554" w:rsidRDefault="0095695A" w:rsidP="007722E0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Обустроить над входной площадкой 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lastRenderedPageBreak/>
              <w:t>навес.</w:t>
            </w:r>
          </w:p>
        </w:tc>
        <w:tc>
          <w:tcPr>
            <w:tcW w:w="956" w:type="dxa"/>
            <w:vAlign w:val="center"/>
          </w:tcPr>
          <w:p w:rsidR="00CF695E" w:rsidRPr="00501554" w:rsidRDefault="00CF695E" w:rsidP="00C51EFB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lastRenderedPageBreak/>
              <w:t>Текущий</w:t>
            </w:r>
            <w:r w:rsidR="007722E0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</w:t>
            </w:r>
            <w:r w:rsidR="0095695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и капитальный 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ремонт</w:t>
            </w:r>
          </w:p>
        </w:tc>
      </w:tr>
      <w:tr w:rsidR="009C1BF6" w:rsidRPr="00501554" w:rsidTr="005E660A">
        <w:trPr>
          <w:gridAfter w:val="1"/>
          <w:wAfter w:w="36" w:type="dxa"/>
          <w:trHeight w:val="642"/>
        </w:trPr>
        <w:tc>
          <w:tcPr>
            <w:tcW w:w="392" w:type="dxa"/>
            <w:vAlign w:val="center"/>
          </w:tcPr>
          <w:p w:rsidR="009C1BF6" w:rsidRPr="00501554" w:rsidRDefault="009C1BF6" w:rsidP="00F6028A">
            <w:pPr>
              <w:ind w:left="-142" w:right="-108"/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lastRenderedPageBreak/>
              <w:t>2.4</w:t>
            </w:r>
          </w:p>
        </w:tc>
        <w:tc>
          <w:tcPr>
            <w:tcW w:w="1843" w:type="dxa"/>
            <w:vAlign w:val="center"/>
          </w:tcPr>
          <w:p w:rsidR="009C1BF6" w:rsidRPr="00501554" w:rsidRDefault="009C1BF6" w:rsidP="00F6028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Дверь (входная)</w:t>
            </w:r>
          </w:p>
        </w:tc>
        <w:tc>
          <w:tcPr>
            <w:tcW w:w="708" w:type="dxa"/>
            <w:vAlign w:val="center"/>
          </w:tcPr>
          <w:p w:rsidR="009C1BF6" w:rsidRPr="00501554" w:rsidRDefault="009C1BF6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есть</w:t>
            </w:r>
          </w:p>
        </w:tc>
        <w:tc>
          <w:tcPr>
            <w:tcW w:w="567" w:type="dxa"/>
            <w:vAlign w:val="center"/>
          </w:tcPr>
          <w:p w:rsidR="009C1BF6" w:rsidRPr="00501554" w:rsidRDefault="009C1BF6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</w:tc>
        <w:tc>
          <w:tcPr>
            <w:tcW w:w="709" w:type="dxa"/>
            <w:vAlign w:val="center"/>
          </w:tcPr>
          <w:p w:rsidR="009C1BF6" w:rsidRPr="00501554" w:rsidRDefault="009C1BF6" w:rsidP="00A6390B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2.</w:t>
            </w:r>
            <w:r w:rsidR="00A6390B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4, 2.5, 2.7, 2.8</w:t>
            </w:r>
          </w:p>
        </w:tc>
        <w:tc>
          <w:tcPr>
            <w:tcW w:w="2552" w:type="dxa"/>
          </w:tcPr>
          <w:p w:rsidR="007722E0" w:rsidRDefault="007722E0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Ширина дверного проема </w:t>
            </w:r>
            <w:r w:rsidR="00C51EFB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створки 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входной двери в свету мене</w:t>
            </w:r>
            <w:r w:rsidR="00C51EFB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е 0,9 м (0,78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м),</w:t>
            </w:r>
          </w:p>
          <w:p w:rsidR="007722E0" w:rsidRDefault="007722E0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C1BF6" w:rsidRPr="00260ED6" w:rsidRDefault="007722E0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высота порога</w:t>
            </w:r>
            <w:r w:rsidR="009C1BF6"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в</w:t>
            </w:r>
            <w:r w:rsidR="009211FB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ходной двери более 0,014 м (0,04</w:t>
            </w:r>
            <w:r w:rsidR="009C1BF6"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м)</w:t>
            </w:r>
            <w:r w:rsidR="009211FB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708" w:type="dxa"/>
          </w:tcPr>
          <w:p w:rsidR="007722E0" w:rsidRDefault="007722E0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К</w:t>
            </w:r>
          </w:p>
          <w:p w:rsidR="007722E0" w:rsidRDefault="007722E0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7722E0" w:rsidRDefault="007722E0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7722E0" w:rsidRDefault="007722E0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7722E0" w:rsidRDefault="007722E0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C1BF6" w:rsidRPr="00B173AE" w:rsidRDefault="009C1BF6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К</w:t>
            </w:r>
          </w:p>
        </w:tc>
        <w:tc>
          <w:tcPr>
            <w:tcW w:w="2127" w:type="dxa"/>
          </w:tcPr>
          <w:p w:rsidR="007722E0" w:rsidRDefault="00C51E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Предусмотреть в плане капитального ремонта замену дверного полотна на более широкое (с шириной створки дверного проема в свету не менее 0,9 м). До этого времени организовать оказание ситуативной помощи К со стороны сотрудника учреждений в преодолении дверного проема.</w:t>
            </w:r>
          </w:p>
          <w:p w:rsidR="007722E0" w:rsidRDefault="007722E0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C1BF6" w:rsidRPr="00B173AE" w:rsidRDefault="009211FB" w:rsidP="008F1859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Устранить порог входной двери, занизить до высоты не более 0,014 м или применять пороговые пандусы.</w:t>
            </w:r>
          </w:p>
        </w:tc>
        <w:tc>
          <w:tcPr>
            <w:tcW w:w="956" w:type="dxa"/>
            <w:vAlign w:val="center"/>
          </w:tcPr>
          <w:p w:rsidR="009C1BF6" w:rsidRPr="00501554" w:rsidRDefault="009C1BF6" w:rsidP="008F1859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D21FD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Текущий ремонт</w:t>
            </w:r>
          </w:p>
        </w:tc>
      </w:tr>
      <w:tr w:rsidR="0027572D" w:rsidRPr="00501554" w:rsidTr="005E660A">
        <w:trPr>
          <w:gridAfter w:val="1"/>
          <w:wAfter w:w="36" w:type="dxa"/>
          <w:trHeight w:val="553"/>
        </w:trPr>
        <w:tc>
          <w:tcPr>
            <w:tcW w:w="392" w:type="dxa"/>
            <w:vAlign w:val="center"/>
          </w:tcPr>
          <w:p w:rsidR="0027572D" w:rsidRPr="00501554" w:rsidRDefault="0027572D" w:rsidP="00F6028A">
            <w:pPr>
              <w:ind w:left="-142" w:right="-108"/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2.5</w:t>
            </w:r>
          </w:p>
        </w:tc>
        <w:tc>
          <w:tcPr>
            <w:tcW w:w="1843" w:type="dxa"/>
            <w:vAlign w:val="center"/>
          </w:tcPr>
          <w:p w:rsidR="0027572D" w:rsidRPr="00686D86" w:rsidRDefault="0027572D" w:rsidP="00686D86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5015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Тамбур</w:t>
            </w:r>
          </w:p>
        </w:tc>
        <w:tc>
          <w:tcPr>
            <w:tcW w:w="708" w:type="dxa"/>
            <w:vAlign w:val="center"/>
          </w:tcPr>
          <w:p w:rsidR="0027572D" w:rsidRPr="00501554" w:rsidRDefault="00A6390B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есть</w:t>
            </w:r>
          </w:p>
        </w:tc>
        <w:tc>
          <w:tcPr>
            <w:tcW w:w="567" w:type="dxa"/>
            <w:vAlign w:val="center"/>
          </w:tcPr>
          <w:p w:rsidR="0027572D" w:rsidRPr="00501554" w:rsidRDefault="0027572D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</w:tc>
        <w:tc>
          <w:tcPr>
            <w:tcW w:w="709" w:type="dxa"/>
            <w:vAlign w:val="center"/>
          </w:tcPr>
          <w:p w:rsidR="0027572D" w:rsidRPr="00501554" w:rsidRDefault="00A6390B" w:rsidP="00E924FB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2.7-2.10</w:t>
            </w:r>
          </w:p>
        </w:tc>
        <w:tc>
          <w:tcPr>
            <w:tcW w:w="2552" w:type="dxa"/>
          </w:tcPr>
          <w:p w:rsidR="0027572D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Размеры тамбура менее нормативных значений (1,6х2,1 м),</w:t>
            </w: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Pr="00501554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ручка двери в тамбуре не является доступной для различных категорий инвалидов.</w:t>
            </w:r>
          </w:p>
        </w:tc>
        <w:tc>
          <w:tcPr>
            <w:tcW w:w="708" w:type="dxa"/>
          </w:tcPr>
          <w:p w:rsidR="009C1BF6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К</w:t>
            </w: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Pr="00501554" w:rsidRDefault="009211FB" w:rsidP="00114AD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С,О</w:t>
            </w:r>
          </w:p>
        </w:tc>
        <w:tc>
          <w:tcPr>
            <w:tcW w:w="2127" w:type="dxa"/>
          </w:tcPr>
          <w:p w:rsidR="0027572D" w:rsidRDefault="009211FB" w:rsidP="0027572D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Технические решения не возможны. Организовать оказание ситуативной помощи К со стороны сотрудника учреждения в преодолении тамбура.</w:t>
            </w:r>
          </w:p>
          <w:p w:rsidR="009211FB" w:rsidRDefault="009211FB" w:rsidP="0027572D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9211FB" w:rsidRPr="00501554" w:rsidRDefault="009211FB" w:rsidP="0027572D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Обустроить на двери в тамбуре контрастную эргономичную дверную ручку (нажимного действия или П-образной формы).</w:t>
            </w:r>
          </w:p>
        </w:tc>
        <w:tc>
          <w:tcPr>
            <w:tcW w:w="956" w:type="dxa"/>
            <w:vAlign w:val="center"/>
          </w:tcPr>
          <w:p w:rsidR="0027572D" w:rsidRPr="00501554" w:rsidRDefault="009211FB" w:rsidP="00114AD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Текущий ремонт</w:t>
            </w:r>
          </w:p>
        </w:tc>
      </w:tr>
      <w:tr w:rsidR="00F6028A" w:rsidRPr="00501554" w:rsidTr="0045644F">
        <w:tblPrEx>
          <w:tblLook w:val="00A0"/>
        </w:tblPrEx>
        <w:trPr>
          <w:trHeight w:val="831"/>
        </w:trPr>
        <w:tc>
          <w:tcPr>
            <w:tcW w:w="392" w:type="dxa"/>
            <w:vAlign w:val="center"/>
          </w:tcPr>
          <w:p w:rsidR="00F6028A" w:rsidRPr="00501554" w:rsidRDefault="00F6028A" w:rsidP="00F6028A">
            <w:pPr>
              <w:ind w:left="-142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843" w:type="dxa"/>
            <w:vAlign w:val="center"/>
          </w:tcPr>
          <w:p w:rsidR="00F6028A" w:rsidRPr="00501554" w:rsidRDefault="00F6028A" w:rsidP="00F6028A">
            <w:pPr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ОБЩИЕ требования к зоне</w:t>
            </w:r>
          </w:p>
        </w:tc>
        <w:tc>
          <w:tcPr>
            <w:tcW w:w="8363" w:type="dxa"/>
            <w:gridSpan w:val="8"/>
            <w:vAlign w:val="center"/>
          </w:tcPr>
          <w:p w:rsidR="00F6028A" w:rsidRPr="00501554" w:rsidRDefault="00F6028A" w:rsidP="00F6028A">
            <w:pPr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Как минимум один вход, приспособленный для МГН, с поверхности земли и из каждого доступного подземного или надземного перехода к зданию; выключатели и розетки - на высоте </w:t>
            </w:r>
            <w:smartTag w:uri="urn:schemas-microsoft-com:office:smarttags" w:element="metricconverter">
              <w:smartTagPr>
                <w:attr w:name="ProductID" w:val="0,8 м"/>
              </w:smartTagPr>
              <w:r w:rsidRPr="00501554">
                <w:rPr>
                  <w:rFonts w:ascii="Times New Roman" w:hAnsi="Times New Roman"/>
                  <w:color w:val="000000"/>
                  <w:sz w:val="22"/>
                  <w:szCs w:val="22"/>
                </w:rPr>
                <w:t>0,8 м</w:t>
              </w:r>
            </w:smartTag>
            <w:r w:rsidRPr="00501554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от уровня пола</w:t>
            </w:r>
          </w:p>
          <w:p w:rsidR="00F6028A" w:rsidRPr="00501554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</w:tr>
    </w:tbl>
    <w:p w:rsidR="00E26040" w:rsidRDefault="00E26040" w:rsidP="00F7052D">
      <w:pPr>
        <w:jc w:val="center"/>
        <w:rPr>
          <w:rFonts w:ascii="Times New Roman" w:hAnsi="Times New Roman"/>
          <w:b/>
        </w:rPr>
      </w:pPr>
    </w:p>
    <w:p w:rsidR="00E26040" w:rsidRPr="00D50CBA" w:rsidRDefault="00E26040" w:rsidP="00F7052D">
      <w:pPr>
        <w:jc w:val="center"/>
        <w:rPr>
          <w:rFonts w:ascii="Times New Roman" w:hAnsi="Times New Roman"/>
          <w:b/>
          <w:sz w:val="22"/>
          <w:szCs w:val="22"/>
        </w:rPr>
      </w:pPr>
      <w:r w:rsidRPr="00D50CBA">
        <w:rPr>
          <w:rFonts w:ascii="Times New Roman" w:hAnsi="Times New Roman"/>
          <w:b/>
          <w:sz w:val="22"/>
          <w:szCs w:val="22"/>
          <w:lang w:val="en-US"/>
        </w:rPr>
        <w:t>II</w:t>
      </w:r>
      <w:r w:rsidRPr="00D50CBA">
        <w:rPr>
          <w:rFonts w:ascii="Times New Roman" w:hAnsi="Times New Roman"/>
          <w:b/>
          <w:sz w:val="22"/>
          <w:szCs w:val="22"/>
        </w:rPr>
        <w:t xml:space="preserve"> Заключение по зоне: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381"/>
        <w:gridCol w:w="2691"/>
        <w:gridCol w:w="1223"/>
        <w:gridCol w:w="1170"/>
        <w:gridCol w:w="2814"/>
      </w:tblGrid>
      <w:tr w:rsidR="00E26040" w:rsidRPr="00471E16" w:rsidTr="00BE4219">
        <w:trPr>
          <w:trHeight w:val="473"/>
        </w:trPr>
        <w:tc>
          <w:tcPr>
            <w:tcW w:w="1158" w:type="pct"/>
            <w:vMerge w:val="restart"/>
          </w:tcPr>
          <w:p w:rsidR="00E26040" w:rsidRPr="00471E1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  <w:p w:rsidR="00E26040" w:rsidRPr="00471E1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71E16">
              <w:rPr>
                <w:rFonts w:ascii="Times New Roman" w:hAnsi="Times New Roman"/>
                <w:sz w:val="22"/>
                <w:szCs w:val="22"/>
              </w:rPr>
              <w:t>Наименование</w:t>
            </w:r>
          </w:p>
          <w:p w:rsidR="00E26040" w:rsidRPr="00471E1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71E16">
              <w:rPr>
                <w:rFonts w:ascii="Times New Roman" w:hAnsi="Times New Roman"/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1309" w:type="pct"/>
            <w:vMerge w:val="restart"/>
            <w:vAlign w:val="center"/>
          </w:tcPr>
          <w:p w:rsidR="00E26040" w:rsidRPr="00471E16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471E16">
              <w:rPr>
                <w:rFonts w:ascii="Times New Roman" w:hAnsi="Times New Roman"/>
                <w:b/>
                <w:sz w:val="22"/>
                <w:szCs w:val="22"/>
              </w:rPr>
              <w:t>Состояние доступности*</w:t>
            </w:r>
          </w:p>
          <w:p w:rsidR="00E26040" w:rsidRPr="00471E1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71E16">
              <w:rPr>
                <w:rFonts w:ascii="Times New Roman" w:hAnsi="Times New Roman"/>
                <w:sz w:val="22"/>
                <w:szCs w:val="22"/>
              </w:rPr>
              <w:t>(к пункту 3.4 Акта обследования ОСИ)</w:t>
            </w:r>
          </w:p>
          <w:p w:rsidR="00E26040" w:rsidRPr="00471E1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64" w:type="pct"/>
            <w:gridSpan w:val="2"/>
            <w:vAlign w:val="center"/>
          </w:tcPr>
          <w:p w:rsidR="00E26040" w:rsidRPr="00471E1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71E16">
              <w:rPr>
                <w:rFonts w:ascii="Times New Roman" w:hAnsi="Times New Roman"/>
                <w:sz w:val="22"/>
                <w:szCs w:val="22"/>
              </w:rPr>
              <w:t>Приложение</w:t>
            </w:r>
          </w:p>
        </w:tc>
        <w:tc>
          <w:tcPr>
            <w:tcW w:w="1369" w:type="pct"/>
            <w:vMerge w:val="restart"/>
          </w:tcPr>
          <w:p w:rsidR="00E26040" w:rsidRPr="00471E16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471E16">
              <w:rPr>
                <w:rFonts w:ascii="Times New Roman" w:hAnsi="Times New Roman"/>
                <w:b/>
                <w:sz w:val="22"/>
                <w:szCs w:val="22"/>
              </w:rPr>
              <w:t xml:space="preserve">Рекомендации </w:t>
            </w:r>
          </w:p>
          <w:p w:rsidR="00E26040" w:rsidRPr="00471E16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471E16">
              <w:rPr>
                <w:rFonts w:ascii="Times New Roman" w:hAnsi="Times New Roman"/>
                <w:b/>
                <w:sz w:val="22"/>
                <w:szCs w:val="22"/>
              </w:rPr>
              <w:t xml:space="preserve">по адаптации </w:t>
            </w:r>
          </w:p>
          <w:p w:rsidR="00E26040" w:rsidRPr="00471E1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71E16">
              <w:rPr>
                <w:rFonts w:ascii="Times New Roman" w:hAnsi="Times New Roman"/>
                <w:sz w:val="22"/>
                <w:szCs w:val="22"/>
              </w:rPr>
              <w:t>(вид работы)**</w:t>
            </w:r>
          </w:p>
          <w:p w:rsidR="00E26040" w:rsidRPr="00471E1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71E16">
              <w:rPr>
                <w:rFonts w:ascii="Times New Roman" w:hAnsi="Times New Roman"/>
                <w:sz w:val="22"/>
                <w:szCs w:val="22"/>
              </w:rPr>
              <w:t>к пункту 4.1 Акта обследования ОСИ</w:t>
            </w:r>
          </w:p>
        </w:tc>
      </w:tr>
      <w:tr w:rsidR="00E26040" w:rsidRPr="00471E16" w:rsidTr="00BE4219">
        <w:trPr>
          <w:trHeight w:val="551"/>
        </w:trPr>
        <w:tc>
          <w:tcPr>
            <w:tcW w:w="1158" w:type="pct"/>
            <w:vMerge/>
          </w:tcPr>
          <w:p w:rsidR="00E26040" w:rsidRPr="00471E1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309" w:type="pct"/>
            <w:vMerge/>
            <w:vAlign w:val="center"/>
          </w:tcPr>
          <w:p w:rsidR="00E26040" w:rsidRPr="00471E1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95" w:type="pct"/>
            <w:vAlign w:val="center"/>
          </w:tcPr>
          <w:p w:rsidR="00E26040" w:rsidRPr="00471E1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71E16">
              <w:rPr>
                <w:rFonts w:ascii="Times New Roman" w:hAnsi="Times New Roman"/>
                <w:sz w:val="22"/>
                <w:szCs w:val="22"/>
              </w:rPr>
              <w:t>№ на плане</w:t>
            </w:r>
          </w:p>
        </w:tc>
        <w:tc>
          <w:tcPr>
            <w:tcW w:w="569" w:type="pct"/>
            <w:vAlign w:val="center"/>
          </w:tcPr>
          <w:p w:rsidR="00E26040" w:rsidRPr="00471E1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71E16">
              <w:rPr>
                <w:rFonts w:ascii="Times New Roman" w:hAnsi="Times New Roman"/>
                <w:sz w:val="22"/>
                <w:szCs w:val="22"/>
              </w:rPr>
              <w:t>№ фото</w:t>
            </w:r>
          </w:p>
        </w:tc>
        <w:tc>
          <w:tcPr>
            <w:tcW w:w="1369" w:type="pct"/>
            <w:vMerge/>
          </w:tcPr>
          <w:p w:rsidR="00E26040" w:rsidRPr="00471E1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E26040" w:rsidRPr="00471E16" w:rsidTr="00BE4219">
        <w:trPr>
          <w:trHeight w:val="687"/>
        </w:trPr>
        <w:tc>
          <w:tcPr>
            <w:tcW w:w="1158" w:type="pct"/>
            <w:vAlign w:val="center"/>
          </w:tcPr>
          <w:p w:rsidR="00E26040" w:rsidRPr="00471E1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71E16">
              <w:rPr>
                <w:rFonts w:ascii="Times New Roman" w:hAnsi="Times New Roman"/>
                <w:sz w:val="22"/>
                <w:szCs w:val="22"/>
              </w:rPr>
              <w:t>Вход в здание</w:t>
            </w:r>
          </w:p>
        </w:tc>
        <w:tc>
          <w:tcPr>
            <w:tcW w:w="1309" w:type="pct"/>
            <w:vAlign w:val="center"/>
          </w:tcPr>
          <w:p w:rsidR="00471E1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71E16">
              <w:rPr>
                <w:rFonts w:ascii="Times New Roman" w:hAnsi="Times New Roman"/>
                <w:sz w:val="22"/>
                <w:szCs w:val="22"/>
              </w:rPr>
              <w:t>ДП-И (Г,У</w:t>
            </w:r>
            <w:r w:rsidR="009C1BF6">
              <w:rPr>
                <w:rFonts w:ascii="Times New Roman" w:hAnsi="Times New Roman"/>
                <w:sz w:val="22"/>
                <w:szCs w:val="22"/>
              </w:rPr>
              <w:t>)</w:t>
            </w:r>
          </w:p>
          <w:p w:rsidR="009C1BF6" w:rsidRDefault="009C1BF6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ДЧ-И (О)</w:t>
            </w:r>
          </w:p>
          <w:p w:rsidR="004878C1" w:rsidRPr="00471E16" w:rsidRDefault="009C1BF6" w:rsidP="009C1BF6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ВНД</w:t>
            </w:r>
            <w:r w:rsidR="00471E16">
              <w:rPr>
                <w:rFonts w:ascii="Times New Roman" w:hAnsi="Times New Roman"/>
                <w:sz w:val="22"/>
                <w:szCs w:val="22"/>
              </w:rPr>
              <w:t xml:space="preserve"> (</w:t>
            </w:r>
            <w:r>
              <w:rPr>
                <w:rFonts w:ascii="Times New Roman" w:hAnsi="Times New Roman"/>
                <w:sz w:val="22"/>
                <w:szCs w:val="22"/>
              </w:rPr>
              <w:t>К,С</w:t>
            </w:r>
            <w:r w:rsidR="00E26040" w:rsidRPr="00471E16">
              <w:rPr>
                <w:rFonts w:ascii="Times New Roman" w:hAnsi="Times New Roman"/>
                <w:sz w:val="22"/>
                <w:szCs w:val="22"/>
              </w:rPr>
              <w:t>)</w:t>
            </w:r>
          </w:p>
        </w:tc>
        <w:tc>
          <w:tcPr>
            <w:tcW w:w="595" w:type="pct"/>
            <w:vAlign w:val="center"/>
          </w:tcPr>
          <w:p w:rsidR="00E26040" w:rsidRPr="00471E16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9" w:type="pct"/>
            <w:vAlign w:val="center"/>
          </w:tcPr>
          <w:p w:rsidR="00E26040" w:rsidRPr="00471E16" w:rsidRDefault="00E54324" w:rsidP="002A4AC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2.1-2.10</w:t>
            </w:r>
          </w:p>
        </w:tc>
        <w:tc>
          <w:tcPr>
            <w:tcW w:w="1369" w:type="pct"/>
            <w:vAlign w:val="center"/>
          </w:tcPr>
          <w:p w:rsidR="00E26040" w:rsidRPr="00471E16" w:rsidRDefault="002C24CA" w:rsidP="001844FF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21FD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Текущий</w:t>
            </w:r>
            <w:r w:rsidR="009C1BF6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и капитальный</w:t>
            </w:r>
            <w:r w:rsidRPr="00D21FD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ремонт</w:t>
            </w:r>
          </w:p>
        </w:tc>
      </w:tr>
    </w:tbl>
    <w:p w:rsidR="00E26040" w:rsidRPr="00D810EA" w:rsidRDefault="00E26040" w:rsidP="00C00FB3">
      <w:pPr>
        <w:ind w:firstLine="708"/>
        <w:jc w:val="both"/>
        <w:rPr>
          <w:rFonts w:ascii="Times New Roman" w:hAnsi="Times New Roman"/>
        </w:rPr>
      </w:pPr>
      <w:r w:rsidRPr="00D810EA">
        <w:rPr>
          <w:rFonts w:ascii="Times New Roman" w:hAnsi="Times New Roman"/>
        </w:rPr>
        <w:lastRenderedPageBreak/>
        <w:t>* указывается:</w:t>
      </w:r>
      <w:r w:rsidRPr="00D810EA">
        <w:rPr>
          <w:rFonts w:ascii="Times New Roman" w:hAnsi="Times New Roman"/>
          <w:b/>
        </w:rPr>
        <w:t xml:space="preserve"> ДП-В</w:t>
      </w:r>
      <w:r w:rsidRPr="00D810EA">
        <w:rPr>
          <w:rFonts w:ascii="Times New Roman" w:hAnsi="Times New Roman"/>
        </w:rPr>
        <w:t xml:space="preserve"> - доступно полностью всем;  </w:t>
      </w:r>
      <w:r w:rsidRPr="00D810EA">
        <w:rPr>
          <w:rFonts w:ascii="Times New Roman" w:hAnsi="Times New Roman"/>
          <w:b/>
        </w:rPr>
        <w:t>ДП-И</w:t>
      </w:r>
      <w:r w:rsidRPr="00D810EA">
        <w:rPr>
          <w:rFonts w:ascii="Times New Roman" w:hAnsi="Times New Roman"/>
        </w:rPr>
        <w:t xml:space="preserve"> (К, О, С, Г, У) – доступно полностью избирательно (указать категории инвалидов); </w:t>
      </w:r>
      <w:r w:rsidRPr="00D810EA">
        <w:rPr>
          <w:rFonts w:ascii="Times New Roman" w:hAnsi="Times New Roman"/>
          <w:b/>
        </w:rPr>
        <w:t>ДЧ-В</w:t>
      </w:r>
      <w:r w:rsidRPr="00D810EA">
        <w:rPr>
          <w:rFonts w:ascii="Times New Roman" w:hAnsi="Times New Roman"/>
        </w:rPr>
        <w:t xml:space="preserve"> - доступно частично всем; </w:t>
      </w:r>
      <w:r w:rsidRPr="00D810EA">
        <w:rPr>
          <w:rFonts w:ascii="Times New Roman" w:hAnsi="Times New Roman"/>
          <w:b/>
        </w:rPr>
        <w:t>ДЧ-И</w:t>
      </w:r>
      <w:r w:rsidRPr="00D810EA">
        <w:rPr>
          <w:rFonts w:ascii="Times New Roman" w:hAnsi="Times New Roman"/>
        </w:rPr>
        <w:t xml:space="preserve"> (К, О, С, Г, У) – доступно частично избирательно (указать категории инвалидов); </w:t>
      </w:r>
      <w:r w:rsidRPr="00D810EA">
        <w:rPr>
          <w:rFonts w:ascii="Times New Roman" w:hAnsi="Times New Roman"/>
          <w:b/>
        </w:rPr>
        <w:t>ДУ</w:t>
      </w:r>
      <w:r w:rsidRPr="00D810EA">
        <w:rPr>
          <w:rFonts w:ascii="Times New Roman" w:hAnsi="Times New Roman"/>
        </w:rPr>
        <w:t xml:space="preserve"> - доступно условно, </w:t>
      </w:r>
      <w:r w:rsidRPr="00D810EA">
        <w:rPr>
          <w:rFonts w:ascii="Times New Roman" w:hAnsi="Times New Roman"/>
          <w:b/>
        </w:rPr>
        <w:t>ВНД</w:t>
      </w:r>
      <w:r w:rsidRPr="00D810EA">
        <w:rPr>
          <w:rFonts w:ascii="Times New Roman" w:hAnsi="Times New Roman"/>
        </w:rPr>
        <w:t xml:space="preserve"> - недоступно</w:t>
      </w:r>
    </w:p>
    <w:p w:rsidR="00E26040" w:rsidRPr="00D810EA" w:rsidRDefault="00E26040" w:rsidP="00C00FB3">
      <w:pPr>
        <w:jc w:val="both"/>
        <w:rPr>
          <w:rFonts w:ascii="Times New Roman" w:hAnsi="Times New Roman"/>
        </w:rPr>
      </w:pPr>
      <w:r w:rsidRPr="00D810EA">
        <w:rPr>
          <w:rFonts w:ascii="Times New Roman" w:hAnsi="Times New Roman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016F88" w:rsidRPr="00501554" w:rsidRDefault="00016F88" w:rsidP="00C00FB3">
      <w:pPr>
        <w:jc w:val="both"/>
        <w:rPr>
          <w:rFonts w:ascii="Times New Roman" w:hAnsi="Times New Roman"/>
          <w:b/>
          <w:sz w:val="22"/>
          <w:szCs w:val="22"/>
        </w:rPr>
      </w:pPr>
      <w:r w:rsidRPr="00501554">
        <w:rPr>
          <w:rFonts w:ascii="Times New Roman" w:hAnsi="Times New Roman"/>
          <w:b/>
          <w:sz w:val="22"/>
          <w:szCs w:val="22"/>
        </w:rPr>
        <w:t xml:space="preserve">Комментарий к заключению: </w:t>
      </w:r>
      <w:r w:rsidR="00C00FB3" w:rsidRPr="00501554">
        <w:rPr>
          <w:rFonts w:ascii="Times New Roman" w:hAnsi="Times New Roman"/>
          <w:b/>
          <w:sz w:val="22"/>
          <w:szCs w:val="22"/>
        </w:rPr>
        <w:t>Вход в здание полностью доступен</w:t>
      </w:r>
      <w:r w:rsidRPr="00501554">
        <w:rPr>
          <w:rFonts w:ascii="Times New Roman" w:hAnsi="Times New Roman"/>
          <w:b/>
          <w:sz w:val="22"/>
          <w:szCs w:val="22"/>
        </w:rPr>
        <w:t xml:space="preserve"> для </w:t>
      </w:r>
      <w:r w:rsidR="00C00FB3" w:rsidRPr="00501554">
        <w:rPr>
          <w:rFonts w:ascii="Times New Roman" w:hAnsi="Times New Roman"/>
          <w:b/>
          <w:sz w:val="22"/>
          <w:szCs w:val="22"/>
        </w:rPr>
        <w:t>Г,У,</w:t>
      </w:r>
      <w:r w:rsidR="00471E16">
        <w:rPr>
          <w:rFonts w:ascii="Times New Roman" w:hAnsi="Times New Roman"/>
          <w:b/>
          <w:sz w:val="22"/>
          <w:szCs w:val="22"/>
        </w:rPr>
        <w:t xml:space="preserve"> доступен частично для </w:t>
      </w:r>
      <w:r w:rsidR="009C1BF6">
        <w:rPr>
          <w:rFonts w:ascii="Times New Roman" w:hAnsi="Times New Roman"/>
          <w:b/>
          <w:sz w:val="22"/>
          <w:szCs w:val="22"/>
        </w:rPr>
        <w:t>О, не доступен для К,С</w:t>
      </w:r>
      <w:r w:rsidR="0027572D">
        <w:rPr>
          <w:rFonts w:ascii="Times New Roman" w:hAnsi="Times New Roman"/>
          <w:b/>
          <w:sz w:val="22"/>
          <w:szCs w:val="22"/>
        </w:rPr>
        <w:t>.</w:t>
      </w:r>
    </w:p>
    <w:p w:rsidR="00C356FA" w:rsidRDefault="007A6917" w:rsidP="009211FB">
      <w:pPr>
        <w:jc w:val="both"/>
        <w:rPr>
          <w:rFonts w:ascii="Times New Roman" w:hAnsi="Times New Roman"/>
          <w:sz w:val="22"/>
          <w:szCs w:val="22"/>
        </w:rPr>
      </w:pPr>
      <w:r w:rsidRPr="00501554">
        <w:rPr>
          <w:rFonts w:ascii="Times New Roman" w:hAnsi="Times New Roman"/>
          <w:sz w:val="22"/>
          <w:szCs w:val="22"/>
        </w:rPr>
        <w:t xml:space="preserve">Для адаптации зоны </w:t>
      </w:r>
      <w:r w:rsidR="005F6703" w:rsidRPr="00501554">
        <w:rPr>
          <w:rFonts w:ascii="Times New Roman" w:hAnsi="Times New Roman"/>
          <w:sz w:val="22"/>
          <w:szCs w:val="22"/>
        </w:rPr>
        <w:t xml:space="preserve">необходимо </w:t>
      </w:r>
      <w:r w:rsidR="009211FB">
        <w:rPr>
          <w:rFonts w:ascii="Times New Roman" w:hAnsi="Times New Roman"/>
          <w:sz w:val="22"/>
          <w:szCs w:val="22"/>
        </w:rPr>
        <w:t>о</w:t>
      </w:r>
      <w:r w:rsidR="009211FB" w:rsidRPr="009211FB">
        <w:rPr>
          <w:rFonts w:ascii="Times New Roman" w:hAnsi="Times New Roman"/>
          <w:sz w:val="22"/>
          <w:szCs w:val="22"/>
        </w:rPr>
        <w:t>бозначить краевые проступи лестницы яркой контрастной маркировкой.</w:t>
      </w:r>
      <w:r w:rsidR="009211FB">
        <w:rPr>
          <w:rFonts w:ascii="Times New Roman" w:hAnsi="Times New Roman"/>
          <w:sz w:val="22"/>
          <w:szCs w:val="22"/>
        </w:rPr>
        <w:t xml:space="preserve"> </w:t>
      </w:r>
      <w:r w:rsidR="009211FB" w:rsidRPr="009211FB">
        <w:rPr>
          <w:rFonts w:ascii="Times New Roman" w:hAnsi="Times New Roman"/>
          <w:sz w:val="22"/>
          <w:szCs w:val="22"/>
        </w:rPr>
        <w:t>Обустроить перед подъемом на лестницу предупреждающие тактильные указатели с контрастной нескользящей поверхностью.</w:t>
      </w:r>
      <w:r w:rsidR="009211FB">
        <w:rPr>
          <w:rFonts w:ascii="Times New Roman" w:hAnsi="Times New Roman"/>
          <w:sz w:val="22"/>
          <w:szCs w:val="22"/>
        </w:rPr>
        <w:t xml:space="preserve"> </w:t>
      </w:r>
      <w:r w:rsidR="009211FB" w:rsidRPr="009211FB">
        <w:rPr>
          <w:rFonts w:ascii="Times New Roman" w:hAnsi="Times New Roman"/>
          <w:sz w:val="22"/>
          <w:szCs w:val="22"/>
        </w:rPr>
        <w:t>Обустроить у лестницы поручни с двух сторон на высоте 0,9 м, с завершающими нетравмирующими окончаниями, выступающими за края марша на 0,3 м.</w:t>
      </w:r>
      <w:r w:rsidR="009211FB">
        <w:rPr>
          <w:rFonts w:ascii="Times New Roman" w:hAnsi="Times New Roman"/>
          <w:sz w:val="22"/>
          <w:szCs w:val="22"/>
        </w:rPr>
        <w:t xml:space="preserve"> </w:t>
      </w:r>
      <w:r w:rsidR="009211FB" w:rsidRPr="009211FB">
        <w:rPr>
          <w:rFonts w:ascii="Times New Roman" w:hAnsi="Times New Roman"/>
          <w:sz w:val="22"/>
          <w:szCs w:val="22"/>
        </w:rPr>
        <w:t>Предусмотреть в рамках капитального ремонта обустройство стационарного подъемника или пандуса с уклоном не круче 8%, поручнями с обеих сторон на высоте 0,7 и 0,9 м с завершающими нетравмирующими окончаниями, выступающими за края пандуса на 0,3 м. Обеспечить при этом ширину пандуса в чистоте 0,9-1,0 м. До проведения этих работ разместить рядом с началом подъема на лестницу кнопку вызова помощника и/или информационную табличку с телефоном сотрудника, ответственного за оказание ситуационной помощи инвалидам.</w:t>
      </w:r>
      <w:r w:rsidR="009211FB">
        <w:rPr>
          <w:rFonts w:ascii="Times New Roman" w:hAnsi="Times New Roman"/>
          <w:sz w:val="22"/>
          <w:szCs w:val="22"/>
        </w:rPr>
        <w:t xml:space="preserve"> </w:t>
      </w:r>
      <w:r w:rsidR="009211FB" w:rsidRPr="009211FB">
        <w:rPr>
          <w:rFonts w:ascii="Times New Roman" w:hAnsi="Times New Roman"/>
          <w:sz w:val="22"/>
          <w:szCs w:val="22"/>
        </w:rPr>
        <w:t xml:space="preserve">Обустроить рядом с входом в здание кнопку вызова помощника на высоте от 0,85 до 1,1 м и обозначить ее специальной пиктограммой на контрастном фоне, размер пиктограмм 0,2х0,2 м. Рекомендуется также обустроить информационную табличку с телефоном сотрудника, ответственного за оказание ситуационной </w:t>
      </w:r>
      <w:r w:rsidR="00CA704B">
        <w:rPr>
          <w:rFonts w:ascii="Times New Roman" w:hAnsi="Times New Roman"/>
          <w:sz w:val="22"/>
          <w:szCs w:val="22"/>
        </w:rPr>
        <w:t>помощи инвалидам, рядом с кнопкой вызова помощника</w:t>
      </w:r>
      <w:r w:rsidR="009211FB" w:rsidRPr="009211FB">
        <w:rPr>
          <w:rFonts w:ascii="Times New Roman" w:hAnsi="Times New Roman"/>
          <w:sz w:val="22"/>
          <w:szCs w:val="22"/>
        </w:rPr>
        <w:t>.</w:t>
      </w:r>
      <w:r w:rsidR="009211FB">
        <w:rPr>
          <w:rFonts w:ascii="Times New Roman" w:hAnsi="Times New Roman"/>
          <w:sz w:val="22"/>
          <w:szCs w:val="22"/>
        </w:rPr>
        <w:t xml:space="preserve"> </w:t>
      </w:r>
      <w:r w:rsidR="009211FB" w:rsidRPr="009211FB">
        <w:rPr>
          <w:rFonts w:ascii="Times New Roman" w:hAnsi="Times New Roman"/>
          <w:sz w:val="22"/>
          <w:szCs w:val="22"/>
        </w:rPr>
        <w:t>Обустроить перед входной дверью предупреждающие тактильные указатели с контрастной нескользящей поверхностью.</w:t>
      </w:r>
      <w:r w:rsidR="009211FB">
        <w:rPr>
          <w:rFonts w:ascii="Times New Roman" w:hAnsi="Times New Roman"/>
          <w:sz w:val="22"/>
          <w:szCs w:val="22"/>
        </w:rPr>
        <w:t xml:space="preserve"> </w:t>
      </w:r>
      <w:r w:rsidR="009211FB" w:rsidRPr="009211FB">
        <w:rPr>
          <w:rFonts w:ascii="Times New Roman" w:hAnsi="Times New Roman"/>
          <w:sz w:val="22"/>
          <w:szCs w:val="22"/>
        </w:rPr>
        <w:t>Обустроить перед входной дверью съезд с уклоном не круче 8%.</w:t>
      </w:r>
      <w:r w:rsidR="009211FB">
        <w:rPr>
          <w:rFonts w:ascii="Times New Roman" w:hAnsi="Times New Roman"/>
          <w:sz w:val="22"/>
          <w:szCs w:val="22"/>
        </w:rPr>
        <w:t xml:space="preserve"> </w:t>
      </w:r>
      <w:r w:rsidR="0095695A" w:rsidRPr="0095695A">
        <w:rPr>
          <w:rFonts w:ascii="Times New Roman" w:hAnsi="Times New Roman"/>
          <w:sz w:val="22"/>
          <w:szCs w:val="22"/>
        </w:rPr>
        <w:t>Обустроить над входной площадкой навес.</w:t>
      </w:r>
      <w:r w:rsidR="0095695A">
        <w:rPr>
          <w:rFonts w:ascii="Times New Roman" w:hAnsi="Times New Roman"/>
          <w:sz w:val="22"/>
          <w:szCs w:val="22"/>
        </w:rPr>
        <w:t xml:space="preserve"> </w:t>
      </w:r>
      <w:r w:rsidR="009211FB" w:rsidRPr="009211FB">
        <w:rPr>
          <w:rFonts w:ascii="Times New Roman" w:hAnsi="Times New Roman"/>
          <w:sz w:val="22"/>
          <w:szCs w:val="22"/>
        </w:rPr>
        <w:t>Предусмотреть в плане капитального ремонта замену дверного полотна на более широкое (с шириной створки дверного проема в свету не менее 0,9 м). До этого времени организова</w:t>
      </w:r>
      <w:r w:rsidR="009211FB">
        <w:rPr>
          <w:rFonts w:ascii="Times New Roman" w:hAnsi="Times New Roman"/>
          <w:sz w:val="22"/>
          <w:szCs w:val="22"/>
        </w:rPr>
        <w:t>ть оказание ситуативной помощи инвалидам, передвигающимся на кресле-коляске,</w:t>
      </w:r>
      <w:r w:rsidR="009211FB" w:rsidRPr="009211FB">
        <w:rPr>
          <w:rFonts w:ascii="Times New Roman" w:hAnsi="Times New Roman"/>
          <w:sz w:val="22"/>
          <w:szCs w:val="22"/>
        </w:rPr>
        <w:t xml:space="preserve"> со стороны сотрудника учреждений в преодолении дверного проема.</w:t>
      </w:r>
      <w:r w:rsidR="009211FB">
        <w:rPr>
          <w:rFonts w:ascii="Times New Roman" w:hAnsi="Times New Roman"/>
          <w:sz w:val="22"/>
          <w:szCs w:val="22"/>
        </w:rPr>
        <w:t xml:space="preserve"> </w:t>
      </w:r>
      <w:r w:rsidR="009211FB" w:rsidRPr="009211FB">
        <w:rPr>
          <w:rFonts w:ascii="Times New Roman" w:hAnsi="Times New Roman"/>
          <w:sz w:val="22"/>
          <w:szCs w:val="22"/>
        </w:rPr>
        <w:t>Устранить порог входной двери, занизить до высоты не более 0,014 м и</w:t>
      </w:r>
      <w:r w:rsidR="007D1D2A">
        <w:rPr>
          <w:rFonts w:ascii="Times New Roman" w:hAnsi="Times New Roman"/>
          <w:sz w:val="22"/>
          <w:szCs w:val="22"/>
        </w:rPr>
        <w:t xml:space="preserve">ли применять пороговые пандусы. </w:t>
      </w:r>
      <w:r w:rsidR="009211FB" w:rsidRPr="009211FB">
        <w:rPr>
          <w:rFonts w:ascii="Times New Roman" w:hAnsi="Times New Roman"/>
          <w:sz w:val="22"/>
          <w:szCs w:val="22"/>
        </w:rPr>
        <w:t>Организова</w:t>
      </w:r>
      <w:r w:rsidR="007D1D2A">
        <w:rPr>
          <w:rFonts w:ascii="Times New Roman" w:hAnsi="Times New Roman"/>
          <w:sz w:val="22"/>
          <w:szCs w:val="22"/>
        </w:rPr>
        <w:t>ть оказание ситуативной помощи инвалидам, передвигающимся на кресле-коляске,</w:t>
      </w:r>
      <w:r w:rsidR="009211FB" w:rsidRPr="009211FB">
        <w:rPr>
          <w:rFonts w:ascii="Times New Roman" w:hAnsi="Times New Roman"/>
          <w:sz w:val="22"/>
          <w:szCs w:val="22"/>
        </w:rPr>
        <w:t xml:space="preserve"> со стороны сотрудника учреждения в преодолении тамбура.</w:t>
      </w:r>
      <w:r w:rsidR="007D1D2A">
        <w:rPr>
          <w:rFonts w:ascii="Times New Roman" w:hAnsi="Times New Roman"/>
          <w:sz w:val="22"/>
          <w:szCs w:val="22"/>
        </w:rPr>
        <w:t xml:space="preserve"> </w:t>
      </w:r>
      <w:r w:rsidR="009211FB" w:rsidRPr="009211FB">
        <w:rPr>
          <w:rFonts w:ascii="Times New Roman" w:hAnsi="Times New Roman"/>
          <w:sz w:val="22"/>
          <w:szCs w:val="22"/>
        </w:rPr>
        <w:t>Обустроить на двери в тамбуре контрастную эргономичную дверную ручку (нажимного действия или П-образной формы).</w:t>
      </w:r>
    </w:p>
    <w:p w:rsidR="00905230" w:rsidRDefault="00905230" w:rsidP="00905230">
      <w:pPr>
        <w:rPr>
          <w:rFonts w:ascii="Times New Roman" w:hAnsi="Times New Roman"/>
          <w:b/>
          <w:noProof/>
          <w:sz w:val="24"/>
          <w:szCs w:val="24"/>
        </w:rPr>
      </w:pPr>
    </w:p>
    <w:p w:rsidR="00473653" w:rsidRDefault="00E54324" w:rsidP="00905230">
      <w:pPr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24" name="Рисунок 23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230" w:rsidRDefault="00905230" w:rsidP="00905230">
      <w:pPr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t>Фото 2.1</w:t>
      </w:r>
    </w:p>
    <w:p w:rsidR="00B15CFD" w:rsidRDefault="00B15CFD" w:rsidP="00B15CFD">
      <w:pPr>
        <w:tabs>
          <w:tab w:val="left" w:pos="567"/>
          <w:tab w:val="left" w:pos="3024"/>
        </w:tabs>
        <w:jc w:val="both"/>
        <w:rPr>
          <w:rFonts w:ascii="Times New Roman" w:hAnsi="Times New Roman"/>
          <w:b/>
          <w:sz w:val="24"/>
          <w:szCs w:val="24"/>
        </w:rPr>
      </w:pPr>
    </w:p>
    <w:p w:rsidR="009140FC" w:rsidRDefault="00E54324" w:rsidP="00B15CFD">
      <w:pPr>
        <w:tabs>
          <w:tab w:val="left" w:pos="567"/>
          <w:tab w:val="left" w:pos="3024"/>
        </w:tabs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71875" cy="2678817"/>
            <wp:effectExtent l="19050" t="0" r="9525" b="0"/>
            <wp:docPr id="25" name="Рисунок 24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040" w:rsidRPr="00122659" w:rsidRDefault="00905230" w:rsidP="00F7052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2.2</w:t>
      </w:r>
    </w:p>
    <w:p w:rsidR="00E26040" w:rsidRDefault="00E26040" w:rsidP="00F7052D">
      <w:pPr>
        <w:rPr>
          <w:rFonts w:ascii="Times New Roman" w:hAnsi="Times New Roman"/>
          <w:b/>
          <w:sz w:val="24"/>
          <w:szCs w:val="24"/>
        </w:rPr>
      </w:pPr>
    </w:p>
    <w:p w:rsidR="00041971" w:rsidRDefault="00E54324" w:rsidP="00F7052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26" name="Рисунок 25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040" w:rsidRPr="00122659" w:rsidRDefault="00905230" w:rsidP="00F7052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2.3</w:t>
      </w:r>
    </w:p>
    <w:p w:rsidR="009140FC" w:rsidRDefault="009140FC" w:rsidP="00F7052D">
      <w:pPr>
        <w:rPr>
          <w:rFonts w:ascii="Times New Roman" w:hAnsi="Times New Roman"/>
          <w:b/>
        </w:rPr>
      </w:pPr>
    </w:p>
    <w:p w:rsidR="008E01F7" w:rsidRDefault="00E54324" w:rsidP="00F7052D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>
            <wp:extent cx="3571875" cy="2678817"/>
            <wp:effectExtent l="19050" t="0" r="9525" b="0"/>
            <wp:docPr id="27" name="Рисунок 26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39B" w:rsidRDefault="00E26040" w:rsidP="008351C7">
      <w:pPr>
        <w:rPr>
          <w:rFonts w:ascii="Times New Roman" w:hAnsi="Times New Roman"/>
          <w:b/>
          <w:sz w:val="24"/>
          <w:szCs w:val="24"/>
        </w:rPr>
      </w:pPr>
      <w:r w:rsidRPr="007B72FC">
        <w:rPr>
          <w:rFonts w:ascii="Times New Roman" w:hAnsi="Times New Roman"/>
          <w:b/>
          <w:sz w:val="24"/>
          <w:szCs w:val="24"/>
        </w:rPr>
        <w:t>Фото 2.</w:t>
      </w:r>
      <w:r w:rsidR="00905230">
        <w:rPr>
          <w:rFonts w:ascii="Times New Roman" w:hAnsi="Times New Roman"/>
          <w:b/>
          <w:sz w:val="24"/>
          <w:szCs w:val="24"/>
        </w:rPr>
        <w:t>4</w:t>
      </w:r>
    </w:p>
    <w:p w:rsidR="00D26C92" w:rsidRDefault="00D26C92" w:rsidP="00D26C92">
      <w:pPr>
        <w:tabs>
          <w:tab w:val="left" w:pos="6237"/>
        </w:tabs>
        <w:rPr>
          <w:rFonts w:ascii="Times New Roman" w:hAnsi="Times New Roman"/>
          <w:b/>
          <w:sz w:val="24"/>
          <w:szCs w:val="24"/>
        </w:rPr>
      </w:pPr>
    </w:p>
    <w:p w:rsidR="00D26C92" w:rsidRPr="00D26C92" w:rsidRDefault="00E54324" w:rsidP="008351C7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71875" cy="2678817"/>
            <wp:effectExtent l="19050" t="0" r="9525" b="0"/>
            <wp:docPr id="28" name="Рисунок 27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C92" w:rsidRPr="00D26C92" w:rsidRDefault="00D26C92" w:rsidP="008351C7">
      <w:pPr>
        <w:rPr>
          <w:rFonts w:ascii="Times New Roman" w:hAnsi="Times New Roman"/>
          <w:b/>
          <w:sz w:val="24"/>
          <w:szCs w:val="24"/>
        </w:rPr>
      </w:pPr>
      <w:r w:rsidRPr="00D26C92">
        <w:rPr>
          <w:rFonts w:ascii="Times New Roman" w:hAnsi="Times New Roman"/>
          <w:b/>
          <w:sz w:val="24"/>
          <w:szCs w:val="24"/>
        </w:rPr>
        <w:t>Фото 2.5</w:t>
      </w:r>
    </w:p>
    <w:p w:rsidR="00D26C92" w:rsidRPr="00D26C92" w:rsidRDefault="00D26C92" w:rsidP="008351C7">
      <w:pPr>
        <w:rPr>
          <w:rFonts w:ascii="Times New Roman" w:hAnsi="Times New Roman"/>
          <w:b/>
          <w:sz w:val="24"/>
          <w:szCs w:val="24"/>
        </w:rPr>
      </w:pPr>
    </w:p>
    <w:p w:rsidR="00D26C92" w:rsidRPr="00D26C92" w:rsidRDefault="00E54324" w:rsidP="008351C7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29" name="Рисунок 28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C92" w:rsidRPr="00D26C92" w:rsidRDefault="00D26C92" w:rsidP="008351C7">
      <w:pPr>
        <w:rPr>
          <w:rFonts w:ascii="Times New Roman" w:hAnsi="Times New Roman"/>
          <w:b/>
          <w:sz w:val="24"/>
          <w:szCs w:val="24"/>
        </w:rPr>
      </w:pPr>
      <w:r w:rsidRPr="00D26C92">
        <w:rPr>
          <w:rFonts w:ascii="Times New Roman" w:hAnsi="Times New Roman"/>
          <w:b/>
          <w:sz w:val="24"/>
          <w:szCs w:val="24"/>
        </w:rPr>
        <w:t>Фото 2.6</w:t>
      </w:r>
    </w:p>
    <w:p w:rsidR="00D26C92" w:rsidRPr="00D26C92" w:rsidRDefault="00D26C92" w:rsidP="008351C7">
      <w:pPr>
        <w:rPr>
          <w:rFonts w:ascii="Times New Roman" w:hAnsi="Times New Roman"/>
          <w:b/>
          <w:sz w:val="24"/>
          <w:szCs w:val="24"/>
        </w:rPr>
      </w:pPr>
    </w:p>
    <w:p w:rsidR="00D26C92" w:rsidRPr="00D26C92" w:rsidRDefault="00E54324" w:rsidP="008351C7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0" name="Рисунок 29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C92" w:rsidRDefault="00D26C92" w:rsidP="008351C7">
      <w:pPr>
        <w:rPr>
          <w:rFonts w:ascii="Times New Roman" w:hAnsi="Times New Roman"/>
          <w:b/>
          <w:sz w:val="24"/>
          <w:szCs w:val="24"/>
        </w:rPr>
      </w:pPr>
      <w:r w:rsidRPr="00D26C92">
        <w:rPr>
          <w:rFonts w:ascii="Times New Roman" w:hAnsi="Times New Roman"/>
          <w:b/>
          <w:sz w:val="24"/>
          <w:szCs w:val="24"/>
        </w:rPr>
        <w:t>Фото 2.7</w:t>
      </w:r>
    </w:p>
    <w:p w:rsidR="00E54324" w:rsidRDefault="00E54324" w:rsidP="008351C7">
      <w:pPr>
        <w:rPr>
          <w:rFonts w:ascii="Times New Roman" w:hAnsi="Times New Roman"/>
          <w:b/>
          <w:sz w:val="24"/>
          <w:szCs w:val="24"/>
        </w:rPr>
      </w:pPr>
    </w:p>
    <w:p w:rsidR="00E54324" w:rsidRDefault="00E54324" w:rsidP="008351C7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227" name="Рисунок 226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324" w:rsidRDefault="00E54324" w:rsidP="008351C7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2.8</w:t>
      </w:r>
    </w:p>
    <w:p w:rsidR="00E54324" w:rsidRDefault="00E54324" w:rsidP="008351C7">
      <w:pPr>
        <w:rPr>
          <w:rFonts w:ascii="Times New Roman" w:hAnsi="Times New Roman"/>
          <w:b/>
          <w:sz w:val="24"/>
          <w:szCs w:val="24"/>
        </w:rPr>
      </w:pPr>
    </w:p>
    <w:p w:rsidR="00E54324" w:rsidRDefault="00E54324" w:rsidP="008351C7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228" name="Рисунок 227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324" w:rsidRDefault="00E54324" w:rsidP="008351C7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2.9</w:t>
      </w:r>
    </w:p>
    <w:p w:rsidR="00E54324" w:rsidRDefault="00E54324" w:rsidP="008351C7">
      <w:pPr>
        <w:rPr>
          <w:rFonts w:ascii="Times New Roman" w:hAnsi="Times New Roman"/>
          <w:b/>
          <w:sz w:val="24"/>
          <w:szCs w:val="24"/>
        </w:rPr>
      </w:pPr>
    </w:p>
    <w:p w:rsidR="00E54324" w:rsidRDefault="00E54324" w:rsidP="008351C7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229" name="Рисунок 228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324" w:rsidRDefault="00E54324" w:rsidP="008351C7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2.10</w:t>
      </w:r>
    </w:p>
    <w:p w:rsidR="00FD2F4A" w:rsidRPr="00D26C92" w:rsidRDefault="00FD2F4A" w:rsidP="008351C7">
      <w:pPr>
        <w:rPr>
          <w:rFonts w:ascii="Times New Roman" w:hAnsi="Times New Roman"/>
          <w:b/>
          <w:sz w:val="24"/>
          <w:szCs w:val="24"/>
        </w:rPr>
      </w:pPr>
    </w:p>
    <w:p w:rsidR="00E26040" w:rsidRPr="00365857" w:rsidRDefault="00E26040" w:rsidP="00336093">
      <w:pPr>
        <w:shd w:val="clear" w:color="auto" w:fill="FFFFFF"/>
        <w:jc w:val="right"/>
        <w:rPr>
          <w:rFonts w:ascii="Times New Roman" w:hAnsi="Times New Roman"/>
          <w:sz w:val="24"/>
          <w:szCs w:val="24"/>
        </w:rPr>
      </w:pPr>
      <w:r w:rsidRPr="00D810EA">
        <w:rPr>
          <w:rFonts w:ascii="Times New Roman" w:hAnsi="Times New Roman"/>
        </w:rPr>
        <w:br w:type="page"/>
      </w:r>
      <w:r>
        <w:rPr>
          <w:rFonts w:ascii="Times New Roman" w:hAnsi="Times New Roman"/>
          <w:sz w:val="24"/>
          <w:szCs w:val="24"/>
        </w:rPr>
        <w:lastRenderedPageBreak/>
        <w:t>Приложение 3</w:t>
      </w:r>
    </w:p>
    <w:p w:rsidR="00E26040" w:rsidRPr="00365857" w:rsidRDefault="00E26040" w:rsidP="00C53FA6">
      <w:pPr>
        <w:ind w:firstLine="709"/>
        <w:jc w:val="right"/>
        <w:rPr>
          <w:rFonts w:ascii="Times New Roman" w:hAnsi="Times New Roman"/>
          <w:sz w:val="24"/>
          <w:szCs w:val="24"/>
        </w:rPr>
      </w:pPr>
      <w:r w:rsidRPr="00365857">
        <w:rPr>
          <w:rFonts w:ascii="Times New Roman" w:hAnsi="Times New Roman"/>
          <w:sz w:val="24"/>
          <w:szCs w:val="24"/>
        </w:rPr>
        <w:t>к Акту обсл</w:t>
      </w:r>
      <w:r>
        <w:rPr>
          <w:rFonts w:ascii="Times New Roman" w:hAnsi="Times New Roman"/>
          <w:sz w:val="24"/>
          <w:szCs w:val="24"/>
        </w:rPr>
        <w:t xml:space="preserve">едования к паспорту доступности от </w:t>
      </w:r>
      <w:r w:rsidR="00AA126E">
        <w:rPr>
          <w:rFonts w:ascii="Times New Roman" w:hAnsi="Times New Roman"/>
          <w:sz w:val="24"/>
          <w:szCs w:val="24"/>
        </w:rPr>
        <w:t>«30» октября 2018</w:t>
      </w:r>
      <w:r w:rsidR="00554FF1">
        <w:rPr>
          <w:rFonts w:ascii="Times New Roman" w:hAnsi="Times New Roman"/>
          <w:sz w:val="24"/>
          <w:szCs w:val="24"/>
        </w:rPr>
        <w:t xml:space="preserve"> г.</w:t>
      </w:r>
    </w:p>
    <w:p w:rsidR="00E26040" w:rsidRPr="00365857" w:rsidRDefault="00E26040" w:rsidP="00C53FA6">
      <w:pPr>
        <w:jc w:val="center"/>
        <w:rPr>
          <w:rFonts w:ascii="Times New Roman" w:hAnsi="Times New Roman"/>
          <w:sz w:val="24"/>
          <w:szCs w:val="24"/>
        </w:rPr>
      </w:pP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F6028A">
        <w:rPr>
          <w:rFonts w:ascii="Times New Roman" w:eastAsia="Calibri" w:hAnsi="Times New Roman"/>
          <w:b/>
          <w:sz w:val="24"/>
          <w:szCs w:val="24"/>
          <w:lang w:val="en-US" w:eastAsia="en-US"/>
        </w:rPr>
        <w:t>I</w:t>
      </w: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 xml:space="preserve"> Результаты обследования: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>3. Пути (путей) движения внутри здания (в т.ч. путей эвакуации)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sz w:val="16"/>
          <w:szCs w:val="16"/>
          <w:lang w:eastAsia="en-US"/>
        </w:rPr>
      </w:pPr>
    </w:p>
    <w:p w:rsidR="00F6028A" w:rsidRPr="00F6028A" w:rsidRDefault="00DA687D" w:rsidP="00F6028A">
      <w:pPr>
        <w:suppressAutoHyphens/>
        <w:spacing w:after="200"/>
        <w:ind w:left="720"/>
        <w:jc w:val="center"/>
        <w:rPr>
          <w:rFonts w:ascii="Times New Roman" w:eastAsia="Calibri" w:hAnsi="Times New Roman"/>
          <w:sz w:val="24"/>
          <w:szCs w:val="24"/>
          <w:lang w:eastAsia="ar-SA"/>
        </w:rPr>
      </w:pPr>
      <w:r>
        <w:rPr>
          <w:rFonts w:ascii="Times New Roman" w:eastAsia="Calibri" w:hAnsi="Times New Roman"/>
          <w:sz w:val="24"/>
          <w:szCs w:val="24"/>
          <w:lang w:eastAsia="ar-SA"/>
        </w:rPr>
        <w:t>Административное здание с главным корпусом №2 с подвалом, 187750, Ленинградская область, Подпорожский район, пгт Вознесенье, ул. Онежской флотилии, д.38</w:t>
      </w:r>
    </w:p>
    <w:p w:rsidR="00E26040" w:rsidRDefault="00F6028A" w:rsidP="00F6028A">
      <w:pPr>
        <w:jc w:val="center"/>
        <w:rPr>
          <w:rFonts w:ascii="Times New Roman" w:eastAsia="Calibri" w:hAnsi="Times New Roman"/>
          <w:sz w:val="18"/>
          <w:szCs w:val="18"/>
          <w:lang w:eastAsia="en-US"/>
        </w:rPr>
      </w:pPr>
      <w:r w:rsidRPr="00F6028A">
        <w:rPr>
          <w:rFonts w:ascii="Times New Roman" w:eastAsia="Calibri" w:hAnsi="Times New Roman"/>
          <w:sz w:val="18"/>
          <w:szCs w:val="18"/>
          <w:lang w:eastAsia="en-US"/>
        </w:rPr>
        <w:t>Наименование объекта, адрес</w:t>
      </w:r>
    </w:p>
    <w:p w:rsidR="00F6028A" w:rsidRPr="00D810EA" w:rsidRDefault="00F6028A" w:rsidP="00F6028A">
      <w:pPr>
        <w:jc w:val="center"/>
        <w:rPr>
          <w:rFonts w:ascii="Times New Roman" w:hAnsi="Times New Roman"/>
        </w:rPr>
      </w:pPr>
    </w:p>
    <w:tbl>
      <w:tblPr>
        <w:tblW w:w="10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92"/>
        <w:gridCol w:w="1701"/>
        <w:gridCol w:w="709"/>
        <w:gridCol w:w="425"/>
        <w:gridCol w:w="709"/>
        <w:gridCol w:w="2693"/>
        <w:gridCol w:w="709"/>
        <w:gridCol w:w="2126"/>
        <w:gridCol w:w="957"/>
      </w:tblGrid>
      <w:tr w:rsidR="00E26040" w:rsidRPr="00501554" w:rsidTr="003B02DD">
        <w:tc>
          <w:tcPr>
            <w:tcW w:w="392" w:type="dxa"/>
            <w:vMerge w:val="restart"/>
            <w:vAlign w:val="center"/>
          </w:tcPr>
          <w:p w:rsidR="00E26040" w:rsidRPr="00501554" w:rsidRDefault="00E26040" w:rsidP="00AC64A8">
            <w:pPr>
              <w:ind w:left="-142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№ п/п</w:t>
            </w:r>
          </w:p>
        </w:tc>
        <w:tc>
          <w:tcPr>
            <w:tcW w:w="1701" w:type="dxa"/>
            <w:vMerge w:val="restart"/>
            <w:vAlign w:val="center"/>
          </w:tcPr>
          <w:p w:rsidR="00E26040" w:rsidRPr="00501554" w:rsidRDefault="00E26040" w:rsidP="00AC64A8">
            <w:pPr>
              <w:ind w:left="-108" w:right="-108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501554">
              <w:rPr>
                <w:rFonts w:ascii="Times New Roman" w:hAnsi="Times New Roman"/>
                <w:b/>
                <w:sz w:val="22"/>
                <w:szCs w:val="22"/>
              </w:rPr>
              <w:t>Наименование функционально-планировочного элемента</w:t>
            </w:r>
          </w:p>
        </w:tc>
        <w:tc>
          <w:tcPr>
            <w:tcW w:w="1843" w:type="dxa"/>
            <w:gridSpan w:val="3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Наличие элемента</w:t>
            </w:r>
          </w:p>
        </w:tc>
        <w:tc>
          <w:tcPr>
            <w:tcW w:w="3402" w:type="dxa"/>
            <w:gridSpan w:val="2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501554">
              <w:rPr>
                <w:rFonts w:ascii="Times New Roman" w:hAnsi="Times New Roman"/>
                <w:b/>
                <w:sz w:val="22"/>
                <w:szCs w:val="22"/>
              </w:rPr>
              <w:t xml:space="preserve">Выявленные нарушения </w:t>
            </w:r>
          </w:p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501554">
              <w:rPr>
                <w:rFonts w:ascii="Times New Roman" w:hAnsi="Times New Roman"/>
                <w:b/>
                <w:sz w:val="22"/>
                <w:szCs w:val="22"/>
              </w:rPr>
              <w:t>и замечания</w:t>
            </w:r>
          </w:p>
        </w:tc>
        <w:tc>
          <w:tcPr>
            <w:tcW w:w="3083" w:type="dxa"/>
            <w:gridSpan w:val="2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501554">
              <w:rPr>
                <w:rFonts w:ascii="Times New Roman" w:hAnsi="Times New Roman"/>
                <w:b/>
                <w:sz w:val="22"/>
                <w:szCs w:val="22"/>
              </w:rPr>
              <w:t>Работы по адаптации объектов</w:t>
            </w:r>
          </w:p>
        </w:tc>
      </w:tr>
      <w:tr w:rsidR="00E26040" w:rsidRPr="00501554" w:rsidTr="003B02DD">
        <w:tc>
          <w:tcPr>
            <w:tcW w:w="392" w:type="dxa"/>
            <w:vMerge/>
            <w:vAlign w:val="center"/>
          </w:tcPr>
          <w:p w:rsidR="00E26040" w:rsidRPr="00501554" w:rsidRDefault="00E26040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vAlign w:val="center"/>
          </w:tcPr>
          <w:p w:rsidR="00E26040" w:rsidRPr="00501554" w:rsidRDefault="00E26040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E26040" w:rsidRPr="00501554" w:rsidRDefault="00E26040" w:rsidP="00AC64A8">
            <w:pPr>
              <w:ind w:left="-56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есть/ нет</w:t>
            </w:r>
          </w:p>
        </w:tc>
        <w:tc>
          <w:tcPr>
            <w:tcW w:w="425" w:type="dxa"/>
            <w:vAlign w:val="center"/>
          </w:tcPr>
          <w:p w:rsidR="00E26040" w:rsidRPr="00501554" w:rsidRDefault="00E26040" w:rsidP="00AC64A8">
            <w:pPr>
              <w:ind w:left="-158" w:right="-70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№ на</w:t>
            </w:r>
          </w:p>
          <w:p w:rsidR="00E26040" w:rsidRPr="00501554" w:rsidRDefault="00E26040" w:rsidP="00AC64A8">
            <w:pPr>
              <w:ind w:left="-158" w:right="-70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 xml:space="preserve"> плане</w:t>
            </w:r>
          </w:p>
        </w:tc>
        <w:tc>
          <w:tcPr>
            <w:tcW w:w="709" w:type="dxa"/>
            <w:vAlign w:val="center"/>
          </w:tcPr>
          <w:p w:rsidR="00E26040" w:rsidRPr="00501554" w:rsidRDefault="00E26040" w:rsidP="00AC64A8">
            <w:pPr>
              <w:ind w:left="-108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№ фото</w:t>
            </w:r>
          </w:p>
        </w:tc>
        <w:tc>
          <w:tcPr>
            <w:tcW w:w="2693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Содержание</w:t>
            </w:r>
          </w:p>
        </w:tc>
        <w:tc>
          <w:tcPr>
            <w:tcW w:w="709" w:type="dxa"/>
            <w:vAlign w:val="center"/>
          </w:tcPr>
          <w:p w:rsidR="00E26040" w:rsidRPr="00501554" w:rsidRDefault="00E26040" w:rsidP="00AC64A8">
            <w:pPr>
              <w:ind w:left="-108" w:right="-149"/>
              <w:jc w:val="center"/>
              <w:rPr>
                <w:rFonts w:ascii="Times New Roman" w:hAnsi="Times New Roman"/>
                <w:spacing w:val="-8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pacing w:val="-8"/>
                <w:sz w:val="22"/>
                <w:szCs w:val="22"/>
              </w:rPr>
              <w:t>Значимо для инвалида (катего-рия)</w:t>
            </w:r>
          </w:p>
        </w:tc>
        <w:tc>
          <w:tcPr>
            <w:tcW w:w="2126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Содержание</w:t>
            </w:r>
          </w:p>
        </w:tc>
        <w:tc>
          <w:tcPr>
            <w:tcW w:w="957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Виды работ</w:t>
            </w:r>
          </w:p>
        </w:tc>
      </w:tr>
      <w:tr w:rsidR="00E26040" w:rsidRPr="00501554" w:rsidTr="003B02DD">
        <w:trPr>
          <w:trHeight w:val="1126"/>
        </w:trPr>
        <w:tc>
          <w:tcPr>
            <w:tcW w:w="392" w:type="dxa"/>
            <w:vAlign w:val="center"/>
          </w:tcPr>
          <w:p w:rsidR="00E26040" w:rsidRPr="00501554" w:rsidRDefault="00E26040" w:rsidP="00AC64A8">
            <w:pPr>
              <w:ind w:left="-142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3.1</w:t>
            </w:r>
          </w:p>
        </w:tc>
        <w:tc>
          <w:tcPr>
            <w:tcW w:w="1701" w:type="dxa"/>
            <w:vAlign w:val="center"/>
          </w:tcPr>
          <w:p w:rsidR="00E26040" w:rsidRPr="00501554" w:rsidRDefault="00E26040" w:rsidP="00AC64A8">
            <w:pPr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Коридор (вестибюль, зона ожидания, галерея, балкон)</w:t>
            </w:r>
          </w:p>
        </w:tc>
        <w:tc>
          <w:tcPr>
            <w:tcW w:w="709" w:type="dxa"/>
            <w:vAlign w:val="center"/>
          </w:tcPr>
          <w:p w:rsidR="00E26040" w:rsidRPr="00501554" w:rsidRDefault="002D5145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есть</w:t>
            </w:r>
          </w:p>
        </w:tc>
        <w:tc>
          <w:tcPr>
            <w:tcW w:w="425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E26040" w:rsidRPr="004D5DF7" w:rsidRDefault="00D5118B" w:rsidP="004D5DF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3.</w:t>
            </w:r>
            <w:r w:rsidR="004D5DF7">
              <w:rPr>
                <w:rFonts w:ascii="Times New Roman" w:hAnsi="Times New Roman"/>
                <w:sz w:val="22"/>
                <w:szCs w:val="22"/>
              </w:rPr>
              <w:t>1-3.8, 3.16-3.23, 3.31-3.35, 3.37, 3.38</w:t>
            </w:r>
          </w:p>
        </w:tc>
        <w:tc>
          <w:tcPr>
            <w:tcW w:w="2693" w:type="dxa"/>
          </w:tcPr>
          <w:p w:rsidR="000157B2" w:rsidRDefault="004D235C" w:rsidP="00F81F6F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В </w:t>
            </w:r>
            <w:r w:rsidR="00F81F6F">
              <w:rPr>
                <w:rFonts w:ascii="Times New Roman" w:hAnsi="Times New Roman"/>
                <w:sz w:val="22"/>
                <w:szCs w:val="22"/>
              </w:rPr>
              <w:t>холлах и коридорах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BE339B">
              <w:rPr>
                <w:rFonts w:ascii="Times New Roman" w:hAnsi="Times New Roman"/>
                <w:sz w:val="22"/>
                <w:szCs w:val="22"/>
              </w:rPr>
              <w:t>отсутствуе</w:t>
            </w:r>
            <w:r w:rsidR="00AD3954">
              <w:rPr>
                <w:rFonts w:ascii="Times New Roman" w:hAnsi="Times New Roman"/>
                <w:sz w:val="22"/>
                <w:szCs w:val="22"/>
              </w:rPr>
              <w:t>т</w:t>
            </w:r>
            <w:r w:rsidR="00BE339B">
              <w:rPr>
                <w:rFonts w:ascii="Times New Roman" w:hAnsi="Times New Roman"/>
                <w:sz w:val="22"/>
                <w:szCs w:val="22"/>
              </w:rPr>
              <w:t xml:space="preserve"> обозначение</w:t>
            </w:r>
            <w:r w:rsidR="00AD3954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BE339B">
              <w:rPr>
                <w:rFonts w:ascii="Times New Roman" w:hAnsi="Times New Roman"/>
                <w:sz w:val="22"/>
                <w:szCs w:val="22"/>
              </w:rPr>
              <w:t>мест</w:t>
            </w:r>
            <w:r w:rsidR="00F81F6F">
              <w:rPr>
                <w:rFonts w:ascii="Times New Roman" w:hAnsi="Times New Roman"/>
                <w:sz w:val="22"/>
                <w:szCs w:val="22"/>
              </w:rPr>
              <w:t xml:space="preserve"> для отдыха и ожидания инвалидов, </w:t>
            </w:r>
            <w:r w:rsidR="00AD3954">
              <w:rPr>
                <w:rFonts w:ascii="Times New Roman" w:hAnsi="Times New Roman"/>
                <w:sz w:val="22"/>
                <w:szCs w:val="22"/>
              </w:rPr>
              <w:t>крючки для трости, костылей и других принадлежностей рядом с местами дл</w:t>
            </w:r>
            <w:r w:rsidR="000B72D8">
              <w:rPr>
                <w:rFonts w:ascii="Times New Roman" w:hAnsi="Times New Roman"/>
                <w:sz w:val="22"/>
                <w:szCs w:val="22"/>
              </w:rPr>
              <w:t>я</w:t>
            </w:r>
            <w:r w:rsidR="00AD3954">
              <w:rPr>
                <w:rFonts w:ascii="Times New Roman" w:hAnsi="Times New Roman"/>
                <w:sz w:val="22"/>
                <w:szCs w:val="22"/>
              </w:rPr>
              <w:t xml:space="preserve"> отдыха</w:t>
            </w:r>
            <w:r w:rsidR="00F81F6F">
              <w:rPr>
                <w:rFonts w:ascii="Times New Roman" w:hAnsi="Times New Roman"/>
                <w:sz w:val="22"/>
                <w:szCs w:val="22"/>
              </w:rPr>
              <w:t xml:space="preserve"> и ожидания,</w:t>
            </w: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на путях движения внутри здания отсутствует тактильная направляющая для ориентирования С,</w:t>
            </w: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6E7D" w:rsidRPr="00CA704B" w:rsidRDefault="00356E7D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на путях движения внутри здания </w:t>
            </w:r>
            <w:r w:rsidR="00BE339B">
              <w:rPr>
                <w:rFonts w:ascii="Times New Roman" w:hAnsi="Times New Roman"/>
                <w:sz w:val="22"/>
                <w:szCs w:val="22"/>
              </w:rPr>
              <w:t xml:space="preserve">частично </w:t>
            </w:r>
            <w:r>
              <w:rPr>
                <w:rFonts w:ascii="Times New Roman" w:hAnsi="Times New Roman"/>
                <w:sz w:val="22"/>
                <w:szCs w:val="22"/>
              </w:rPr>
              <w:t>отсутствуют опорные поручни вдоль стен,</w:t>
            </w: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отсутствует место для размещения собаки-проводника</w:t>
            </w:r>
            <w:r w:rsidR="00862077">
              <w:rPr>
                <w:rFonts w:ascii="Times New Roman" w:hAnsi="Times New Roman"/>
                <w:sz w:val="22"/>
                <w:szCs w:val="22"/>
              </w:rPr>
              <w:t>,</w:t>
            </w:r>
          </w:p>
          <w:p w:rsidR="00862077" w:rsidRDefault="00862077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62077" w:rsidRDefault="00862077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62077" w:rsidRPr="00501554" w:rsidRDefault="00862077" w:rsidP="00862077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в коридоре, ведущем </w:t>
            </w:r>
            <w:r w:rsidRPr="00862077">
              <w:rPr>
                <w:rFonts w:ascii="Times New Roman" w:hAnsi="Times New Roman"/>
                <w:sz w:val="22"/>
                <w:szCs w:val="22"/>
              </w:rPr>
              <w:t>к комнате для гостей,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расположен порог высотой более 0,014 м (0,06 м).</w:t>
            </w:r>
          </w:p>
        </w:tc>
        <w:tc>
          <w:tcPr>
            <w:tcW w:w="709" w:type="dxa"/>
          </w:tcPr>
          <w:p w:rsidR="000157B2" w:rsidRDefault="00AD3954" w:rsidP="00AC64A8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С,О</w:t>
            </w: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С</w:t>
            </w: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6E7D" w:rsidRDefault="00356E7D" w:rsidP="00AC64A8">
            <w:pPr>
              <w:rPr>
                <w:rFonts w:ascii="Times New Roman" w:hAnsi="Times New Roman"/>
                <w:sz w:val="22"/>
                <w:szCs w:val="22"/>
                <w:lang w:val="en-US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С,О</w:t>
            </w: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C64A8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С</w:t>
            </w:r>
          </w:p>
          <w:p w:rsidR="00862077" w:rsidRDefault="00862077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62077" w:rsidRDefault="00862077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62077" w:rsidRDefault="00862077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62077" w:rsidRDefault="00862077" w:rsidP="00AC64A8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62077" w:rsidRPr="00501554" w:rsidRDefault="00862077" w:rsidP="00AC64A8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К</w:t>
            </w:r>
          </w:p>
        </w:tc>
        <w:tc>
          <w:tcPr>
            <w:tcW w:w="2126" w:type="dxa"/>
          </w:tcPr>
          <w:p w:rsidR="000157B2" w:rsidRDefault="00BE339B" w:rsidP="00F81F6F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Обозначить </w:t>
            </w:r>
            <w:r w:rsidR="00F81F6F">
              <w:rPr>
                <w:rFonts w:ascii="Times New Roman" w:hAnsi="Times New Roman"/>
                <w:sz w:val="22"/>
                <w:szCs w:val="22"/>
              </w:rPr>
              <w:t>в</w:t>
            </w:r>
            <w:r w:rsidR="00F81F6F" w:rsidRPr="00F81F6F">
              <w:rPr>
                <w:rFonts w:ascii="Times New Roman" w:hAnsi="Times New Roman"/>
                <w:sz w:val="22"/>
                <w:szCs w:val="22"/>
              </w:rPr>
              <w:t xml:space="preserve"> холлах и коридорах места для отдыха и ожидания инвалидов,</w:t>
            </w:r>
            <w:r w:rsidR="00F81F6F">
              <w:rPr>
                <w:rFonts w:ascii="Times New Roman" w:hAnsi="Times New Roman"/>
                <w:sz w:val="22"/>
                <w:szCs w:val="22"/>
              </w:rPr>
              <w:t xml:space="preserve"> оборудовав их крючками</w:t>
            </w:r>
            <w:r w:rsidR="00F81F6F" w:rsidRPr="00F81F6F">
              <w:rPr>
                <w:rFonts w:ascii="Times New Roman" w:hAnsi="Times New Roman"/>
                <w:sz w:val="22"/>
                <w:szCs w:val="22"/>
              </w:rPr>
              <w:t xml:space="preserve"> для трости, костылей и других принадлежностей рядом с местами для отдыха и ожидания.</w:t>
            </w: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Обустроить на основных путях движения внутри здания тактильную контрастную направляющую для ориентирования С или организовать оказание ситуативной помощи С </w:t>
            </w:r>
            <w:r w:rsidR="00D60D2D">
              <w:rPr>
                <w:rFonts w:ascii="Times New Roman" w:hAnsi="Times New Roman"/>
                <w:sz w:val="22"/>
                <w:szCs w:val="22"/>
              </w:rPr>
              <w:t>со стороны сотрудника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учреждения на путях движения внутри здания.</w:t>
            </w: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Обустроить </w:t>
            </w:r>
            <w:r w:rsidRPr="00F81F6F">
              <w:rPr>
                <w:rFonts w:ascii="Times New Roman" w:hAnsi="Times New Roman"/>
                <w:sz w:val="22"/>
                <w:szCs w:val="22"/>
              </w:rPr>
              <w:t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а </w:t>
            </w:r>
            <w:r w:rsidR="00BE339B">
              <w:rPr>
                <w:rFonts w:ascii="Times New Roman" w:hAnsi="Times New Roman"/>
                <w:sz w:val="22"/>
                <w:szCs w:val="22"/>
              </w:rPr>
              <w:t xml:space="preserve">всех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путях движения </w:t>
            </w:r>
            <w:r w:rsidR="00BE339B">
              <w:rPr>
                <w:rFonts w:ascii="Times New Roman" w:hAnsi="Times New Roman"/>
                <w:sz w:val="22"/>
                <w:szCs w:val="22"/>
              </w:rPr>
              <w:t xml:space="preserve">МГН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внутри здания </w:t>
            </w:r>
            <w:r w:rsidRPr="00F81F6F">
              <w:rPr>
                <w:rFonts w:ascii="Times New Roman" w:hAnsi="Times New Roman"/>
                <w:sz w:val="22"/>
                <w:szCs w:val="22"/>
              </w:rPr>
              <w:t>опорные поручни вдоль стен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на высоте 0,9 м.</w:t>
            </w: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F81F6F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Выделить и обозначить </w:t>
            </w:r>
            <w:r w:rsidRPr="00F81F6F">
              <w:rPr>
                <w:rFonts w:ascii="Times New Roman" w:hAnsi="Times New Roman"/>
                <w:sz w:val="22"/>
                <w:szCs w:val="22"/>
              </w:rPr>
              <w:t>место для размещения собаки-проводника.</w:t>
            </w:r>
          </w:p>
          <w:p w:rsidR="00862077" w:rsidRDefault="00862077" w:rsidP="00F81F6F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62077" w:rsidRPr="00501554" w:rsidRDefault="00157AA0" w:rsidP="00F81F6F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Применять перед порогом в коридоре, ведущем к комнате для гостей, пороговый пандус.</w:t>
            </w:r>
          </w:p>
        </w:tc>
        <w:tc>
          <w:tcPr>
            <w:tcW w:w="957" w:type="dxa"/>
            <w:vAlign w:val="center"/>
          </w:tcPr>
          <w:p w:rsidR="00E26040" w:rsidRPr="00501554" w:rsidRDefault="00174E3E" w:rsidP="00AD3954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21FD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lastRenderedPageBreak/>
              <w:t>Текущий ремонт</w:t>
            </w:r>
          </w:p>
        </w:tc>
      </w:tr>
      <w:tr w:rsidR="00E26040" w:rsidRPr="00501554" w:rsidTr="003B02DD">
        <w:trPr>
          <w:trHeight w:val="844"/>
        </w:trPr>
        <w:tc>
          <w:tcPr>
            <w:tcW w:w="392" w:type="dxa"/>
            <w:vAlign w:val="center"/>
          </w:tcPr>
          <w:p w:rsidR="00E26040" w:rsidRPr="00501554" w:rsidRDefault="00E26040" w:rsidP="00AC64A8">
            <w:pPr>
              <w:ind w:left="-142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lastRenderedPageBreak/>
              <w:t>3.2</w:t>
            </w:r>
          </w:p>
        </w:tc>
        <w:tc>
          <w:tcPr>
            <w:tcW w:w="1701" w:type="dxa"/>
            <w:vAlign w:val="center"/>
          </w:tcPr>
          <w:p w:rsidR="00E26040" w:rsidRPr="00501554" w:rsidRDefault="00E26040" w:rsidP="00AC64A8">
            <w:pPr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Лестница (внутри здания)</w:t>
            </w:r>
          </w:p>
        </w:tc>
        <w:tc>
          <w:tcPr>
            <w:tcW w:w="709" w:type="dxa"/>
            <w:vAlign w:val="center"/>
          </w:tcPr>
          <w:p w:rsidR="00E26040" w:rsidRPr="00501554" w:rsidRDefault="00285D56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есть</w:t>
            </w:r>
          </w:p>
        </w:tc>
        <w:tc>
          <w:tcPr>
            <w:tcW w:w="425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E26040" w:rsidRPr="0090688E" w:rsidRDefault="000B4224" w:rsidP="00075F9C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3.</w:t>
            </w:r>
            <w:r w:rsidR="00075F9C">
              <w:rPr>
                <w:rFonts w:ascii="Times New Roman" w:hAnsi="Times New Roman"/>
                <w:sz w:val="22"/>
                <w:szCs w:val="22"/>
              </w:rPr>
              <w:t>9-3.11, 3.28, 3.29</w:t>
            </w:r>
          </w:p>
        </w:tc>
        <w:tc>
          <w:tcPr>
            <w:tcW w:w="2693" w:type="dxa"/>
          </w:tcPr>
          <w:p w:rsidR="002C24CA" w:rsidRDefault="008351C7" w:rsidP="008351C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П</w:t>
            </w:r>
            <w:r w:rsidR="00E93F02" w:rsidRPr="00E07B2C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ере</w:t>
            </w:r>
            <w:r w:rsidR="00E93F02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д подъемом и спуском на лестницы</w:t>
            </w:r>
            <w:r w:rsidR="00E93F02" w:rsidRPr="00E07B2C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отсутствуют преду</w:t>
            </w:r>
            <w:r w:rsidR="00AD395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преждающие тактильные указатели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,</w:t>
            </w:r>
          </w:p>
          <w:p w:rsidR="008351C7" w:rsidRDefault="008351C7" w:rsidP="008351C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8351C7" w:rsidRDefault="008351C7" w:rsidP="008351C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8351C7" w:rsidRDefault="008351C7" w:rsidP="008351C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8351C7" w:rsidRDefault="008351C7" w:rsidP="008351C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8351C7" w:rsidRDefault="008351C7" w:rsidP="008351C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8351C7" w:rsidRDefault="008351C7" w:rsidP="008351C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8351C7" w:rsidRDefault="008351C7" w:rsidP="008351C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F81F6F" w:rsidRDefault="00F81F6F" w:rsidP="008351C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BE339B" w:rsidRPr="00AD3954" w:rsidRDefault="00862077" w:rsidP="00BE339B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часть поручней</w:t>
            </w:r>
            <w:r w:rsidR="004D235C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лестниц 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расположена</w:t>
            </w:r>
            <w:r w:rsidR="00F81F6F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на ненормативной высоте (</w:t>
            </w:r>
            <w:r w:rsidR="00C76A0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0,9</w:t>
            </w:r>
            <w:r w:rsidR="00BE339B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5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-1,0</w:t>
            </w:r>
            <w:r w:rsidR="00F81F6F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м)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709" w:type="dxa"/>
          </w:tcPr>
          <w:p w:rsidR="00AD3954" w:rsidRDefault="00AD3954" w:rsidP="00AC64A8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С</w:t>
            </w:r>
          </w:p>
          <w:p w:rsidR="00E93F02" w:rsidRPr="00E07B2C" w:rsidRDefault="00E93F02" w:rsidP="00E93F02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93F02" w:rsidRDefault="00E93F02" w:rsidP="00AD3954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351C7" w:rsidRDefault="008351C7" w:rsidP="00AD3954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351C7" w:rsidRDefault="008351C7" w:rsidP="00AD3954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351C7" w:rsidRDefault="008351C7" w:rsidP="00AD3954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351C7" w:rsidRDefault="008351C7" w:rsidP="00AD3954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351C7" w:rsidRDefault="008351C7" w:rsidP="00AD3954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351C7" w:rsidRDefault="008351C7" w:rsidP="00AD3954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351C7" w:rsidRDefault="008351C7" w:rsidP="00AD3954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351C7" w:rsidRDefault="008351C7" w:rsidP="00AD3954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351C7" w:rsidRDefault="008351C7" w:rsidP="00AD3954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F81F6F" w:rsidRDefault="00F81F6F" w:rsidP="00AD3954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BE339B" w:rsidRPr="00501554" w:rsidRDefault="00791623" w:rsidP="00AD3954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С,О</w:t>
            </w:r>
          </w:p>
        </w:tc>
        <w:tc>
          <w:tcPr>
            <w:tcW w:w="2126" w:type="dxa"/>
          </w:tcPr>
          <w:p w:rsidR="002C24CA" w:rsidRDefault="00F81F6F" w:rsidP="008351C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Рекомендуется о</w:t>
            </w:r>
            <w:r w:rsidR="008351C7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бустроить п</w:t>
            </w:r>
            <w:r w:rsidR="008351C7" w:rsidRPr="008351C7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еред подъемом и спуском на лестницы </w:t>
            </w:r>
            <w:r w:rsidR="008351C7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напольные </w:t>
            </w:r>
            <w:r w:rsidR="008351C7" w:rsidRPr="008351C7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предупреждающие тактильные указатели</w:t>
            </w:r>
            <w:r w:rsidR="008351C7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с контрастной нескользящей поверхностью.</w:t>
            </w:r>
          </w:p>
          <w:p w:rsidR="008351C7" w:rsidRDefault="008351C7" w:rsidP="008351C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BE339B" w:rsidRPr="00AD3954" w:rsidRDefault="003B0A9A" w:rsidP="004D235C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О</w:t>
            </w:r>
            <w:r w:rsidR="004D235C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бустроить поручни с 2 сторон лестничных маршей на высоте 0,9 м, с </w:t>
            </w:r>
            <w:r w:rsidR="00862077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завершающими нетравмирующими окончаниями, выступающими</w:t>
            </w:r>
            <w:r w:rsidR="004D235C" w:rsidRPr="004D235C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за края лестничных маршей</w:t>
            </w:r>
            <w:r w:rsidR="004D235C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на 0,3 м.</w:t>
            </w:r>
          </w:p>
        </w:tc>
        <w:tc>
          <w:tcPr>
            <w:tcW w:w="957" w:type="dxa"/>
            <w:vAlign w:val="center"/>
          </w:tcPr>
          <w:p w:rsidR="00E26040" w:rsidRPr="00501554" w:rsidRDefault="008351C7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Текущий </w:t>
            </w:r>
            <w:r w:rsidR="00393C8B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и капитальный 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ремонт</w:t>
            </w:r>
          </w:p>
        </w:tc>
      </w:tr>
      <w:tr w:rsidR="00E26040" w:rsidRPr="00501554" w:rsidTr="00393C8B">
        <w:trPr>
          <w:trHeight w:val="829"/>
        </w:trPr>
        <w:tc>
          <w:tcPr>
            <w:tcW w:w="392" w:type="dxa"/>
            <w:vAlign w:val="center"/>
          </w:tcPr>
          <w:p w:rsidR="00E26040" w:rsidRPr="00501554" w:rsidRDefault="00E26040" w:rsidP="00AC64A8">
            <w:pPr>
              <w:ind w:left="-142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3.3</w:t>
            </w:r>
          </w:p>
        </w:tc>
        <w:tc>
          <w:tcPr>
            <w:tcW w:w="1701" w:type="dxa"/>
            <w:vAlign w:val="center"/>
          </w:tcPr>
          <w:p w:rsidR="00E26040" w:rsidRPr="00501554" w:rsidRDefault="00E26040" w:rsidP="00AC64A8">
            <w:pPr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Пандус (внутри здания)</w:t>
            </w:r>
          </w:p>
        </w:tc>
        <w:tc>
          <w:tcPr>
            <w:tcW w:w="709" w:type="dxa"/>
            <w:vAlign w:val="center"/>
          </w:tcPr>
          <w:p w:rsidR="00E26040" w:rsidRPr="00501554" w:rsidRDefault="00BE339B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нет</w:t>
            </w:r>
          </w:p>
        </w:tc>
        <w:tc>
          <w:tcPr>
            <w:tcW w:w="425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E26040" w:rsidRPr="00501554" w:rsidRDefault="00E26040" w:rsidP="007C190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693" w:type="dxa"/>
          </w:tcPr>
          <w:p w:rsidR="00E26040" w:rsidRPr="00501554" w:rsidRDefault="00BE339B" w:rsidP="00AC64A8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709" w:type="dxa"/>
          </w:tcPr>
          <w:p w:rsidR="00E26040" w:rsidRPr="00501554" w:rsidRDefault="00BE339B" w:rsidP="00AC64A8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2126" w:type="dxa"/>
          </w:tcPr>
          <w:p w:rsidR="00E26040" w:rsidRPr="00501554" w:rsidRDefault="00BE339B" w:rsidP="00B8573E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957" w:type="dxa"/>
            <w:vAlign w:val="center"/>
          </w:tcPr>
          <w:p w:rsidR="00E26040" w:rsidRPr="00501554" w:rsidRDefault="00BE339B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</w:tr>
      <w:tr w:rsidR="00E26040" w:rsidRPr="00501554" w:rsidTr="0041570E">
        <w:trPr>
          <w:trHeight w:val="699"/>
        </w:trPr>
        <w:tc>
          <w:tcPr>
            <w:tcW w:w="392" w:type="dxa"/>
            <w:vAlign w:val="center"/>
          </w:tcPr>
          <w:p w:rsidR="00E26040" w:rsidRPr="00501554" w:rsidRDefault="00E26040" w:rsidP="00AC64A8">
            <w:pPr>
              <w:ind w:left="-142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3.4</w:t>
            </w:r>
          </w:p>
        </w:tc>
        <w:tc>
          <w:tcPr>
            <w:tcW w:w="1701" w:type="dxa"/>
            <w:vAlign w:val="center"/>
          </w:tcPr>
          <w:p w:rsidR="00E26040" w:rsidRPr="00501554" w:rsidRDefault="00E26040" w:rsidP="00AC64A8">
            <w:pPr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Лифт пассажирский (или подъемник)</w:t>
            </w:r>
          </w:p>
        </w:tc>
        <w:tc>
          <w:tcPr>
            <w:tcW w:w="709" w:type="dxa"/>
            <w:vAlign w:val="center"/>
          </w:tcPr>
          <w:p w:rsidR="00E26040" w:rsidRPr="00501554" w:rsidRDefault="00075F9C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есть</w:t>
            </w:r>
          </w:p>
        </w:tc>
        <w:tc>
          <w:tcPr>
            <w:tcW w:w="425" w:type="dxa"/>
            <w:vAlign w:val="center"/>
          </w:tcPr>
          <w:p w:rsidR="00E26040" w:rsidRPr="00501554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E26040" w:rsidRPr="00501554" w:rsidRDefault="00075F9C" w:rsidP="000B4224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3.24, 3.25</w:t>
            </w:r>
          </w:p>
        </w:tc>
        <w:tc>
          <w:tcPr>
            <w:tcW w:w="2693" w:type="dxa"/>
          </w:tcPr>
          <w:p w:rsidR="003501C1" w:rsidRPr="00501554" w:rsidRDefault="003501C1" w:rsidP="00AC64A8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В кабине лифта отсутствует световая и звуковая сигнализация</w:t>
            </w:r>
            <w:r w:rsidR="00D60D2D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709" w:type="dxa"/>
          </w:tcPr>
          <w:p w:rsidR="00E26040" w:rsidRPr="00501554" w:rsidRDefault="00D60D2D" w:rsidP="00AC64A8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С,Г</w:t>
            </w:r>
          </w:p>
        </w:tc>
        <w:tc>
          <w:tcPr>
            <w:tcW w:w="2126" w:type="dxa"/>
          </w:tcPr>
          <w:p w:rsidR="00E26040" w:rsidRPr="00501554" w:rsidRDefault="00D60D2D" w:rsidP="00AC64A8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Обустроить в кабине лифта световую и звуковую сигнализацию.</w:t>
            </w:r>
          </w:p>
        </w:tc>
        <w:tc>
          <w:tcPr>
            <w:tcW w:w="957" w:type="dxa"/>
            <w:vAlign w:val="center"/>
          </w:tcPr>
          <w:p w:rsidR="00E26040" w:rsidRPr="00501554" w:rsidRDefault="00D60D2D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Текущий ремонт</w:t>
            </w:r>
          </w:p>
        </w:tc>
      </w:tr>
      <w:tr w:rsidR="007126EC" w:rsidRPr="00501554" w:rsidTr="003B02DD">
        <w:trPr>
          <w:trHeight w:val="1098"/>
        </w:trPr>
        <w:tc>
          <w:tcPr>
            <w:tcW w:w="392" w:type="dxa"/>
            <w:vAlign w:val="center"/>
          </w:tcPr>
          <w:p w:rsidR="007126EC" w:rsidRPr="00501554" w:rsidRDefault="007126EC" w:rsidP="00AC64A8">
            <w:pPr>
              <w:ind w:left="-142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3.5</w:t>
            </w:r>
          </w:p>
        </w:tc>
        <w:tc>
          <w:tcPr>
            <w:tcW w:w="1701" w:type="dxa"/>
            <w:vAlign w:val="center"/>
          </w:tcPr>
          <w:p w:rsidR="007126EC" w:rsidRPr="00501554" w:rsidRDefault="007126EC" w:rsidP="00AC64A8">
            <w:pPr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 xml:space="preserve">Дверь </w:t>
            </w:r>
          </w:p>
        </w:tc>
        <w:tc>
          <w:tcPr>
            <w:tcW w:w="709" w:type="dxa"/>
            <w:vAlign w:val="center"/>
          </w:tcPr>
          <w:p w:rsidR="007126EC" w:rsidRPr="00501554" w:rsidRDefault="00EE5715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есть</w:t>
            </w:r>
          </w:p>
        </w:tc>
        <w:tc>
          <w:tcPr>
            <w:tcW w:w="425" w:type="dxa"/>
            <w:vAlign w:val="center"/>
          </w:tcPr>
          <w:p w:rsidR="007126EC" w:rsidRPr="00501554" w:rsidRDefault="007126EC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7126EC" w:rsidRPr="00075F9C" w:rsidRDefault="00EE5715" w:rsidP="00075F9C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3.</w:t>
            </w:r>
            <w:r w:rsidR="00075F9C">
              <w:rPr>
                <w:rFonts w:ascii="Times New Roman" w:hAnsi="Times New Roman"/>
                <w:sz w:val="22"/>
                <w:szCs w:val="22"/>
              </w:rPr>
              <w:t>12-3.16, 3.20, 3.21, 3.26, 3.27, 3.30, 3.31, 3.34, 3.36</w:t>
            </w:r>
          </w:p>
        </w:tc>
        <w:tc>
          <w:tcPr>
            <w:tcW w:w="2693" w:type="dxa"/>
          </w:tcPr>
          <w:p w:rsidR="00393C8B" w:rsidRDefault="00862077" w:rsidP="006A23F7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Ручки</w:t>
            </w:r>
            <w:r w:rsidR="00B9369E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>части дверей не контрастны на фоне дверных полотен</w:t>
            </w:r>
            <w:r w:rsidR="00B9369E">
              <w:rPr>
                <w:rFonts w:ascii="Times New Roman" w:hAnsi="Times New Roman"/>
                <w:sz w:val="22"/>
                <w:szCs w:val="22"/>
              </w:rPr>
              <w:t>,</w:t>
            </w:r>
          </w:p>
          <w:p w:rsidR="00B9369E" w:rsidRDefault="00B9369E" w:rsidP="006A23F7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B9369E" w:rsidRDefault="00B9369E" w:rsidP="006A23F7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B9369E" w:rsidRDefault="00862077" w:rsidP="00862077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ширина створок дверей</w:t>
            </w:r>
            <w:r w:rsidR="00B9369E">
              <w:rPr>
                <w:rFonts w:ascii="Times New Roman" w:hAnsi="Times New Roman"/>
                <w:sz w:val="22"/>
                <w:szCs w:val="22"/>
              </w:rPr>
              <w:t xml:space="preserve"> в свету менее 0,9 м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(0,8 м),</w:t>
            </w:r>
          </w:p>
          <w:p w:rsidR="00862077" w:rsidRDefault="00862077" w:rsidP="00862077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62077" w:rsidRDefault="00862077" w:rsidP="00862077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62077" w:rsidRDefault="00862077" w:rsidP="00862077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62077" w:rsidRPr="00393C8B" w:rsidRDefault="00862077" w:rsidP="00862077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высота порогов межэтажных дверей более 0,014 м (0,06 м).</w:t>
            </w:r>
          </w:p>
        </w:tc>
        <w:tc>
          <w:tcPr>
            <w:tcW w:w="709" w:type="dxa"/>
          </w:tcPr>
          <w:p w:rsidR="008F1E81" w:rsidRDefault="00862077" w:rsidP="007F0FFB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С</w:t>
            </w:r>
          </w:p>
          <w:p w:rsidR="00B9369E" w:rsidRDefault="00B9369E" w:rsidP="007F0FFB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B9369E" w:rsidRDefault="00B9369E" w:rsidP="007F0FFB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B9369E" w:rsidRDefault="00B9369E" w:rsidP="007F0FFB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B9369E" w:rsidRDefault="00B9369E" w:rsidP="007F0FFB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B9369E" w:rsidRDefault="00B9369E" w:rsidP="007F0FFB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</w:t>
            </w:r>
          </w:p>
          <w:p w:rsidR="00862077" w:rsidRDefault="00862077" w:rsidP="007F0FFB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62077" w:rsidRDefault="00862077" w:rsidP="007F0FFB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62077" w:rsidRDefault="00862077" w:rsidP="007F0FFB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62077" w:rsidRDefault="00862077" w:rsidP="007F0FFB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62077" w:rsidRPr="00501554" w:rsidRDefault="00862077" w:rsidP="007F0FFB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</w:t>
            </w:r>
          </w:p>
        </w:tc>
        <w:tc>
          <w:tcPr>
            <w:tcW w:w="2126" w:type="dxa"/>
          </w:tcPr>
          <w:p w:rsidR="008F1E81" w:rsidRDefault="00862077" w:rsidP="00393C8B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Обозначить дверные ручки яркой контрастной маркировкой.</w:t>
            </w:r>
          </w:p>
          <w:p w:rsidR="00B9369E" w:rsidRDefault="00B9369E" w:rsidP="00393C8B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B9369E" w:rsidRDefault="00D60D2D" w:rsidP="00862077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Обеспечить вторые створки дверей постоянно открытыми.</w:t>
            </w:r>
          </w:p>
          <w:p w:rsidR="00862077" w:rsidRDefault="00862077" w:rsidP="00862077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62077" w:rsidRPr="00501554" w:rsidRDefault="00862077" w:rsidP="00862077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Устранить пороги межэтажных дверей, занизить </w:t>
            </w:r>
            <w:r w:rsidR="001B4837">
              <w:rPr>
                <w:rFonts w:ascii="Times New Roman" w:hAnsi="Times New Roman"/>
                <w:sz w:val="22"/>
                <w:szCs w:val="22"/>
              </w:rPr>
              <w:t xml:space="preserve">до высоты не более 0,014 м либо </w:t>
            </w:r>
            <w:r>
              <w:rPr>
                <w:rFonts w:ascii="Times New Roman" w:hAnsi="Times New Roman"/>
                <w:sz w:val="22"/>
                <w:szCs w:val="22"/>
              </w:rPr>
              <w:t>применять пороговые пандусы.</w:t>
            </w:r>
          </w:p>
        </w:tc>
        <w:tc>
          <w:tcPr>
            <w:tcW w:w="957" w:type="dxa"/>
            <w:vAlign w:val="center"/>
          </w:tcPr>
          <w:p w:rsidR="007126EC" w:rsidRPr="00501554" w:rsidRDefault="00B9369E" w:rsidP="006A23F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Текущий ремонт</w:t>
            </w:r>
          </w:p>
        </w:tc>
      </w:tr>
      <w:tr w:rsidR="00370FE4" w:rsidRPr="00501554" w:rsidTr="008351C7">
        <w:trPr>
          <w:trHeight w:val="846"/>
        </w:trPr>
        <w:tc>
          <w:tcPr>
            <w:tcW w:w="392" w:type="dxa"/>
            <w:vAlign w:val="center"/>
          </w:tcPr>
          <w:p w:rsidR="00370FE4" w:rsidRPr="00501554" w:rsidRDefault="00370FE4" w:rsidP="00AC64A8">
            <w:pPr>
              <w:ind w:left="-142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3.6</w:t>
            </w:r>
          </w:p>
        </w:tc>
        <w:tc>
          <w:tcPr>
            <w:tcW w:w="1701" w:type="dxa"/>
            <w:vAlign w:val="center"/>
          </w:tcPr>
          <w:p w:rsidR="00370FE4" w:rsidRPr="00501554" w:rsidRDefault="00370FE4" w:rsidP="00AC64A8">
            <w:pPr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Пути эвакуации (в т.ч. зоны безопасности)</w:t>
            </w:r>
          </w:p>
        </w:tc>
        <w:tc>
          <w:tcPr>
            <w:tcW w:w="709" w:type="dxa"/>
            <w:vAlign w:val="center"/>
          </w:tcPr>
          <w:p w:rsidR="00370FE4" w:rsidRPr="00501554" w:rsidRDefault="00B43339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есть</w:t>
            </w:r>
          </w:p>
        </w:tc>
        <w:tc>
          <w:tcPr>
            <w:tcW w:w="425" w:type="dxa"/>
            <w:vAlign w:val="center"/>
          </w:tcPr>
          <w:p w:rsidR="00370FE4" w:rsidRPr="00501554" w:rsidRDefault="00370FE4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370FE4" w:rsidRPr="00B9369E" w:rsidRDefault="00322339" w:rsidP="00075F9C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3.</w:t>
            </w:r>
            <w:r w:rsidR="00075F9C">
              <w:rPr>
                <w:rFonts w:ascii="Times New Roman" w:hAnsi="Times New Roman"/>
                <w:sz w:val="22"/>
                <w:szCs w:val="22"/>
              </w:rPr>
              <w:t>39-3.46</w:t>
            </w:r>
          </w:p>
        </w:tc>
        <w:tc>
          <w:tcPr>
            <w:tcW w:w="2693" w:type="dxa"/>
          </w:tcPr>
          <w:p w:rsidR="008351C7" w:rsidRDefault="00791623" w:rsidP="00791623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Основные п</w:t>
            </w:r>
            <w:r w:rsidR="00370FE4" w:rsidRPr="00501554">
              <w:rPr>
                <w:rFonts w:ascii="Times New Roman" w:hAnsi="Times New Roman"/>
                <w:sz w:val="22"/>
                <w:szCs w:val="22"/>
              </w:rPr>
              <w:t>ут</w:t>
            </w:r>
            <w:r w:rsidR="00FD4CAB" w:rsidRPr="00501554">
              <w:rPr>
                <w:rFonts w:ascii="Times New Roman" w:hAnsi="Times New Roman"/>
                <w:sz w:val="22"/>
                <w:szCs w:val="22"/>
              </w:rPr>
              <w:t>и</w:t>
            </w:r>
            <w:r w:rsidR="00370FE4" w:rsidRPr="00501554">
              <w:rPr>
                <w:rFonts w:ascii="Times New Roman" w:hAnsi="Times New Roman"/>
                <w:sz w:val="22"/>
                <w:szCs w:val="22"/>
              </w:rPr>
              <w:t xml:space="preserve"> эвакуации</w:t>
            </w:r>
            <w:r w:rsidR="00FD4CAB" w:rsidRPr="00501554">
              <w:rPr>
                <w:rFonts w:ascii="Times New Roman" w:hAnsi="Times New Roman"/>
                <w:sz w:val="22"/>
                <w:szCs w:val="22"/>
              </w:rPr>
              <w:t xml:space="preserve"> совпадаю</w:t>
            </w:r>
            <w:r w:rsidR="00370FE4" w:rsidRPr="00501554">
              <w:rPr>
                <w:rFonts w:ascii="Times New Roman" w:hAnsi="Times New Roman"/>
                <w:sz w:val="22"/>
                <w:szCs w:val="22"/>
              </w:rPr>
              <w:t xml:space="preserve">т с путями </w:t>
            </w:r>
            <w:r w:rsidR="00FD4CAB" w:rsidRPr="00501554">
              <w:rPr>
                <w:rFonts w:ascii="Times New Roman" w:hAnsi="Times New Roman"/>
                <w:sz w:val="22"/>
                <w:szCs w:val="22"/>
              </w:rPr>
              <w:t>движения внутри здания</w:t>
            </w:r>
            <w:r w:rsidR="00370FE4" w:rsidRPr="00501554">
              <w:rPr>
                <w:rFonts w:ascii="Times New Roman" w:hAnsi="Times New Roman"/>
                <w:sz w:val="22"/>
                <w:szCs w:val="22"/>
              </w:rPr>
              <w:t xml:space="preserve">. Замечания, указанные к </w:t>
            </w:r>
            <w:r w:rsidR="00FD4CAB" w:rsidRPr="00501554">
              <w:rPr>
                <w:rFonts w:ascii="Times New Roman" w:hAnsi="Times New Roman"/>
                <w:sz w:val="22"/>
                <w:szCs w:val="22"/>
              </w:rPr>
              <w:t>путям движения внутри здания</w:t>
            </w:r>
            <w:r w:rsidR="00370FE4" w:rsidRPr="00501554">
              <w:rPr>
                <w:rFonts w:ascii="Times New Roman" w:hAnsi="Times New Roman"/>
                <w:sz w:val="22"/>
                <w:szCs w:val="22"/>
              </w:rPr>
              <w:t>, относятся также к замечаниям путей эвакуации</w:t>
            </w:r>
            <w:r>
              <w:rPr>
                <w:rFonts w:ascii="Times New Roman" w:hAnsi="Times New Roman"/>
                <w:sz w:val="22"/>
                <w:szCs w:val="22"/>
              </w:rPr>
              <w:t>,</w:t>
            </w:r>
          </w:p>
          <w:p w:rsidR="00791623" w:rsidRDefault="00791623" w:rsidP="00791623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791623" w:rsidRDefault="00791623" w:rsidP="00791623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лестницы на путях эвакуации не обозначены, не дублируются подъемными устройствами</w:t>
            </w:r>
            <w:r w:rsidR="003501C1">
              <w:rPr>
                <w:rFonts w:ascii="Times New Roman" w:hAnsi="Times New Roman"/>
                <w:sz w:val="22"/>
                <w:szCs w:val="22"/>
              </w:rPr>
              <w:t>,</w:t>
            </w:r>
          </w:p>
          <w:p w:rsidR="003501C1" w:rsidRDefault="003501C1" w:rsidP="00791623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01C1" w:rsidRDefault="003501C1" w:rsidP="00791623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01C1" w:rsidRDefault="003501C1" w:rsidP="00791623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01C1" w:rsidRDefault="003501C1" w:rsidP="00791623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01C1" w:rsidRDefault="003501C1" w:rsidP="00791623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01C1" w:rsidRDefault="003501C1" w:rsidP="00791623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01C1" w:rsidRDefault="003501C1" w:rsidP="00791623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на путях эвакуации расположены пороги высотой более 0,014 м</w:t>
            </w:r>
            <w:r w:rsidR="00044904">
              <w:rPr>
                <w:rFonts w:ascii="Times New Roman" w:hAnsi="Times New Roman"/>
                <w:sz w:val="22"/>
                <w:szCs w:val="22"/>
              </w:rPr>
              <w:t>,</w:t>
            </w:r>
          </w:p>
          <w:p w:rsidR="00044904" w:rsidRDefault="00044904" w:rsidP="00791623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44904" w:rsidRPr="00501554" w:rsidRDefault="00044904" w:rsidP="00791623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ручка двери эвакуационного выхода не контрастна на фоне дверного полотна.</w:t>
            </w:r>
          </w:p>
        </w:tc>
        <w:tc>
          <w:tcPr>
            <w:tcW w:w="709" w:type="dxa"/>
          </w:tcPr>
          <w:p w:rsidR="00370FE4" w:rsidRDefault="00370FE4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791623" w:rsidRDefault="00791623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791623" w:rsidRDefault="00791623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791623" w:rsidRDefault="00791623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791623" w:rsidRDefault="00791623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791623" w:rsidRDefault="00791623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791623" w:rsidRDefault="00791623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791623" w:rsidRDefault="00791623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791623" w:rsidRDefault="00791623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791623" w:rsidRDefault="00791623" w:rsidP="00B05E9D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К,С</w:t>
            </w:r>
          </w:p>
          <w:p w:rsidR="003501C1" w:rsidRDefault="003501C1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01C1" w:rsidRDefault="003501C1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01C1" w:rsidRDefault="003501C1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01C1" w:rsidRDefault="003501C1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01C1" w:rsidRDefault="003501C1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01C1" w:rsidRDefault="003501C1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01C1" w:rsidRDefault="003501C1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01C1" w:rsidRDefault="003501C1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01C1" w:rsidRDefault="003501C1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01C1" w:rsidRDefault="003501C1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01C1" w:rsidRDefault="003501C1" w:rsidP="00B05E9D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</w:t>
            </w:r>
          </w:p>
          <w:p w:rsidR="00044904" w:rsidRDefault="00044904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44904" w:rsidRDefault="00044904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44904" w:rsidRDefault="00044904" w:rsidP="00B05E9D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44904" w:rsidRPr="00501554" w:rsidRDefault="00044904" w:rsidP="00B05E9D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С</w:t>
            </w:r>
          </w:p>
        </w:tc>
        <w:tc>
          <w:tcPr>
            <w:tcW w:w="2126" w:type="dxa"/>
          </w:tcPr>
          <w:p w:rsidR="0082685F" w:rsidRDefault="00370FE4" w:rsidP="00D11832">
            <w:pPr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Устранения замечаний </w:t>
            </w:r>
            <w:r w:rsidR="0082685F" w:rsidRPr="00501554">
              <w:rPr>
                <w:rFonts w:ascii="Times New Roman" w:hAnsi="Times New Roman"/>
                <w:sz w:val="22"/>
                <w:szCs w:val="22"/>
              </w:rPr>
              <w:t xml:space="preserve">по основным путям эвакуации </w:t>
            </w:r>
            <w:r w:rsidRPr="00501554">
              <w:rPr>
                <w:rFonts w:ascii="Times New Roman" w:hAnsi="Times New Roman"/>
                <w:sz w:val="22"/>
                <w:szCs w:val="22"/>
              </w:rPr>
              <w:t xml:space="preserve">указаны выше </w:t>
            </w:r>
            <w:r w:rsidR="009665FF" w:rsidRPr="00501554">
              <w:rPr>
                <w:rFonts w:ascii="Times New Roman" w:hAnsi="Times New Roman"/>
                <w:sz w:val="22"/>
                <w:szCs w:val="22"/>
              </w:rPr>
              <w:t>(</w:t>
            </w:r>
            <w:r w:rsidRPr="00501554">
              <w:rPr>
                <w:rFonts w:ascii="Times New Roman" w:hAnsi="Times New Roman"/>
                <w:sz w:val="22"/>
                <w:szCs w:val="22"/>
              </w:rPr>
              <w:t>см. Приложения №2, №3 п.3.1</w:t>
            </w:r>
            <w:r w:rsidR="009665FF" w:rsidRPr="00501554">
              <w:rPr>
                <w:rFonts w:ascii="Times New Roman" w:hAnsi="Times New Roman"/>
                <w:sz w:val="22"/>
                <w:szCs w:val="22"/>
              </w:rPr>
              <w:t>)</w:t>
            </w:r>
            <w:r w:rsidR="0082685F" w:rsidRPr="00501554">
              <w:rPr>
                <w:rFonts w:ascii="Times New Roman" w:hAnsi="Times New Roman"/>
                <w:sz w:val="22"/>
                <w:szCs w:val="22"/>
              </w:rPr>
              <w:t>.</w:t>
            </w:r>
          </w:p>
          <w:p w:rsidR="00791623" w:rsidRDefault="00791623" w:rsidP="00D11832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791623" w:rsidRDefault="00791623" w:rsidP="00D11832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01C1" w:rsidRDefault="00791623" w:rsidP="008F1E81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Обозначить края ступеней лестниц  на путях эвакуации краской или лентой, </w:t>
            </w:r>
            <w:r w:rsidR="009276F3">
              <w:rPr>
                <w:rFonts w:ascii="Times New Roman" w:hAnsi="Times New Roman"/>
                <w:sz w:val="22"/>
                <w:szCs w:val="22"/>
              </w:rPr>
              <w:t>светящейся в темноте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 Приобрести </w:t>
            </w:r>
            <w:r w:rsidR="00385376">
              <w:rPr>
                <w:rFonts w:ascii="Times New Roman" w:hAnsi="Times New Roman"/>
                <w:sz w:val="22"/>
                <w:szCs w:val="22"/>
              </w:rPr>
              <w:t>стулья для эвакуации инвалидов по лестнице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 </w:t>
            </w:r>
          </w:p>
          <w:p w:rsidR="003501C1" w:rsidRDefault="003501C1" w:rsidP="008F1E81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01C1" w:rsidRDefault="003501C1" w:rsidP="008F1E81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Устранить пороги на путях эвакуации.</w:t>
            </w:r>
          </w:p>
          <w:p w:rsidR="003501C1" w:rsidRDefault="003501C1" w:rsidP="008F1E81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501C1" w:rsidRDefault="003501C1" w:rsidP="008F1E81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44904" w:rsidRDefault="00044904" w:rsidP="008F1E81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Обозначить ручку двери эвакуационного выхода яркой контрастной маркировкой.</w:t>
            </w:r>
          </w:p>
          <w:p w:rsidR="00044904" w:rsidRDefault="00044904" w:rsidP="008F1E81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791623" w:rsidRPr="00501554" w:rsidRDefault="00791623" w:rsidP="008F1E81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Выделить и обучить сотрудника, ответственного за св</w:t>
            </w:r>
            <w:r w:rsidR="008F1E81">
              <w:rPr>
                <w:rFonts w:ascii="Times New Roman" w:hAnsi="Times New Roman"/>
                <w:sz w:val="22"/>
                <w:szCs w:val="22"/>
              </w:rPr>
              <w:t>оевременную эвакуацию инвалидов</w:t>
            </w:r>
            <w:r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957" w:type="dxa"/>
            <w:vAlign w:val="center"/>
          </w:tcPr>
          <w:p w:rsidR="00370FE4" w:rsidRPr="00501554" w:rsidRDefault="00765B6D" w:rsidP="00B05E9D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lastRenderedPageBreak/>
              <w:t>Текущий ремонт</w:t>
            </w:r>
          </w:p>
        </w:tc>
      </w:tr>
      <w:tr w:rsidR="00370FE4" w:rsidRPr="00501554" w:rsidTr="00F17F53">
        <w:trPr>
          <w:trHeight w:val="418"/>
        </w:trPr>
        <w:tc>
          <w:tcPr>
            <w:tcW w:w="392" w:type="dxa"/>
            <w:vAlign w:val="center"/>
          </w:tcPr>
          <w:p w:rsidR="00370FE4" w:rsidRPr="00501554" w:rsidRDefault="00370FE4" w:rsidP="00AC64A8">
            <w:pPr>
              <w:ind w:left="-142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Align w:val="center"/>
          </w:tcPr>
          <w:p w:rsidR="00370FE4" w:rsidRPr="00501554" w:rsidRDefault="00370FE4" w:rsidP="00AC64A8">
            <w:pPr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>ОБЩИЕ требования к зоне</w:t>
            </w:r>
          </w:p>
        </w:tc>
        <w:tc>
          <w:tcPr>
            <w:tcW w:w="8328" w:type="dxa"/>
            <w:gridSpan w:val="7"/>
            <w:vAlign w:val="center"/>
          </w:tcPr>
          <w:p w:rsidR="00370FE4" w:rsidRPr="00501554" w:rsidRDefault="00370FE4" w:rsidP="00EF0B1B">
            <w:pPr>
              <w:spacing w:line="260" w:lineRule="exact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501554">
              <w:rPr>
                <w:rFonts w:ascii="Times New Roman" w:hAnsi="Times New Roman"/>
                <w:sz w:val="22"/>
                <w:szCs w:val="22"/>
              </w:rPr>
              <w:t xml:space="preserve">Выделен наиболее рациональный (короткий и удобный) путь к зоне целевого назначения, выключатели и розетки - на высоте </w:t>
            </w:r>
            <w:smartTag w:uri="urn:schemas-microsoft-com:office:smarttags" w:element="metricconverter">
              <w:smartTagPr>
                <w:attr w:name="ProductID" w:val="0,8 м"/>
              </w:smartTagPr>
              <w:r w:rsidRPr="00501554">
                <w:rPr>
                  <w:rFonts w:ascii="Times New Roman" w:hAnsi="Times New Roman"/>
                  <w:sz w:val="22"/>
                  <w:szCs w:val="22"/>
                </w:rPr>
                <w:t>0,8 м</w:t>
              </w:r>
            </w:smartTag>
            <w:r w:rsidRPr="00501554">
              <w:rPr>
                <w:rFonts w:ascii="Times New Roman" w:hAnsi="Times New Roman"/>
                <w:sz w:val="22"/>
                <w:szCs w:val="22"/>
              </w:rPr>
              <w:t xml:space="preserve"> от уровня пола, наличие зоны отдыха на каждом доступном МГН этаже (в том числе и для инвалидов на креслах-колясках) на 2 - 3 места, наличие визуальной и тактильной предупредительной информации о препятствии перед дверными проемами и входами на лестницы, наличие информации о схеме движения  инвалидов по зданию, наличие обозначающих маршрут движения знаков.</w:t>
            </w:r>
          </w:p>
        </w:tc>
      </w:tr>
    </w:tbl>
    <w:p w:rsidR="00996CF7" w:rsidRDefault="00996CF7" w:rsidP="00F7052D">
      <w:pPr>
        <w:jc w:val="center"/>
        <w:rPr>
          <w:rFonts w:ascii="Times New Roman" w:hAnsi="Times New Roman"/>
          <w:b/>
        </w:rPr>
      </w:pPr>
    </w:p>
    <w:p w:rsidR="00E26040" w:rsidRPr="00D50CBA" w:rsidRDefault="00E26040" w:rsidP="00F7052D">
      <w:pPr>
        <w:jc w:val="center"/>
        <w:rPr>
          <w:rFonts w:ascii="Times New Roman" w:hAnsi="Times New Roman"/>
          <w:b/>
          <w:sz w:val="22"/>
          <w:szCs w:val="22"/>
        </w:rPr>
      </w:pPr>
      <w:r w:rsidRPr="00D50CBA">
        <w:rPr>
          <w:rFonts w:ascii="Times New Roman" w:hAnsi="Times New Roman"/>
          <w:b/>
          <w:sz w:val="22"/>
          <w:szCs w:val="22"/>
          <w:lang w:val="en-US"/>
        </w:rPr>
        <w:t>II</w:t>
      </w:r>
      <w:r w:rsidRPr="00D50CBA">
        <w:rPr>
          <w:rFonts w:ascii="Times New Roman" w:hAnsi="Times New Roman"/>
          <w:b/>
          <w:sz w:val="22"/>
          <w:szCs w:val="22"/>
        </w:rPr>
        <w:t xml:space="preserve"> Заключение по зоне:</w:t>
      </w:r>
    </w:p>
    <w:p w:rsidR="00E26040" w:rsidRPr="00D810EA" w:rsidRDefault="00E26040" w:rsidP="00F7052D">
      <w:pPr>
        <w:jc w:val="center"/>
        <w:rPr>
          <w:rFonts w:ascii="Times New Roman" w:hAnsi="Times New Roman"/>
          <w:b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381"/>
        <w:gridCol w:w="2691"/>
        <w:gridCol w:w="1223"/>
        <w:gridCol w:w="1170"/>
        <w:gridCol w:w="2814"/>
      </w:tblGrid>
      <w:tr w:rsidR="00E26040" w:rsidRPr="0070685D" w:rsidTr="00553BB6">
        <w:trPr>
          <w:trHeight w:val="473"/>
        </w:trPr>
        <w:tc>
          <w:tcPr>
            <w:tcW w:w="1158" w:type="pct"/>
            <w:vMerge w:val="restart"/>
          </w:tcPr>
          <w:p w:rsidR="00E26040" w:rsidRPr="0070685D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  <w:p w:rsidR="00E26040" w:rsidRPr="0070685D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0685D">
              <w:rPr>
                <w:rFonts w:ascii="Times New Roman" w:hAnsi="Times New Roman"/>
                <w:sz w:val="22"/>
                <w:szCs w:val="22"/>
              </w:rPr>
              <w:t>Наименование</w:t>
            </w:r>
          </w:p>
          <w:p w:rsidR="00E26040" w:rsidRPr="0070685D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0685D">
              <w:rPr>
                <w:rFonts w:ascii="Times New Roman" w:hAnsi="Times New Roman"/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1309" w:type="pct"/>
            <w:vMerge w:val="restart"/>
            <w:vAlign w:val="center"/>
          </w:tcPr>
          <w:p w:rsidR="00E26040" w:rsidRPr="0070685D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70685D">
              <w:rPr>
                <w:rFonts w:ascii="Times New Roman" w:hAnsi="Times New Roman"/>
                <w:b/>
                <w:sz w:val="22"/>
                <w:szCs w:val="22"/>
              </w:rPr>
              <w:t>Состояние доступности*</w:t>
            </w:r>
          </w:p>
          <w:p w:rsidR="00E26040" w:rsidRPr="0070685D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0685D">
              <w:rPr>
                <w:rFonts w:ascii="Times New Roman" w:hAnsi="Times New Roman"/>
                <w:sz w:val="22"/>
                <w:szCs w:val="22"/>
              </w:rPr>
              <w:t>(к пункту 3.4 Акта обследования ОСИ)</w:t>
            </w:r>
          </w:p>
          <w:p w:rsidR="00E26040" w:rsidRPr="0070685D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64" w:type="pct"/>
            <w:gridSpan w:val="2"/>
            <w:vAlign w:val="center"/>
          </w:tcPr>
          <w:p w:rsidR="00E26040" w:rsidRPr="0070685D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0685D">
              <w:rPr>
                <w:rFonts w:ascii="Times New Roman" w:hAnsi="Times New Roman"/>
                <w:sz w:val="22"/>
                <w:szCs w:val="22"/>
              </w:rPr>
              <w:t>Приложение</w:t>
            </w:r>
          </w:p>
        </w:tc>
        <w:tc>
          <w:tcPr>
            <w:tcW w:w="1370" w:type="pct"/>
            <w:vMerge w:val="restart"/>
          </w:tcPr>
          <w:p w:rsidR="00E26040" w:rsidRPr="0070685D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70685D">
              <w:rPr>
                <w:rFonts w:ascii="Times New Roman" w:hAnsi="Times New Roman"/>
                <w:b/>
                <w:sz w:val="22"/>
                <w:szCs w:val="22"/>
              </w:rPr>
              <w:t xml:space="preserve">Рекомендации </w:t>
            </w:r>
          </w:p>
          <w:p w:rsidR="00E26040" w:rsidRPr="0070685D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70685D">
              <w:rPr>
                <w:rFonts w:ascii="Times New Roman" w:hAnsi="Times New Roman"/>
                <w:b/>
                <w:sz w:val="22"/>
                <w:szCs w:val="22"/>
              </w:rPr>
              <w:t xml:space="preserve">по адаптации </w:t>
            </w:r>
          </w:p>
          <w:p w:rsidR="00E26040" w:rsidRPr="0070685D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0685D">
              <w:rPr>
                <w:rFonts w:ascii="Times New Roman" w:hAnsi="Times New Roman"/>
                <w:sz w:val="22"/>
                <w:szCs w:val="22"/>
              </w:rPr>
              <w:t>(вид работы)**</w:t>
            </w:r>
          </w:p>
          <w:p w:rsidR="00E26040" w:rsidRPr="0070685D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0685D">
              <w:rPr>
                <w:rFonts w:ascii="Times New Roman" w:hAnsi="Times New Roman"/>
                <w:sz w:val="22"/>
                <w:szCs w:val="22"/>
              </w:rPr>
              <w:t>к пункту 4.1 Акта обследования ОСИ</w:t>
            </w:r>
          </w:p>
        </w:tc>
      </w:tr>
      <w:tr w:rsidR="00E26040" w:rsidRPr="0070685D" w:rsidTr="00553BB6">
        <w:trPr>
          <w:trHeight w:val="551"/>
        </w:trPr>
        <w:tc>
          <w:tcPr>
            <w:tcW w:w="1158" w:type="pct"/>
            <w:vMerge/>
          </w:tcPr>
          <w:p w:rsidR="00E26040" w:rsidRPr="0070685D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309" w:type="pct"/>
            <w:vMerge/>
            <w:vAlign w:val="center"/>
          </w:tcPr>
          <w:p w:rsidR="00E26040" w:rsidRPr="0070685D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95" w:type="pct"/>
            <w:vAlign w:val="center"/>
          </w:tcPr>
          <w:p w:rsidR="00E26040" w:rsidRPr="0070685D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0685D">
              <w:rPr>
                <w:rFonts w:ascii="Times New Roman" w:hAnsi="Times New Roman"/>
                <w:sz w:val="22"/>
                <w:szCs w:val="22"/>
              </w:rPr>
              <w:t>№ на плане</w:t>
            </w:r>
          </w:p>
        </w:tc>
        <w:tc>
          <w:tcPr>
            <w:tcW w:w="569" w:type="pct"/>
            <w:vAlign w:val="center"/>
          </w:tcPr>
          <w:p w:rsidR="00E26040" w:rsidRPr="0070685D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0685D">
              <w:rPr>
                <w:rFonts w:ascii="Times New Roman" w:hAnsi="Times New Roman"/>
                <w:sz w:val="22"/>
                <w:szCs w:val="22"/>
              </w:rPr>
              <w:t>№ фото</w:t>
            </w:r>
          </w:p>
        </w:tc>
        <w:tc>
          <w:tcPr>
            <w:tcW w:w="1370" w:type="pct"/>
            <w:vMerge/>
          </w:tcPr>
          <w:p w:rsidR="00E26040" w:rsidRPr="0070685D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E26040" w:rsidRPr="0070685D" w:rsidTr="00553BB6">
        <w:trPr>
          <w:trHeight w:val="687"/>
        </w:trPr>
        <w:tc>
          <w:tcPr>
            <w:tcW w:w="1158" w:type="pct"/>
            <w:vAlign w:val="center"/>
          </w:tcPr>
          <w:p w:rsidR="00E26040" w:rsidRPr="0070685D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0685D">
              <w:rPr>
                <w:rFonts w:ascii="Times New Roman" w:hAnsi="Times New Roman"/>
                <w:sz w:val="22"/>
                <w:szCs w:val="22"/>
              </w:rPr>
              <w:t>Пути движения внутри здания</w:t>
            </w:r>
          </w:p>
        </w:tc>
        <w:tc>
          <w:tcPr>
            <w:tcW w:w="1309" w:type="pct"/>
            <w:vAlign w:val="center"/>
          </w:tcPr>
          <w:p w:rsidR="00E26040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0685D">
              <w:rPr>
                <w:rFonts w:ascii="Times New Roman" w:hAnsi="Times New Roman"/>
                <w:sz w:val="22"/>
                <w:szCs w:val="22"/>
              </w:rPr>
              <w:t>ДП-И (</w:t>
            </w:r>
            <w:r w:rsidR="00982086" w:rsidRPr="0070685D">
              <w:rPr>
                <w:rFonts w:ascii="Times New Roman" w:hAnsi="Times New Roman"/>
                <w:sz w:val="22"/>
                <w:szCs w:val="22"/>
              </w:rPr>
              <w:t>Г,</w:t>
            </w:r>
            <w:r w:rsidRPr="0070685D">
              <w:rPr>
                <w:rFonts w:ascii="Times New Roman" w:hAnsi="Times New Roman"/>
                <w:sz w:val="22"/>
                <w:szCs w:val="22"/>
              </w:rPr>
              <w:t>У</w:t>
            </w:r>
            <w:r w:rsidR="00C03C66" w:rsidRPr="0070685D">
              <w:rPr>
                <w:rFonts w:ascii="Times New Roman" w:hAnsi="Times New Roman"/>
                <w:sz w:val="22"/>
                <w:szCs w:val="22"/>
              </w:rPr>
              <w:t>)</w:t>
            </w:r>
          </w:p>
          <w:p w:rsidR="00B47246" w:rsidRDefault="00B47246" w:rsidP="008F1E8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ДЧ-И (</w:t>
            </w:r>
            <w:r w:rsidR="008F1E81">
              <w:rPr>
                <w:rFonts w:ascii="Times New Roman" w:hAnsi="Times New Roman"/>
                <w:sz w:val="22"/>
                <w:szCs w:val="22"/>
              </w:rPr>
              <w:t>О</w:t>
            </w:r>
            <w:r>
              <w:rPr>
                <w:rFonts w:ascii="Times New Roman" w:hAnsi="Times New Roman"/>
                <w:sz w:val="22"/>
                <w:szCs w:val="22"/>
              </w:rPr>
              <w:t>)</w:t>
            </w:r>
          </w:p>
          <w:p w:rsidR="00BE339B" w:rsidRPr="0070685D" w:rsidRDefault="00BE339B" w:rsidP="003501C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ДУ (</w:t>
            </w:r>
            <w:r w:rsidR="003501C1">
              <w:rPr>
                <w:rFonts w:ascii="Times New Roman" w:hAnsi="Times New Roman"/>
                <w:sz w:val="22"/>
                <w:szCs w:val="22"/>
              </w:rPr>
              <w:t>К,</w:t>
            </w:r>
            <w:r w:rsidR="008F1E81">
              <w:rPr>
                <w:rFonts w:ascii="Times New Roman" w:hAnsi="Times New Roman"/>
                <w:sz w:val="22"/>
                <w:szCs w:val="22"/>
              </w:rPr>
              <w:t>С)</w:t>
            </w:r>
          </w:p>
        </w:tc>
        <w:tc>
          <w:tcPr>
            <w:tcW w:w="595" w:type="pct"/>
            <w:vAlign w:val="center"/>
          </w:tcPr>
          <w:p w:rsidR="00E26040" w:rsidRPr="0070685D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9" w:type="pct"/>
            <w:vAlign w:val="center"/>
          </w:tcPr>
          <w:p w:rsidR="00E26040" w:rsidRPr="0070685D" w:rsidRDefault="004D5DF7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3.1-3.46</w:t>
            </w:r>
          </w:p>
        </w:tc>
        <w:tc>
          <w:tcPr>
            <w:tcW w:w="1370" w:type="pct"/>
            <w:vAlign w:val="center"/>
          </w:tcPr>
          <w:p w:rsidR="00E26040" w:rsidRPr="0070685D" w:rsidRDefault="00947A15" w:rsidP="002E2F23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Текущий </w:t>
            </w:r>
            <w:r w:rsidR="008F1E81">
              <w:rPr>
                <w:rFonts w:ascii="Times New Roman" w:hAnsi="Times New Roman"/>
                <w:sz w:val="22"/>
                <w:szCs w:val="22"/>
              </w:rPr>
              <w:t xml:space="preserve">и капитальный </w:t>
            </w:r>
            <w:r w:rsidR="002E2F23">
              <w:rPr>
                <w:rFonts w:ascii="Times New Roman" w:hAnsi="Times New Roman"/>
                <w:sz w:val="22"/>
                <w:szCs w:val="22"/>
              </w:rPr>
              <w:t>ремонт</w:t>
            </w:r>
          </w:p>
        </w:tc>
      </w:tr>
    </w:tbl>
    <w:p w:rsidR="00E26040" w:rsidRPr="000B01A8" w:rsidRDefault="00E26040" w:rsidP="00F7052D">
      <w:pPr>
        <w:ind w:firstLine="708"/>
        <w:rPr>
          <w:rFonts w:ascii="Times New Roman" w:hAnsi="Times New Roman"/>
        </w:rPr>
      </w:pPr>
    </w:p>
    <w:p w:rsidR="00E26040" w:rsidRPr="00D810EA" w:rsidRDefault="00E26040" w:rsidP="00F7052D">
      <w:pPr>
        <w:ind w:firstLine="708"/>
        <w:rPr>
          <w:rFonts w:ascii="Times New Roman" w:hAnsi="Times New Roman"/>
        </w:rPr>
      </w:pPr>
      <w:r w:rsidRPr="00D810EA">
        <w:rPr>
          <w:rFonts w:ascii="Times New Roman" w:hAnsi="Times New Roman"/>
        </w:rPr>
        <w:t>* указывается:</w:t>
      </w:r>
      <w:r w:rsidRPr="00D810EA">
        <w:rPr>
          <w:rFonts w:ascii="Times New Roman" w:hAnsi="Times New Roman"/>
          <w:b/>
        </w:rPr>
        <w:t xml:space="preserve"> ДП-В</w:t>
      </w:r>
      <w:r w:rsidRPr="00D810EA">
        <w:rPr>
          <w:rFonts w:ascii="Times New Roman" w:hAnsi="Times New Roman"/>
        </w:rPr>
        <w:t xml:space="preserve"> - доступно полностью всем;  </w:t>
      </w:r>
      <w:r w:rsidRPr="00D810EA">
        <w:rPr>
          <w:rFonts w:ascii="Times New Roman" w:hAnsi="Times New Roman"/>
          <w:b/>
        </w:rPr>
        <w:t>ДП-И</w:t>
      </w:r>
      <w:r w:rsidRPr="00D810EA">
        <w:rPr>
          <w:rFonts w:ascii="Times New Roman" w:hAnsi="Times New Roman"/>
        </w:rPr>
        <w:t xml:space="preserve"> (К, О, С, Г, У) – доступно полностью избирательно (указать категории инвалидов); </w:t>
      </w:r>
      <w:r w:rsidRPr="00D810EA">
        <w:rPr>
          <w:rFonts w:ascii="Times New Roman" w:hAnsi="Times New Roman"/>
          <w:b/>
        </w:rPr>
        <w:t>ДЧ-В</w:t>
      </w:r>
      <w:r w:rsidRPr="00D810EA">
        <w:rPr>
          <w:rFonts w:ascii="Times New Roman" w:hAnsi="Times New Roman"/>
        </w:rPr>
        <w:t xml:space="preserve"> - доступно частично всем; </w:t>
      </w:r>
      <w:r w:rsidRPr="00D810EA">
        <w:rPr>
          <w:rFonts w:ascii="Times New Roman" w:hAnsi="Times New Roman"/>
          <w:b/>
        </w:rPr>
        <w:t>ДЧ-И</w:t>
      </w:r>
      <w:r w:rsidRPr="00D810EA">
        <w:rPr>
          <w:rFonts w:ascii="Times New Roman" w:hAnsi="Times New Roman"/>
        </w:rPr>
        <w:t xml:space="preserve"> (К, О, С, Г, У) – доступно частично избирательно (указать категории инвалидов); </w:t>
      </w:r>
      <w:r w:rsidRPr="00D810EA">
        <w:rPr>
          <w:rFonts w:ascii="Times New Roman" w:hAnsi="Times New Roman"/>
          <w:b/>
        </w:rPr>
        <w:t>ДУ</w:t>
      </w:r>
      <w:r w:rsidRPr="00D810EA">
        <w:rPr>
          <w:rFonts w:ascii="Times New Roman" w:hAnsi="Times New Roman"/>
        </w:rPr>
        <w:t xml:space="preserve"> - доступно условно, </w:t>
      </w:r>
      <w:r w:rsidRPr="00D810EA">
        <w:rPr>
          <w:rFonts w:ascii="Times New Roman" w:hAnsi="Times New Roman"/>
          <w:b/>
        </w:rPr>
        <w:t>ВНД</w:t>
      </w:r>
      <w:r w:rsidRPr="00D810EA">
        <w:rPr>
          <w:rFonts w:ascii="Times New Roman" w:hAnsi="Times New Roman"/>
        </w:rPr>
        <w:t xml:space="preserve"> - недоступно</w:t>
      </w:r>
    </w:p>
    <w:p w:rsidR="00E26040" w:rsidRPr="00D810EA" w:rsidRDefault="00E26040" w:rsidP="00F7052D">
      <w:pPr>
        <w:rPr>
          <w:rFonts w:ascii="Times New Roman" w:hAnsi="Times New Roman"/>
        </w:rPr>
      </w:pPr>
      <w:r w:rsidRPr="00D810EA">
        <w:rPr>
          <w:rFonts w:ascii="Times New Roman" w:hAnsi="Times New Roman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6A16D4" w:rsidRDefault="006A16D4" w:rsidP="00EF0B1B">
      <w:pPr>
        <w:jc w:val="both"/>
        <w:rPr>
          <w:rFonts w:ascii="Times New Roman" w:hAnsi="Times New Roman"/>
          <w:b/>
        </w:rPr>
      </w:pPr>
    </w:p>
    <w:p w:rsidR="00EF0B1B" w:rsidRPr="00501554" w:rsidRDefault="00EF0B1B" w:rsidP="00EF0B1B">
      <w:pPr>
        <w:jc w:val="both"/>
        <w:rPr>
          <w:rFonts w:ascii="Times New Roman" w:hAnsi="Times New Roman"/>
          <w:b/>
          <w:sz w:val="22"/>
          <w:szCs w:val="22"/>
        </w:rPr>
      </w:pPr>
      <w:r w:rsidRPr="00501554">
        <w:rPr>
          <w:rFonts w:ascii="Times New Roman" w:hAnsi="Times New Roman"/>
          <w:b/>
          <w:sz w:val="22"/>
          <w:szCs w:val="22"/>
        </w:rPr>
        <w:t xml:space="preserve">Комментарий к заключению: Пути движения внутри здания полностью доступны для </w:t>
      </w:r>
      <w:r w:rsidR="00982086" w:rsidRPr="00501554">
        <w:rPr>
          <w:rFonts w:ascii="Times New Roman" w:hAnsi="Times New Roman"/>
          <w:b/>
          <w:sz w:val="22"/>
          <w:szCs w:val="22"/>
        </w:rPr>
        <w:t>Г,</w:t>
      </w:r>
      <w:r w:rsidRPr="00501554">
        <w:rPr>
          <w:rFonts w:ascii="Times New Roman" w:hAnsi="Times New Roman"/>
          <w:b/>
          <w:sz w:val="22"/>
          <w:szCs w:val="22"/>
        </w:rPr>
        <w:t>У,</w:t>
      </w:r>
      <w:r w:rsidR="00947A15">
        <w:rPr>
          <w:rFonts w:ascii="Times New Roman" w:hAnsi="Times New Roman"/>
          <w:b/>
          <w:sz w:val="22"/>
          <w:szCs w:val="22"/>
        </w:rPr>
        <w:t xml:space="preserve"> частично доступны для </w:t>
      </w:r>
      <w:r w:rsidR="00BE339B">
        <w:rPr>
          <w:rFonts w:ascii="Times New Roman" w:hAnsi="Times New Roman"/>
          <w:b/>
          <w:sz w:val="22"/>
          <w:szCs w:val="22"/>
        </w:rPr>
        <w:t xml:space="preserve">О, доступны условно для </w:t>
      </w:r>
      <w:r w:rsidR="003501C1">
        <w:rPr>
          <w:rFonts w:ascii="Times New Roman" w:hAnsi="Times New Roman"/>
          <w:b/>
          <w:sz w:val="22"/>
          <w:szCs w:val="22"/>
        </w:rPr>
        <w:t>К,</w:t>
      </w:r>
      <w:r w:rsidR="008F1E81">
        <w:rPr>
          <w:rFonts w:ascii="Times New Roman" w:hAnsi="Times New Roman"/>
          <w:b/>
          <w:sz w:val="22"/>
          <w:szCs w:val="22"/>
        </w:rPr>
        <w:t>С</w:t>
      </w:r>
      <w:r w:rsidR="003501C1">
        <w:rPr>
          <w:rFonts w:ascii="Times New Roman" w:hAnsi="Times New Roman"/>
          <w:b/>
          <w:sz w:val="22"/>
          <w:szCs w:val="22"/>
        </w:rPr>
        <w:t>.</w:t>
      </w:r>
    </w:p>
    <w:p w:rsidR="000157B2" w:rsidRDefault="001D138F" w:rsidP="00D60D2D">
      <w:pPr>
        <w:jc w:val="both"/>
        <w:rPr>
          <w:rFonts w:ascii="Times New Roman" w:hAnsi="Times New Roman"/>
          <w:sz w:val="22"/>
          <w:szCs w:val="22"/>
        </w:rPr>
      </w:pPr>
      <w:r w:rsidRPr="00501554">
        <w:rPr>
          <w:rFonts w:ascii="Times New Roman" w:hAnsi="Times New Roman"/>
          <w:sz w:val="22"/>
          <w:szCs w:val="22"/>
        </w:rPr>
        <w:t xml:space="preserve">Для адаптации зоны </w:t>
      </w:r>
      <w:r w:rsidR="007450F6" w:rsidRPr="00501554">
        <w:rPr>
          <w:rFonts w:ascii="Times New Roman" w:hAnsi="Times New Roman"/>
          <w:sz w:val="22"/>
          <w:szCs w:val="22"/>
        </w:rPr>
        <w:t>необходимо</w:t>
      </w:r>
      <w:r w:rsidR="004749A9" w:rsidRPr="00501554">
        <w:rPr>
          <w:rFonts w:ascii="Times New Roman" w:hAnsi="Times New Roman"/>
          <w:sz w:val="22"/>
          <w:szCs w:val="22"/>
        </w:rPr>
        <w:t xml:space="preserve"> </w:t>
      </w:r>
      <w:r w:rsidR="00D60D2D">
        <w:rPr>
          <w:rFonts w:ascii="Times New Roman" w:hAnsi="Times New Roman"/>
          <w:sz w:val="22"/>
          <w:szCs w:val="22"/>
        </w:rPr>
        <w:t>о</w:t>
      </w:r>
      <w:r w:rsidR="00D60D2D" w:rsidRPr="00D60D2D">
        <w:rPr>
          <w:rFonts w:ascii="Times New Roman" w:hAnsi="Times New Roman"/>
          <w:sz w:val="22"/>
          <w:szCs w:val="22"/>
        </w:rPr>
        <w:t>бозначить в холлах и коридорах места для отдыха и ожидания инвалидов, оборудовав их крючками для трости, костылей и других принадлежностей рядом с местами для отдыха и ожидания.</w:t>
      </w:r>
      <w:r w:rsidR="00D60D2D">
        <w:rPr>
          <w:rFonts w:ascii="Times New Roman" w:hAnsi="Times New Roman"/>
          <w:sz w:val="22"/>
          <w:szCs w:val="22"/>
        </w:rPr>
        <w:t xml:space="preserve"> </w:t>
      </w:r>
      <w:r w:rsidR="00D60D2D" w:rsidRPr="00D60D2D">
        <w:rPr>
          <w:rFonts w:ascii="Times New Roman" w:hAnsi="Times New Roman"/>
          <w:sz w:val="22"/>
          <w:szCs w:val="22"/>
        </w:rPr>
        <w:t>Обустроить на основных путях движения внутри здания тактильную контрастную н</w:t>
      </w:r>
      <w:r w:rsidR="00D60D2D">
        <w:rPr>
          <w:rFonts w:ascii="Times New Roman" w:hAnsi="Times New Roman"/>
          <w:sz w:val="22"/>
          <w:szCs w:val="22"/>
        </w:rPr>
        <w:t>аправляющую для ориентирования инвалидов с нарушением зрения</w:t>
      </w:r>
      <w:r w:rsidR="00D60D2D" w:rsidRPr="00D60D2D">
        <w:rPr>
          <w:rFonts w:ascii="Times New Roman" w:hAnsi="Times New Roman"/>
          <w:sz w:val="22"/>
          <w:szCs w:val="22"/>
        </w:rPr>
        <w:t xml:space="preserve"> или организова</w:t>
      </w:r>
      <w:r w:rsidR="00D60D2D">
        <w:rPr>
          <w:rFonts w:ascii="Times New Roman" w:hAnsi="Times New Roman"/>
          <w:sz w:val="22"/>
          <w:szCs w:val="22"/>
        </w:rPr>
        <w:t>ть оказание ситуативной помощи инвалидам с нарушением зрения</w:t>
      </w:r>
      <w:r w:rsidR="00D60D2D" w:rsidRPr="00D60D2D">
        <w:rPr>
          <w:rFonts w:ascii="Times New Roman" w:hAnsi="Times New Roman"/>
          <w:sz w:val="22"/>
          <w:szCs w:val="22"/>
        </w:rPr>
        <w:t xml:space="preserve"> </w:t>
      </w:r>
      <w:r w:rsidR="00D60D2D">
        <w:rPr>
          <w:rFonts w:ascii="Times New Roman" w:hAnsi="Times New Roman"/>
          <w:sz w:val="22"/>
          <w:szCs w:val="22"/>
        </w:rPr>
        <w:t>со стороны сотрудника</w:t>
      </w:r>
      <w:r w:rsidR="00D60D2D" w:rsidRPr="00D60D2D">
        <w:rPr>
          <w:rFonts w:ascii="Times New Roman" w:hAnsi="Times New Roman"/>
          <w:sz w:val="22"/>
          <w:szCs w:val="22"/>
        </w:rPr>
        <w:t xml:space="preserve"> учреждения на путях движения внутри здания.</w:t>
      </w:r>
      <w:r w:rsidR="00D60D2D">
        <w:rPr>
          <w:rFonts w:ascii="Times New Roman" w:hAnsi="Times New Roman"/>
          <w:sz w:val="22"/>
          <w:szCs w:val="22"/>
        </w:rPr>
        <w:t xml:space="preserve"> </w:t>
      </w:r>
      <w:r w:rsidR="00D60D2D" w:rsidRPr="00D60D2D">
        <w:rPr>
          <w:rFonts w:ascii="Times New Roman" w:hAnsi="Times New Roman"/>
          <w:sz w:val="22"/>
          <w:szCs w:val="22"/>
        </w:rPr>
        <w:t xml:space="preserve">Обустроить на всех путях движения МГН внутри здания опорные </w:t>
      </w:r>
      <w:r w:rsidR="00D60D2D" w:rsidRPr="00D60D2D">
        <w:rPr>
          <w:rFonts w:ascii="Times New Roman" w:hAnsi="Times New Roman"/>
          <w:sz w:val="22"/>
          <w:szCs w:val="22"/>
        </w:rPr>
        <w:lastRenderedPageBreak/>
        <w:t>поручни вдоль стен на высоте 0,9 м.</w:t>
      </w:r>
      <w:r w:rsidR="00D60D2D">
        <w:rPr>
          <w:rFonts w:ascii="Times New Roman" w:hAnsi="Times New Roman"/>
          <w:sz w:val="22"/>
          <w:szCs w:val="22"/>
        </w:rPr>
        <w:t xml:space="preserve"> </w:t>
      </w:r>
      <w:r w:rsidR="00D60D2D" w:rsidRPr="00D60D2D">
        <w:rPr>
          <w:rFonts w:ascii="Times New Roman" w:hAnsi="Times New Roman"/>
          <w:sz w:val="22"/>
          <w:szCs w:val="22"/>
        </w:rPr>
        <w:t>Выделить и обозначить место для размещения собаки-проводника.</w:t>
      </w:r>
      <w:r w:rsidR="00D60D2D">
        <w:rPr>
          <w:rFonts w:ascii="Times New Roman" w:hAnsi="Times New Roman"/>
          <w:sz w:val="22"/>
          <w:szCs w:val="22"/>
        </w:rPr>
        <w:t xml:space="preserve"> </w:t>
      </w:r>
      <w:r w:rsidR="00157AA0">
        <w:rPr>
          <w:rFonts w:ascii="Times New Roman" w:hAnsi="Times New Roman"/>
          <w:sz w:val="22"/>
          <w:szCs w:val="22"/>
        </w:rPr>
        <w:t>Применять перед порогом в коридоре, ведущем к комнате для гостей, пороговый пандус.</w:t>
      </w:r>
      <w:r w:rsidR="00D60D2D">
        <w:rPr>
          <w:rFonts w:ascii="Times New Roman" w:hAnsi="Times New Roman"/>
          <w:sz w:val="22"/>
          <w:szCs w:val="22"/>
        </w:rPr>
        <w:t xml:space="preserve"> </w:t>
      </w:r>
      <w:r w:rsidR="00D60D2D" w:rsidRPr="00D60D2D">
        <w:rPr>
          <w:rFonts w:ascii="Times New Roman" w:hAnsi="Times New Roman"/>
          <w:sz w:val="22"/>
          <w:szCs w:val="22"/>
        </w:rPr>
        <w:t>Рекомендуется обустроить перед подъемом и спуском на лестницы напольные предупреждающие тактильные указатели с контрастной нескользящей поверхностью.</w:t>
      </w:r>
      <w:r w:rsidR="00D60D2D">
        <w:rPr>
          <w:rFonts w:ascii="Times New Roman" w:hAnsi="Times New Roman"/>
          <w:sz w:val="22"/>
          <w:szCs w:val="22"/>
        </w:rPr>
        <w:t xml:space="preserve"> </w:t>
      </w:r>
      <w:r w:rsidR="00D60D2D" w:rsidRPr="00D60D2D">
        <w:rPr>
          <w:rFonts w:ascii="Times New Roman" w:hAnsi="Times New Roman"/>
          <w:sz w:val="22"/>
          <w:szCs w:val="22"/>
        </w:rPr>
        <w:t>Обустроить поручни с 2 сторон лестничных маршей на высоте 0,9 м, с завершающими нетравмирующими окончаниями, выступающими за края лестничных маршей на 0,3 м.</w:t>
      </w:r>
      <w:r w:rsidR="00D60D2D">
        <w:rPr>
          <w:rFonts w:ascii="Times New Roman" w:hAnsi="Times New Roman"/>
          <w:sz w:val="22"/>
          <w:szCs w:val="22"/>
        </w:rPr>
        <w:t xml:space="preserve"> </w:t>
      </w:r>
      <w:r w:rsidR="00D60D2D" w:rsidRPr="00D60D2D">
        <w:rPr>
          <w:rFonts w:ascii="Times New Roman" w:hAnsi="Times New Roman"/>
          <w:sz w:val="22"/>
          <w:szCs w:val="22"/>
        </w:rPr>
        <w:t>Обустроить в кабине лифта световую и звуковую сигнализацию.</w:t>
      </w:r>
      <w:r w:rsidR="00D60D2D">
        <w:rPr>
          <w:rFonts w:ascii="Times New Roman" w:hAnsi="Times New Roman"/>
          <w:sz w:val="22"/>
          <w:szCs w:val="22"/>
        </w:rPr>
        <w:t xml:space="preserve"> </w:t>
      </w:r>
      <w:r w:rsidR="00D60D2D" w:rsidRPr="00D60D2D">
        <w:rPr>
          <w:rFonts w:ascii="Times New Roman" w:hAnsi="Times New Roman"/>
          <w:sz w:val="22"/>
          <w:szCs w:val="22"/>
        </w:rPr>
        <w:t>Обозначить дверные ручки яркой контрастной маркировкой.</w:t>
      </w:r>
      <w:r w:rsidR="00D60D2D">
        <w:rPr>
          <w:rFonts w:ascii="Times New Roman" w:hAnsi="Times New Roman"/>
          <w:sz w:val="22"/>
          <w:szCs w:val="22"/>
        </w:rPr>
        <w:t xml:space="preserve"> Обеспечить вторые створки дверей постоянно открытыми. </w:t>
      </w:r>
      <w:r w:rsidR="00D60D2D" w:rsidRPr="00D60D2D">
        <w:rPr>
          <w:rFonts w:ascii="Times New Roman" w:hAnsi="Times New Roman"/>
          <w:sz w:val="22"/>
          <w:szCs w:val="22"/>
        </w:rPr>
        <w:t>Устранить пороги межэтажных дверей, занизить до высоты не более 0,014 м ли</w:t>
      </w:r>
      <w:r w:rsidR="00D60D2D">
        <w:rPr>
          <w:rFonts w:ascii="Times New Roman" w:hAnsi="Times New Roman"/>
          <w:sz w:val="22"/>
          <w:szCs w:val="22"/>
        </w:rPr>
        <w:t xml:space="preserve">бо применять пороговые пандусы. </w:t>
      </w:r>
      <w:r w:rsidR="00D60D2D" w:rsidRPr="00D60D2D">
        <w:rPr>
          <w:rFonts w:ascii="Times New Roman" w:hAnsi="Times New Roman"/>
          <w:sz w:val="22"/>
          <w:szCs w:val="22"/>
        </w:rPr>
        <w:t xml:space="preserve">Обозначить края ступеней лестниц  на путях эвакуации краской или лентой, </w:t>
      </w:r>
      <w:r w:rsidR="009276F3">
        <w:rPr>
          <w:rFonts w:ascii="Times New Roman" w:hAnsi="Times New Roman"/>
          <w:sz w:val="22"/>
          <w:szCs w:val="22"/>
        </w:rPr>
        <w:t>светящейся в темноте</w:t>
      </w:r>
      <w:r w:rsidR="00D60D2D" w:rsidRPr="00D60D2D">
        <w:rPr>
          <w:rFonts w:ascii="Times New Roman" w:hAnsi="Times New Roman"/>
          <w:sz w:val="22"/>
          <w:szCs w:val="22"/>
        </w:rPr>
        <w:t>. Приобрести стулья для эвакуации инвалидов по лестнице. Устранить пороги на путях эвакуации.</w:t>
      </w:r>
      <w:r w:rsidR="00D60D2D">
        <w:rPr>
          <w:rFonts w:ascii="Times New Roman" w:hAnsi="Times New Roman"/>
          <w:sz w:val="22"/>
          <w:szCs w:val="22"/>
        </w:rPr>
        <w:t xml:space="preserve"> </w:t>
      </w:r>
      <w:r w:rsidR="00044904" w:rsidRPr="00044904">
        <w:rPr>
          <w:rFonts w:ascii="Times New Roman" w:hAnsi="Times New Roman"/>
          <w:sz w:val="22"/>
          <w:szCs w:val="22"/>
        </w:rPr>
        <w:t>Обозначить ручку двери эвакуационного выхода яркой контрастной маркировкой.</w:t>
      </w:r>
      <w:r w:rsidR="00044904">
        <w:rPr>
          <w:rFonts w:ascii="Times New Roman" w:hAnsi="Times New Roman"/>
          <w:sz w:val="22"/>
          <w:szCs w:val="22"/>
        </w:rPr>
        <w:t xml:space="preserve"> </w:t>
      </w:r>
      <w:r w:rsidR="00D60D2D" w:rsidRPr="00D60D2D">
        <w:rPr>
          <w:rFonts w:ascii="Times New Roman" w:hAnsi="Times New Roman"/>
          <w:sz w:val="22"/>
          <w:szCs w:val="22"/>
        </w:rPr>
        <w:t>Выделить и обучить сотрудника, ответственного за своевременную эвакуацию инвалидов.</w:t>
      </w:r>
    </w:p>
    <w:p w:rsidR="008F1E81" w:rsidRPr="000157B2" w:rsidRDefault="008F1E81" w:rsidP="00385376">
      <w:pPr>
        <w:jc w:val="both"/>
        <w:rPr>
          <w:rFonts w:ascii="Times New Roman" w:hAnsi="Times New Roman"/>
          <w:sz w:val="22"/>
          <w:szCs w:val="22"/>
        </w:rPr>
      </w:pPr>
    </w:p>
    <w:p w:rsidR="00D26A53" w:rsidRDefault="00A6390B" w:rsidP="00EE5715">
      <w:pPr>
        <w:tabs>
          <w:tab w:val="left" w:pos="6237"/>
        </w:tabs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noProof/>
          <w:u w:val="single"/>
        </w:rPr>
        <w:drawing>
          <wp:inline distT="0" distB="0" distL="0" distR="0">
            <wp:extent cx="3581400" cy="2685961"/>
            <wp:effectExtent l="19050" t="0" r="0" b="0"/>
            <wp:docPr id="230" name="Рисунок 229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80688" cy="2685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040" w:rsidRPr="00122659" w:rsidRDefault="00860F94" w:rsidP="006E3FA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3.1</w:t>
      </w:r>
    </w:p>
    <w:p w:rsidR="00E26040" w:rsidRDefault="00E26040" w:rsidP="00BC40CD">
      <w:pPr>
        <w:jc w:val="both"/>
        <w:rPr>
          <w:rFonts w:ascii="Times New Roman" w:hAnsi="Times New Roman"/>
          <w:u w:val="single"/>
        </w:rPr>
      </w:pPr>
    </w:p>
    <w:p w:rsidR="00A376C6" w:rsidRDefault="00A6390B" w:rsidP="00EE5715">
      <w:pPr>
        <w:tabs>
          <w:tab w:val="left" w:pos="6237"/>
        </w:tabs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noProof/>
          <w:u w:val="single"/>
        </w:rPr>
        <w:drawing>
          <wp:inline distT="0" distB="0" distL="0" distR="0">
            <wp:extent cx="3581400" cy="2685961"/>
            <wp:effectExtent l="19050" t="0" r="0" b="0"/>
            <wp:docPr id="231" name="Рисунок 230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580688" cy="2685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6C6" w:rsidRPr="00E70D67" w:rsidRDefault="00A376C6" w:rsidP="00A376C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3.2</w:t>
      </w:r>
    </w:p>
    <w:p w:rsidR="00A376C6" w:rsidRDefault="00A376C6" w:rsidP="00BC40CD">
      <w:pPr>
        <w:jc w:val="both"/>
        <w:rPr>
          <w:rFonts w:ascii="Times New Roman" w:hAnsi="Times New Roman"/>
          <w:u w:val="single"/>
        </w:rPr>
      </w:pPr>
    </w:p>
    <w:p w:rsidR="00A376C6" w:rsidRDefault="00A6390B" w:rsidP="00BC40CD">
      <w:pPr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noProof/>
          <w:u w:val="single"/>
        </w:rPr>
        <w:lastRenderedPageBreak/>
        <w:drawing>
          <wp:inline distT="0" distB="0" distL="0" distR="0">
            <wp:extent cx="3581400" cy="2685961"/>
            <wp:effectExtent l="19050" t="0" r="0" b="0"/>
            <wp:docPr id="232" name="Рисунок 231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580688" cy="2685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462" w:rsidRPr="00E70D67" w:rsidRDefault="006D0462" w:rsidP="006D0462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3.3</w:t>
      </w:r>
    </w:p>
    <w:p w:rsidR="006D0462" w:rsidRDefault="006D0462" w:rsidP="00BC40CD">
      <w:pPr>
        <w:jc w:val="both"/>
        <w:rPr>
          <w:rFonts w:ascii="Times New Roman" w:hAnsi="Times New Roman"/>
          <w:u w:val="single"/>
        </w:rPr>
      </w:pPr>
    </w:p>
    <w:p w:rsidR="006D0462" w:rsidRDefault="00A6390B" w:rsidP="00EE5715">
      <w:pPr>
        <w:tabs>
          <w:tab w:val="left" w:pos="6237"/>
        </w:tabs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noProof/>
          <w:u w:val="single"/>
        </w:rPr>
        <w:drawing>
          <wp:inline distT="0" distB="0" distL="0" distR="0">
            <wp:extent cx="3581400" cy="2685961"/>
            <wp:effectExtent l="19050" t="0" r="0" b="0"/>
            <wp:docPr id="233" name="Рисунок 232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580688" cy="2685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462" w:rsidRPr="00E70D67" w:rsidRDefault="006D0462" w:rsidP="006D0462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3.4</w:t>
      </w:r>
    </w:p>
    <w:p w:rsidR="006D0462" w:rsidRDefault="006D0462" w:rsidP="00BC40CD">
      <w:pPr>
        <w:jc w:val="both"/>
        <w:rPr>
          <w:rFonts w:ascii="Times New Roman" w:hAnsi="Times New Roman"/>
          <w:u w:val="single"/>
        </w:rPr>
      </w:pPr>
    </w:p>
    <w:p w:rsidR="006D0462" w:rsidRDefault="00A6390B" w:rsidP="00BC40CD">
      <w:pPr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noProof/>
          <w:u w:val="single"/>
        </w:rPr>
        <w:drawing>
          <wp:inline distT="0" distB="0" distL="0" distR="0">
            <wp:extent cx="3581400" cy="2685961"/>
            <wp:effectExtent l="19050" t="0" r="0" b="0"/>
            <wp:docPr id="234" name="Рисунок 233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580688" cy="2685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462" w:rsidRPr="00E70D67" w:rsidRDefault="006D0462" w:rsidP="006D0462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3.5</w:t>
      </w:r>
    </w:p>
    <w:p w:rsidR="006D0462" w:rsidRDefault="006D0462" w:rsidP="00BC40CD">
      <w:pPr>
        <w:jc w:val="both"/>
        <w:rPr>
          <w:rFonts w:ascii="Times New Roman" w:hAnsi="Times New Roman"/>
          <w:u w:val="single"/>
        </w:rPr>
      </w:pPr>
    </w:p>
    <w:p w:rsidR="006D0462" w:rsidRDefault="00A6390B" w:rsidP="00BC40CD">
      <w:pPr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noProof/>
          <w:u w:val="single"/>
        </w:rPr>
        <w:lastRenderedPageBreak/>
        <w:drawing>
          <wp:inline distT="0" distB="0" distL="0" distR="0">
            <wp:extent cx="3581400" cy="2685961"/>
            <wp:effectExtent l="19050" t="0" r="0" b="0"/>
            <wp:docPr id="236" name="Рисунок 23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580688" cy="2685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462" w:rsidRDefault="006D0462" w:rsidP="006D0462">
      <w:pPr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szCs w:val="24"/>
        </w:rPr>
        <w:t>Фото 3.6</w:t>
      </w:r>
    </w:p>
    <w:p w:rsidR="00700586" w:rsidRDefault="00700586" w:rsidP="006D0462">
      <w:pPr>
        <w:rPr>
          <w:rFonts w:ascii="Times New Roman" w:hAnsi="Times New Roman"/>
          <w:b/>
          <w:sz w:val="24"/>
          <w:szCs w:val="24"/>
          <w:lang w:val="en-US"/>
        </w:rPr>
      </w:pPr>
    </w:p>
    <w:p w:rsidR="00700586" w:rsidRDefault="00A6390B" w:rsidP="00700586">
      <w:pPr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237" name="Рисунок 23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586" w:rsidRPr="00700586" w:rsidRDefault="00700586" w:rsidP="00700586">
      <w:pPr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szCs w:val="24"/>
        </w:rPr>
        <w:t>Фото 3.</w:t>
      </w:r>
      <w:r>
        <w:rPr>
          <w:rFonts w:ascii="Times New Roman" w:hAnsi="Times New Roman"/>
          <w:b/>
          <w:sz w:val="24"/>
          <w:szCs w:val="24"/>
          <w:lang w:val="en-US"/>
        </w:rPr>
        <w:t>7</w:t>
      </w:r>
    </w:p>
    <w:p w:rsidR="00700586" w:rsidRDefault="00700586" w:rsidP="006D0462">
      <w:pPr>
        <w:rPr>
          <w:rFonts w:ascii="Times New Roman" w:hAnsi="Times New Roman"/>
          <w:b/>
          <w:sz w:val="24"/>
          <w:szCs w:val="24"/>
          <w:lang w:val="en-US"/>
        </w:rPr>
      </w:pPr>
    </w:p>
    <w:p w:rsidR="00700586" w:rsidRDefault="00A6390B" w:rsidP="006D0462">
      <w:pPr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238" name="Рисунок 23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586" w:rsidRPr="00700586" w:rsidRDefault="00700586" w:rsidP="00700586">
      <w:pPr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szCs w:val="24"/>
        </w:rPr>
        <w:t>Фото 3.</w:t>
      </w:r>
      <w:r>
        <w:rPr>
          <w:rFonts w:ascii="Times New Roman" w:hAnsi="Times New Roman"/>
          <w:b/>
          <w:sz w:val="24"/>
          <w:szCs w:val="24"/>
          <w:lang w:val="en-US"/>
        </w:rPr>
        <w:t>8</w:t>
      </w:r>
    </w:p>
    <w:p w:rsidR="00700586" w:rsidRDefault="00700586" w:rsidP="00700586">
      <w:pPr>
        <w:rPr>
          <w:rFonts w:ascii="Times New Roman" w:hAnsi="Times New Roman"/>
          <w:b/>
          <w:sz w:val="24"/>
          <w:szCs w:val="24"/>
          <w:lang w:val="en-US"/>
        </w:rPr>
      </w:pPr>
    </w:p>
    <w:p w:rsidR="00700586" w:rsidRDefault="00A6390B" w:rsidP="00700586">
      <w:pPr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71875" cy="2678817"/>
            <wp:effectExtent l="19050" t="0" r="9525" b="0"/>
            <wp:docPr id="239" name="Рисунок 23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586" w:rsidRDefault="0070058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</w:t>
      </w:r>
      <w:r w:rsidRPr="006C6DA2">
        <w:rPr>
          <w:rFonts w:ascii="Times New Roman" w:hAnsi="Times New Roman"/>
          <w:b/>
          <w:sz w:val="24"/>
          <w:szCs w:val="24"/>
        </w:rPr>
        <w:t>9</w:t>
      </w:r>
    </w:p>
    <w:p w:rsidR="008E6D58" w:rsidRDefault="008E6D58" w:rsidP="00700586">
      <w:pPr>
        <w:rPr>
          <w:rFonts w:ascii="Times New Roman" w:hAnsi="Times New Roman"/>
          <w:b/>
          <w:sz w:val="24"/>
          <w:szCs w:val="24"/>
        </w:rPr>
      </w:pPr>
    </w:p>
    <w:p w:rsidR="008E6D58" w:rsidRDefault="00A6390B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240" name="Рисунок 23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D58" w:rsidRDefault="008E6D58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3.10</w:t>
      </w:r>
    </w:p>
    <w:p w:rsidR="00FD2F4A" w:rsidRDefault="00FD2F4A" w:rsidP="00700586">
      <w:pPr>
        <w:rPr>
          <w:rFonts w:ascii="Times New Roman" w:hAnsi="Times New Roman"/>
          <w:b/>
          <w:sz w:val="24"/>
          <w:szCs w:val="24"/>
        </w:rPr>
      </w:pPr>
    </w:p>
    <w:p w:rsidR="008E6D58" w:rsidRDefault="00A6390B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244" name="Рисунок 243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D58" w:rsidRDefault="008E6D58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3.11</w:t>
      </w:r>
    </w:p>
    <w:p w:rsidR="008E6D58" w:rsidRDefault="008E6D58" w:rsidP="00700586">
      <w:pPr>
        <w:rPr>
          <w:rFonts w:ascii="Times New Roman" w:hAnsi="Times New Roman"/>
          <w:b/>
          <w:sz w:val="24"/>
          <w:szCs w:val="24"/>
        </w:rPr>
      </w:pPr>
    </w:p>
    <w:p w:rsidR="008E6D58" w:rsidRDefault="00A6390B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245" name="Рисунок 244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D58" w:rsidRDefault="008E6D58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3.12</w:t>
      </w:r>
    </w:p>
    <w:p w:rsidR="00465DDE" w:rsidRDefault="00465DDE" w:rsidP="00700586">
      <w:pPr>
        <w:rPr>
          <w:rFonts w:ascii="Times New Roman" w:hAnsi="Times New Roman"/>
          <w:b/>
          <w:sz w:val="24"/>
          <w:szCs w:val="24"/>
        </w:rPr>
      </w:pPr>
    </w:p>
    <w:p w:rsidR="00322339" w:rsidRDefault="00A6390B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246" name="Рисунок 245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339" w:rsidRDefault="00322339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3.13</w:t>
      </w:r>
    </w:p>
    <w:p w:rsidR="00322339" w:rsidRDefault="00322339" w:rsidP="00700586">
      <w:pPr>
        <w:rPr>
          <w:rFonts w:ascii="Times New Roman" w:hAnsi="Times New Roman"/>
          <w:b/>
          <w:sz w:val="24"/>
          <w:szCs w:val="24"/>
        </w:rPr>
      </w:pPr>
    </w:p>
    <w:p w:rsidR="00322339" w:rsidRDefault="00A6390B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249" name="Рисунок 248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339" w:rsidRDefault="00322339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3.14</w:t>
      </w:r>
    </w:p>
    <w:p w:rsidR="00322339" w:rsidRDefault="00322339" w:rsidP="00700586">
      <w:pPr>
        <w:rPr>
          <w:rFonts w:ascii="Times New Roman" w:hAnsi="Times New Roman"/>
          <w:b/>
          <w:sz w:val="24"/>
          <w:szCs w:val="24"/>
        </w:rPr>
      </w:pPr>
    </w:p>
    <w:p w:rsidR="00322339" w:rsidRDefault="00A6390B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32" name="Рисунок 31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339" w:rsidRDefault="00322339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3.15</w:t>
      </w:r>
    </w:p>
    <w:p w:rsidR="00FD2F4A" w:rsidRDefault="00FD2F4A" w:rsidP="00700586">
      <w:pPr>
        <w:rPr>
          <w:rFonts w:ascii="Times New Roman" w:hAnsi="Times New Roman"/>
          <w:b/>
          <w:sz w:val="24"/>
          <w:szCs w:val="24"/>
        </w:rPr>
      </w:pPr>
    </w:p>
    <w:p w:rsidR="00322339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33" name="Рисунок 32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339" w:rsidRDefault="00322339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3.16</w:t>
      </w:r>
    </w:p>
    <w:p w:rsidR="00322339" w:rsidRDefault="00322339" w:rsidP="00700586">
      <w:pPr>
        <w:rPr>
          <w:rFonts w:ascii="Times New Roman" w:hAnsi="Times New Roman"/>
          <w:b/>
          <w:sz w:val="24"/>
          <w:szCs w:val="24"/>
        </w:rPr>
      </w:pPr>
    </w:p>
    <w:p w:rsidR="00322339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34" name="Рисунок 33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339" w:rsidRDefault="00322339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3.17</w:t>
      </w:r>
    </w:p>
    <w:p w:rsidR="00322339" w:rsidRDefault="00322339" w:rsidP="00700586">
      <w:pPr>
        <w:rPr>
          <w:rFonts w:ascii="Times New Roman" w:hAnsi="Times New Roman"/>
          <w:b/>
          <w:sz w:val="24"/>
          <w:szCs w:val="24"/>
        </w:rPr>
      </w:pPr>
    </w:p>
    <w:p w:rsidR="00322339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39" name="Рисунок 38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339" w:rsidRDefault="00322339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3.18</w:t>
      </w:r>
    </w:p>
    <w:p w:rsidR="008F1859" w:rsidRDefault="008F1859" w:rsidP="00700586">
      <w:pPr>
        <w:rPr>
          <w:rFonts w:ascii="Times New Roman" w:hAnsi="Times New Roman"/>
          <w:b/>
          <w:sz w:val="24"/>
          <w:szCs w:val="24"/>
        </w:rPr>
      </w:pPr>
    </w:p>
    <w:p w:rsidR="00322339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46" name="Рисунок 45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339" w:rsidRDefault="00322339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3.19</w:t>
      </w:r>
    </w:p>
    <w:p w:rsidR="008F1859" w:rsidRDefault="008F1859" w:rsidP="00700586">
      <w:pPr>
        <w:rPr>
          <w:rFonts w:ascii="Times New Roman" w:hAnsi="Times New Roman"/>
          <w:b/>
          <w:sz w:val="24"/>
          <w:szCs w:val="24"/>
        </w:rPr>
      </w:pPr>
    </w:p>
    <w:p w:rsidR="00322339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47" name="Рисунок 46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339" w:rsidRDefault="00322339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3.20</w:t>
      </w:r>
    </w:p>
    <w:p w:rsidR="00322339" w:rsidRDefault="00322339" w:rsidP="00700586">
      <w:pPr>
        <w:rPr>
          <w:rFonts w:ascii="Times New Roman" w:hAnsi="Times New Roman"/>
          <w:b/>
          <w:sz w:val="24"/>
          <w:szCs w:val="24"/>
        </w:rPr>
      </w:pPr>
    </w:p>
    <w:p w:rsidR="00A6390B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71875" cy="2678817"/>
            <wp:effectExtent l="19050" t="0" r="9525" b="0"/>
            <wp:docPr id="48" name="Рисунок 47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339" w:rsidRDefault="00322339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3.21</w:t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52" name="Рисунок 51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3.22</w:t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53" name="Рисунок 52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3.23</w:t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90925" cy="2693104"/>
            <wp:effectExtent l="19050" t="0" r="9525" b="0"/>
            <wp:docPr id="54" name="Рисунок 53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591877" cy="2693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3.24</w:t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55" name="Рисунок 54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3.25</w:t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56" name="Рисунок 55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3.26</w:t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71875" cy="2678817"/>
            <wp:effectExtent l="19050" t="0" r="9525" b="0"/>
            <wp:docPr id="61" name="Рисунок 6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3.27</w:t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62" name="Рисунок 6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3.28</w:t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63" name="Рисунок 62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3.29</w:t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275" name="Рисунок 274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3.30</w:t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276" name="Рисунок 275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3.31</w:t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277" name="Рисунок 276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3.32</w:t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71875" cy="2678817"/>
            <wp:effectExtent l="19050" t="0" r="9525" b="0"/>
            <wp:docPr id="278" name="Рисунок 277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3.33</w:t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</w:p>
    <w:p w:rsidR="009E6A46" w:rsidRDefault="009E6A46" w:rsidP="009E6A46">
      <w:pPr>
        <w:tabs>
          <w:tab w:val="left" w:pos="567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62350" cy="2671674"/>
            <wp:effectExtent l="19050" t="0" r="0" b="0"/>
            <wp:docPr id="280" name="Рисунок 279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563294" cy="267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3.34</w:t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</w:p>
    <w:p w:rsidR="009E6A46" w:rsidRDefault="00A76477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62350" cy="2671674"/>
            <wp:effectExtent l="19050" t="0" r="0" b="0"/>
            <wp:docPr id="281" name="Рисунок 280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563294" cy="267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3.35</w:t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</w:p>
    <w:p w:rsidR="009E6A46" w:rsidRDefault="00A76477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90925" cy="2693104"/>
            <wp:effectExtent l="19050" t="0" r="9525" b="0"/>
            <wp:docPr id="282" name="Рисунок 281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591877" cy="2693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3.36</w:t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</w:p>
    <w:p w:rsidR="009E6A46" w:rsidRDefault="00A76477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283" name="Рисунок 282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3.37</w:t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</w:p>
    <w:p w:rsidR="009E6A46" w:rsidRDefault="00A76477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284" name="Рисунок 283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3.38</w:t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</w:p>
    <w:p w:rsidR="009E6A46" w:rsidRDefault="00A76477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2876550" cy="3733800"/>
            <wp:effectExtent l="19050" t="0" r="0" b="0"/>
            <wp:docPr id="285" name="Рисунок 284" descr="Эв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в.1.jp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880506" cy="373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3.39</w:t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</w:rPr>
      </w:pPr>
    </w:p>
    <w:p w:rsidR="009E6A46" w:rsidRDefault="00A76477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2790825" cy="3581400"/>
            <wp:effectExtent l="19050" t="0" r="9525" b="0"/>
            <wp:docPr id="286" name="Рисунок 285" descr="Эв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в.2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792282" cy="358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A46" w:rsidRDefault="009E6A46" w:rsidP="00700586">
      <w:pPr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szCs w:val="24"/>
        </w:rPr>
        <w:t>Фото 3.40</w:t>
      </w:r>
    </w:p>
    <w:p w:rsidR="00A76477" w:rsidRDefault="00A76477" w:rsidP="00700586">
      <w:pPr>
        <w:rPr>
          <w:rFonts w:ascii="Times New Roman" w:hAnsi="Times New Roman"/>
          <w:b/>
          <w:sz w:val="24"/>
          <w:szCs w:val="24"/>
          <w:lang w:val="en-US"/>
        </w:rPr>
      </w:pPr>
    </w:p>
    <w:p w:rsidR="00A76477" w:rsidRDefault="00A76477" w:rsidP="00700586">
      <w:pPr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287" name="Рисунок 286" descr="Эв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в.3.jp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477" w:rsidRPr="00A76477" w:rsidRDefault="00A76477" w:rsidP="00700586">
      <w:pPr>
        <w:rPr>
          <w:rFonts w:ascii="Times New Roman" w:hAnsi="Times New Roman"/>
          <w:b/>
          <w:sz w:val="24"/>
          <w:szCs w:val="24"/>
        </w:rPr>
      </w:pPr>
      <w:r w:rsidRPr="00A76477">
        <w:rPr>
          <w:rFonts w:ascii="Times New Roman" w:hAnsi="Times New Roman"/>
          <w:b/>
          <w:sz w:val="24"/>
          <w:szCs w:val="24"/>
        </w:rPr>
        <w:t>Фото 3.41</w:t>
      </w:r>
    </w:p>
    <w:p w:rsidR="00A76477" w:rsidRPr="00A76477" w:rsidRDefault="00A76477" w:rsidP="00700586">
      <w:pPr>
        <w:rPr>
          <w:rFonts w:ascii="Times New Roman" w:hAnsi="Times New Roman"/>
          <w:b/>
          <w:sz w:val="24"/>
          <w:szCs w:val="24"/>
        </w:rPr>
      </w:pPr>
    </w:p>
    <w:p w:rsidR="00A76477" w:rsidRPr="00A76477" w:rsidRDefault="00A76477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96" name="Рисунок 95" descr="Эв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в.4.jp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477" w:rsidRPr="00A76477" w:rsidRDefault="00A76477" w:rsidP="00700586">
      <w:pPr>
        <w:rPr>
          <w:rFonts w:ascii="Times New Roman" w:hAnsi="Times New Roman"/>
          <w:b/>
          <w:sz w:val="24"/>
          <w:szCs w:val="24"/>
        </w:rPr>
      </w:pPr>
      <w:r w:rsidRPr="00A76477">
        <w:rPr>
          <w:rFonts w:ascii="Times New Roman" w:hAnsi="Times New Roman"/>
          <w:b/>
          <w:sz w:val="24"/>
          <w:szCs w:val="24"/>
        </w:rPr>
        <w:t>Фото 3.42</w:t>
      </w:r>
    </w:p>
    <w:p w:rsidR="00A76477" w:rsidRPr="00A76477" w:rsidRDefault="00A76477" w:rsidP="00700586">
      <w:pPr>
        <w:rPr>
          <w:rFonts w:ascii="Times New Roman" w:hAnsi="Times New Roman"/>
          <w:b/>
          <w:sz w:val="24"/>
          <w:szCs w:val="24"/>
        </w:rPr>
      </w:pPr>
    </w:p>
    <w:p w:rsidR="00A76477" w:rsidRPr="00A76477" w:rsidRDefault="00A76477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125" name="Рисунок 124" descr="Эв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в.5.jp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477" w:rsidRPr="00A76477" w:rsidRDefault="00A76477" w:rsidP="00700586">
      <w:pPr>
        <w:rPr>
          <w:rFonts w:ascii="Times New Roman" w:hAnsi="Times New Roman"/>
          <w:b/>
          <w:sz w:val="24"/>
          <w:szCs w:val="24"/>
        </w:rPr>
      </w:pPr>
      <w:r w:rsidRPr="00A76477">
        <w:rPr>
          <w:rFonts w:ascii="Times New Roman" w:hAnsi="Times New Roman"/>
          <w:b/>
          <w:sz w:val="24"/>
          <w:szCs w:val="24"/>
        </w:rPr>
        <w:t>Фото 3.43</w:t>
      </w:r>
    </w:p>
    <w:p w:rsidR="00A76477" w:rsidRPr="00A76477" w:rsidRDefault="00A76477" w:rsidP="00700586">
      <w:pPr>
        <w:rPr>
          <w:rFonts w:ascii="Times New Roman" w:hAnsi="Times New Roman"/>
          <w:b/>
          <w:sz w:val="24"/>
          <w:szCs w:val="24"/>
        </w:rPr>
      </w:pPr>
    </w:p>
    <w:p w:rsidR="00A76477" w:rsidRPr="00A76477" w:rsidRDefault="00A76477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2771844" cy="3695700"/>
            <wp:effectExtent l="19050" t="0" r="9456" b="0"/>
            <wp:docPr id="126" name="Рисунок 125" descr="Эв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в.6.jp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773291" cy="3697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477" w:rsidRPr="00A76477" w:rsidRDefault="00A76477" w:rsidP="00700586">
      <w:pPr>
        <w:rPr>
          <w:rFonts w:ascii="Times New Roman" w:hAnsi="Times New Roman"/>
          <w:b/>
          <w:sz w:val="24"/>
          <w:szCs w:val="24"/>
        </w:rPr>
      </w:pPr>
      <w:r w:rsidRPr="00A76477">
        <w:rPr>
          <w:rFonts w:ascii="Times New Roman" w:hAnsi="Times New Roman"/>
          <w:b/>
          <w:sz w:val="24"/>
          <w:szCs w:val="24"/>
        </w:rPr>
        <w:t>Фото 3.44</w:t>
      </w:r>
    </w:p>
    <w:p w:rsidR="00A76477" w:rsidRPr="00A76477" w:rsidRDefault="00A76477" w:rsidP="00700586">
      <w:pPr>
        <w:rPr>
          <w:rFonts w:ascii="Times New Roman" w:hAnsi="Times New Roman"/>
          <w:b/>
          <w:sz w:val="24"/>
          <w:szCs w:val="24"/>
        </w:rPr>
      </w:pPr>
    </w:p>
    <w:p w:rsidR="00A76477" w:rsidRPr="00A76477" w:rsidRDefault="00A76477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2867025" cy="3822605"/>
            <wp:effectExtent l="19050" t="0" r="9525" b="0"/>
            <wp:docPr id="288" name="Рисунок 287" descr="Эв.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в.7.jp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868522" cy="38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477" w:rsidRPr="00A76477" w:rsidRDefault="00A76477" w:rsidP="00700586">
      <w:pPr>
        <w:rPr>
          <w:rFonts w:ascii="Times New Roman" w:hAnsi="Times New Roman"/>
          <w:b/>
          <w:sz w:val="24"/>
          <w:szCs w:val="24"/>
        </w:rPr>
      </w:pPr>
      <w:r w:rsidRPr="00A76477">
        <w:rPr>
          <w:rFonts w:ascii="Times New Roman" w:hAnsi="Times New Roman"/>
          <w:b/>
          <w:sz w:val="24"/>
          <w:szCs w:val="24"/>
        </w:rPr>
        <w:t>Фото 3.45</w:t>
      </w:r>
    </w:p>
    <w:p w:rsidR="00A76477" w:rsidRPr="00A76477" w:rsidRDefault="00A76477" w:rsidP="00700586">
      <w:pPr>
        <w:rPr>
          <w:rFonts w:ascii="Times New Roman" w:hAnsi="Times New Roman"/>
          <w:b/>
          <w:sz w:val="24"/>
          <w:szCs w:val="24"/>
        </w:rPr>
      </w:pPr>
    </w:p>
    <w:p w:rsidR="00A76477" w:rsidRPr="00A76477" w:rsidRDefault="00A76477" w:rsidP="0070058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90925" cy="2693104"/>
            <wp:effectExtent l="19050" t="0" r="9525" b="0"/>
            <wp:docPr id="289" name="Рисунок 288" descr="Эв.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в.8.jp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591877" cy="2693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477" w:rsidRPr="00FA0EFB" w:rsidRDefault="00A76477" w:rsidP="00700586">
      <w:pPr>
        <w:rPr>
          <w:rFonts w:ascii="Times New Roman" w:hAnsi="Times New Roman"/>
          <w:b/>
          <w:sz w:val="24"/>
          <w:szCs w:val="24"/>
        </w:rPr>
      </w:pPr>
      <w:r w:rsidRPr="00FA0EFB">
        <w:rPr>
          <w:rFonts w:ascii="Times New Roman" w:hAnsi="Times New Roman"/>
          <w:b/>
          <w:sz w:val="24"/>
          <w:szCs w:val="24"/>
        </w:rPr>
        <w:t>Фото 3.46</w:t>
      </w:r>
    </w:p>
    <w:p w:rsidR="000A6608" w:rsidRPr="00E70D67" w:rsidRDefault="000A6608" w:rsidP="004F6A74">
      <w:pPr>
        <w:jc w:val="both"/>
        <w:rPr>
          <w:rFonts w:ascii="Times New Roman" w:hAnsi="Times New Roman"/>
          <w:b/>
          <w:sz w:val="24"/>
          <w:szCs w:val="24"/>
        </w:rPr>
      </w:pPr>
    </w:p>
    <w:p w:rsidR="00E26040" w:rsidRPr="00365857" w:rsidRDefault="00E26040" w:rsidP="00C03C66">
      <w:pPr>
        <w:shd w:val="clear" w:color="auto" w:fill="FFFFFF"/>
        <w:jc w:val="right"/>
        <w:rPr>
          <w:rFonts w:ascii="Times New Roman" w:hAnsi="Times New Roman"/>
          <w:sz w:val="24"/>
          <w:szCs w:val="24"/>
        </w:rPr>
      </w:pPr>
      <w:r w:rsidRPr="00D810EA">
        <w:rPr>
          <w:rFonts w:ascii="Times New Roman" w:hAnsi="Times New Roman"/>
        </w:rPr>
        <w:br w:type="page"/>
      </w:r>
      <w:r>
        <w:rPr>
          <w:rFonts w:ascii="Times New Roman" w:hAnsi="Times New Roman"/>
          <w:sz w:val="24"/>
          <w:szCs w:val="24"/>
        </w:rPr>
        <w:lastRenderedPageBreak/>
        <w:t>Приложение 4</w:t>
      </w:r>
    </w:p>
    <w:p w:rsidR="00E26040" w:rsidRPr="00365857" w:rsidRDefault="00E26040" w:rsidP="005D18B8">
      <w:pPr>
        <w:ind w:firstLine="709"/>
        <w:jc w:val="right"/>
        <w:rPr>
          <w:rFonts w:ascii="Times New Roman" w:hAnsi="Times New Roman"/>
          <w:sz w:val="24"/>
          <w:szCs w:val="24"/>
        </w:rPr>
      </w:pPr>
      <w:r w:rsidRPr="00365857">
        <w:rPr>
          <w:rFonts w:ascii="Times New Roman" w:hAnsi="Times New Roman"/>
          <w:sz w:val="24"/>
          <w:szCs w:val="24"/>
        </w:rPr>
        <w:t>к Акту обсл</w:t>
      </w:r>
      <w:r>
        <w:rPr>
          <w:rFonts w:ascii="Times New Roman" w:hAnsi="Times New Roman"/>
          <w:sz w:val="24"/>
          <w:szCs w:val="24"/>
        </w:rPr>
        <w:t xml:space="preserve">едования к паспорту доступности от </w:t>
      </w:r>
      <w:r w:rsidR="00AA126E">
        <w:rPr>
          <w:rFonts w:ascii="Times New Roman" w:hAnsi="Times New Roman"/>
          <w:sz w:val="24"/>
          <w:szCs w:val="24"/>
        </w:rPr>
        <w:t>«30» октября 2018</w:t>
      </w:r>
      <w:r w:rsidR="00554FF1">
        <w:rPr>
          <w:rFonts w:ascii="Times New Roman" w:hAnsi="Times New Roman"/>
          <w:sz w:val="24"/>
          <w:szCs w:val="24"/>
        </w:rPr>
        <w:t xml:space="preserve"> г.</w:t>
      </w:r>
    </w:p>
    <w:p w:rsidR="00E26040" w:rsidRPr="00365857" w:rsidRDefault="00E26040" w:rsidP="005D18B8">
      <w:pPr>
        <w:jc w:val="center"/>
        <w:rPr>
          <w:rFonts w:ascii="Times New Roman" w:hAnsi="Times New Roman"/>
          <w:sz w:val="24"/>
          <w:szCs w:val="24"/>
        </w:rPr>
      </w:pP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F6028A">
        <w:rPr>
          <w:rFonts w:ascii="Times New Roman" w:eastAsia="Calibri" w:hAnsi="Times New Roman"/>
          <w:b/>
          <w:sz w:val="24"/>
          <w:szCs w:val="24"/>
          <w:lang w:val="en-US" w:eastAsia="en-US"/>
        </w:rPr>
        <w:t>I</w:t>
      </w: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 xml:space="preserve"> Результаты обследования: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>4. Зоны целевого назначения здания (целевого посещения объекта)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 xml:space="preserve">Вариант </w:t>
      </w:r>
      <w:r w:rsidRPr="00F6028A">
        <w:rPr>
          <w:rFonts w:ascii="Times New Roman" w:eastAsia="Calibri" w:hAnsi="Times New Roman"/>
          <w:b/>
          <w:sz w:val="24"/>
          <w:szCs w:val="24"/>
          <w:lang w:val="en-US" w:eastAsia="en-US"/>
        </w:rPr>
        <w:t>I</w:t>
      </w: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 xml:space="preserve"> – зона обслуживания инвалидов</w:t>
      </w:r>
    </w:p>
    <w:p w:rsidR="00F6028A" w:rsidRPr="000B72D8" w:rsidRDefault="00DA687D" w:rsidP="00F6028A">
      <w:pPr>
        <w:suppressAutoHyphens/>
        <w:spacing w:after="200"/>
        <w:ind w:left="720"/>
        <w:jc w:val="center"/>
        <w:rPr>
          <w:rFonts w:ascii="Times New Roman" w:eastAsia="Calibri" w:hAnsi="Times New Roman"/>
          <w:sz w:val="24"/>
          <w:szCs w:val="24"/>
          <w:lang w:eastAsia="ar-SA"/>
        </w:rPr>
      </w:pPr>
      <w:r>
        <w:rPr>
          <w:rFonts w:ascii="Times New Roman" w:eastAsia="Calibri" w:hAnsi="Times New Roman"/>
          <w:sz w:val="24"/>
          <w:szCs w:val="24"/>
          <w:lang w:eastAsia="ar-SA"/>
        </w:rPr>
        <w:t>Административное здание с главным корпусом №2 с подвалом, 187750, Ленинградская область, Подпорожский район, пгт Вознесенье, ул. Онежской флотилии, д.38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sz w:val="18"/>
          <w:szCs w:val="18"/>
          <w:lang w:eastAsia="en-US"/>
        </w:rPr>
      </w:pPr>
      <w:r w:rsidRPr="00F6028A">
        <w:rPr>
          <w:rFonts w:ascii="Times New Roman" w:eastAsia="Calibri" w:hAnsi="Times New Roman"/>
          <w:sz w:val="18"/>
          <w:szCs w:val="18"/>
          <w:lang w:eastAsia="en-US"/>
        </w:rPr>
        <w:t>Наименование объекта, адрес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sz w:val="18"/>
          <w:szCs w:val="18"/>
          <w:lang w:eastAsia="en-US"/>
        </w:rPr>
      </w:pPr>
    </w:p>
    <w:tbl>
      <w:tblPr>
        <w:tblW w:w="10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34"/>
        <w:gridCol w:w="1559"/>
        <w:gridCol w:w="709"/>
        <w:gridCol w:w="567"/>
        <w:gridCol w:w="708"/>
        <w:gridCol w:w="2694"/>
        <w:gridCol w:w="850"/>
        <w:gridCol w:w="1985"/>
        <w:gridCol w:w="815"/>
      </w:tblGrid>
      <w:tr w:rsidR="00F6028A" w:rsidRPr="00F6028A" w:rsidTr="00EF4B0A">
        <w:tc>
          <w:tcPr>
            <w:tcW w:w="534" w:type="dxa"/>
            <w:vMerge w:val="restart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№ п/п</w:t>
            </w:r>
          </w:p>
        </w:tc>
        <w:tc>
          <w:tcPr>
            <w:tcW w:w="1559" w:type="dxa"/>
            <w:vMerge w:val="restart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F6028A">
              <w:rPr>
                <w:rFonts w:ascii="Times New Roman" w:hAnsi="Times New Roman"/>
                <w:b/>
                <w:sz w:val="22"/>
                <w:szCs w:val="22"/>
              </w:rPr>
              <w:t>Наименование функционально-планировочного элемента</w:t>
            </w:r>
          </w:p>
        </w:tc>
        <w:tc>
          <w:tcPr>
            <w:tcW w:w="1984" w:type="dxa"/>
            <w:gridSpan w:val="3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Наличие элемента</w:t>
            </w:r>
          </w:p>
        </w:tc>
        <w:tc>
          <w:tcPr>
            <w:tcW w:w="3544" w:type="dxa"/>
            <w:gridSpan w:val="2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F6028A">
              <w:rPr>
                <w:rFonts w:ascii="Times New Roman" w:hAnsi="Times New Roman"/>
                <w:b/>
                <w:sz w:val="22"/>
                <w:szCs w:val="22"/>
              </w:rPr>
              <w:t xml:space="preserve">Выявленные нарушения </w:t>
            </w:r>
          </w:p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F6028A">
              <w:rPr>
                <w:rFonts w:ascii="Times New Roman" w:hAnsi="Times New Roman"/>
                <w:b/>
                <w:sz w:val="22"/>
                <w:szCs w:val="22"/>
              </w:rPr>
              <w:t>и замечания</w:t>
            </w:r>
          </w:p>
        </w:tc>
        <w:tc>
          <w:tcPr>
            <w:tcW w:w="2800" w:type="dxa"/>
            <w:gridSpan w:val="2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F6028A">
              <w:rPr>
                <w:rFonts w:ascii="Times New Roman" w:hAnsi="Times New Roman"/>
                <w:b/>
                <w:sz w:val="22"/>
                <w:szCs w:val="22"/>
              </w:rPr>
              <w:t>Работы по адаптации объектов</w:t>
            </w:r>
          </w:p>
        </w:tc>
      </w:tr>
      <w:tr w:rsidR="00F6028A" w:rsidRPr="00F6028A" w:rsidTr="00EF4B0A">
        <w:tc>
          <w:tcPr>
            <w:tcW w:w="534" w:type="dxa"/>
            <w:vMerge/>
            <w:vAlign w:val="center"/>
          </w:tcPr>
          <w:p w:rsidR="00F6028A" w:rsidRPr="00F6028A" w:rsidRDefault="00F6028A" w:rsidP="00F6028A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F6028A" w:rsidRPr="00F6028A" w:rsidRDefault="00F6028A" w:rsidP="00F6028A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есть/ нет</w:t>
            </w:r>
          </w:p>
        </w:tc>
        <w:tc>
          <w:tcPr>
            <w:tcW w:w="567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№ на</w:t>
            </w:r>
          </w:p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 xml:space="preserve"> плане</w:t>
            </w:r>
          </w:p>
        </w:tc>
        <w:tc>
          <w:tcPr>
            <w:tcW w:w="708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№ фото</w:t>
            </w:r>
          </w:p>
        </w:tc>
        <w:tc>
          <w:tcPr>
            <w:tcW w:w="2694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Содержание</w:t>
            </w:r>
          </w:p>
        </w:tc>
        <w:tc>
          <w:tcPr>
            <w:tcW w:w="850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pacing w:val="-8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pacing w:val="-8"/>
                <w:sz w:val="22"/>
                <w:szCs w:val="22"/>
              </w:rPr>
              <w:t>Значимо для инвалида (катего-рия)</w:t>
            </w:r>
          </w:p>
        </w:tc>
        <w:tc>
          <w:tcPr>
            <w:tcW w:w="1985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Содержание</w:t>
            </w:r>
          </w:p>
        </w:tc>
        <w:tc>
          <w:tcPr>
            <w:tcW w:w="815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Виды работ</w:t>
            </w:r>
          </w:p>
        </w:tc>
      </w:tr>
      <w:tr w:rsidR="00DB3079" w:rsidRPr="00F6028A" w:rsidTr="00EF4B0A">
        <w:trPr>
          <w:trHeight w:val="842"/>
        </w:trPr>
        <w:tc>
          <w:tcPr>
            <w:tcW w:w="534" w:type="dxa"/>
            <w:vAlign w:val="center"/>
          </w:tcPr>
          <w:p w:rsidR="00DB3079" w:rsidRPr="00F6028A" w:rsidRDefault="00DB3079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4.1</w:t>
            </w:r>
          </w:p>
        </w:tc>
        <w:tc>
          <w:tcPr>
            <w:tcW w:w="1559" w:type="dxa"/>
            <w:vAlign w:val="center"/>
          </w:tcPr>
          <w:p w:rsidR="00DB3079" w:rsidRPr="00F6028A" w:rsidRDefault="00DB3079" w:rsidP="00F6028A">
            <w:pPr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Кабинетная форма обслуживания</w:t>
            </w:r>
          </w:p>
        </w:tc>
        <w:tc>
          <w:tcPr>
            <w:tcW w:w="709" w:type="dxa"/>
            <w:vAlign w:val="center"/>
          </w:tcPr>
          <w:p w:rsidR="00DB3079" w:rsidRPr="00F6028A" w:rsidRDefault="00DB3079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есть</w:t>
            </w:r>
          </w:p>
        </w:tc>
        <w:tc>
          <w:tcPr>
            <w:tcW w:w="567" w:type="dxa"/>
            <w:vAlign w:val="center"/>
          </w:tcPr>
          <w:p w:rsidR="00DB3079" w:rsidRPr="00F6028A" w:rsidRDefault="00DB3079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8" w:type="dxa"/>
            <w:vAlign w:val="center"/>
          </w:tcPr>
          <w:p w:rsidR="00DB3079" w:rsidRPr="002E6658" w:rsidRDefault="00C65A40" w:rsidP="0059736C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4.1-4.3, </w:t>
            </w:r>
            <w:r w:rsidR="00DB3079">
              <w:rPr>
                <w:rFonts w:ascii="Times New Roman" w:hAnsi="Times New Roman"/>
                <w:sz w:val="22"/>
                <w:szCs w:val="22"/>
              </w:rPr>
              <w:t>4.</w:t>
            </w:r>
            <w:r w:rsidR="0059736C">
              <w:rPr>
                <w:rFonts w:ascii="Times New Roman" w:hAnsi="Times New Roman"/>
                <w:sz w:val="22"/>
                <w:szCs w:val="22"/>
              </w:rPr>
              <w:t>28-4.34</w:t>
            </w:r>
          </w:p>
        </w:tc>
        <w:tc>
          <w:tcPr>
            <w:tcW w:w="2694" w:type="dxa"/>
          </w:tcPr>
          <w:p w:rsidR="00A06A7D" w:rsidRDefault="008804B7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Ручки дверей</w:t>
            </w:r>
            <w:r w:rsidR="00A06A7D">
              <w:rPr>
                <w:rFonts w:ascii="Times New Roman" w:hAnsi="Times New Roman"/>
                <w:sz w:val="22"/>
                <w:szCs w:val="22"/>
              </w:rPr>
              <w:t xml:space="preserve"> в кабинет</w:t>
            </w:r>
            <w:r>
              <w:rPr>
                <w:rFonts w:ascii="Times New Roman" w:hAnsi="Times New Roman"/>
                <w:sz w:val="22"/>
                <w:szCs w:val="22"/>
              </w:rPr>
              <w:t>ы</w:t>
            </w:r>
            <w:r w:rsidR="00A06A7D">
              <w:rPr>
                <w:rFonts w:ascii="Times New Roman" w:hAnsi="Times New Roman"/>
                <w:sz w:val="22"/>
                <w:szCs w:val="22"/>
              </w:rPr>
              <w:t xml:space="preserve"> не контрастн</w:t>
            </w:r>
            <w:r>
              <w:rPr>
                <w:rFonts w:ascii="Times New Roman" w:hAnsi="Times New Roman"/>
                <w:sz w:val="22"/>
                <w:szCs w:val="22"/>
              </w:rPr>
              <w:t>ы на фоне дверных полотен</w:t>
            </w:r>
            <w:r w:rsidR="00A06A7D">
              <w:rPr>
                <w:rFonts w:ascii="Times New Roman" w:hAnsi="Times New Roman"/>
                <w:sz w:val="22"/>
                <w:szCs w:val="22"/>
              </w:rPr>
              <w:t>,</w:t>
            </w:r>
          </w:p>
          <w:p w:rsidR="0091466A" w:rsidRDefault="0091466A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1466A" w:rsidRDefault="0091466A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1466A" w:rsidRDefault="0091466A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1466A" w:rsidRDefault="0091466A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ширина дверных проемов в кабине</w:t>
            </w:r>
            <w:r w:rsidR="00C65A40">
              <w:rPr>
                <w:rFonts w:ascii="Times New Roman" w:hAnsi="Times New Roman"/>
                <w:sz w:val="22"/>
                <w:szCs w:val="22"/>
              </w:rPr>
              <w:t>т секретаря и процедурный кабинет в свету менее 0,9 м (0,8-0,85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м),</w:t>
            </w:r>
          </w:p>
          <w:p w:rsidR="00DB3079" w:rsidRDefault="00DB307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B3079" w:rsidRDefault="00DB307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B3079" w:rsidRDefault="00DB3079" w:rsidP="00C65A40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C65A40">
            <w:pPr>
              <w:pStyle w:val="15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C65A40">
            <w:pPr>
              <w:pStyle w:val="15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C65A40">
            <w:pPr>
              <w:pStyle w:val="15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C65A40">
            <w:pPr>
              <w:pStyle w:val="15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C65A40">
            <w:pPr>
              <w:pStyle w:val="15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C65A40">
            <w:pPr>
              <w:pStyle w:val="15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высота порогов дверей на входах в кабинеты более 0,014 м,</w:t>
            </w:r>
          </w:p>
          <w:p w:rsidR="00C65A40" w:rsidRDefault="00C65A40" w:rsidP="00C65A40">
            <w:pPr>
              <w:pStyle w:val="15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C65A40">
            <w:pPr>
              <w:pStyle w:val="15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C65A40">
            <w:pPr>
              <w:pStyle w:val="15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C65A40">
            <w:pPr>
              <w:pStyle w:val="15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C65A40">
            <w:pPr>
              <w:pStyle w:val="15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C65A40">
            <w:pPr>
              <w:pStyle w:val="15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C65A40">
            <w:pPr>
              <w:pStyle w:val="15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</w:p>
          <w:p w:rsidR="0091466A" w:rsidRPr="0091466A" w:rsidRDefault="00A06A7D" w:rsidP="00C65A40">
            <w:pPr>
              <w:pStyle w:val="15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кабинет</w:t>
            </w:r>
            <w:r w:rsidR="008804B7">
              <w:rPr>
                <w:rFonts w:ascii="Times New Roman" w:hAnsi="Times New Roman"/>
                <w:sz w:val="22"/>
                <w:szCs w:val="22"/>
              </w:rPr>
              <w:t>ы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не оборудован</w:t>
            </w:r>
            <w:r w:rsidR="008804B7">
              <w:rPr>
                <w:rFonts w:ascii="Times New Roman" w:hAnsi="Times New Roman"/>
                <w:sz w:val="22"/>
                <w:szCs w:val="22"/>
              </w:rPr>
              <w:t>ы крючками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для трости, костылей и других принадлежностей</w:t>
            </w:r>
            <w:r w:rsidR="0091466A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850" w:type="dxa"/>
          </w:tcPr>
          <w:p w:rsidR="00A06A7D" w:rsidRDefault="00A06A7D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С</w:t>
            </w:r>
          </w:p>
          <w:p w:rsidR="00A06A7D" w:rsidRDefault="00A06A7D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06A7D" w:rsidRDefault="00A06A7D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06A7D" w:rsidRDefault="00A06A7D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06A7D" w:rsidRDefault="00A06A7D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B3079" w:rsidRDefault="00DB307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</w:t>
            </w: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</w:t>
            </w: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B3079" w:rsidRPr="00F6028A" w:rsidRDefault="00DB3079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С,</w:t>
            </w:r>
            <w:r w:rsidR="008804B7">
              <w:rPr>
                <w:rFonts w:ascii="Times New Roman" w:hAnsi="Times New Roman"/>
                <w:sz w:val="22"/>
                <w:szCs w:val="22"/>
              </w:rPr>
              <w:t>О</w:t>
            </w:r>
          </w:p>
        </w:tc>
        <w:tc>
          <w:tcPr>
            <w:tcW w:w="1985" w:type="dxa"/>
          </w:tcPr>
          <w:p w:rsidR="00A06A7D" w:rsidRDefault="00A06A7D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Обозначить ручк</w:t>
            </w:r>
            <w:r w:rsidR="008804B7">
              <w:rPr>
                <w:rFonts w:ascii="Times New Roman" w:hAnsi="Times New Roman"/>
                <w:sz w:val="22"/>
                <w:szCs w:val="22"/>
              </w:rPr>
              <w:t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двер</w:t>
            </w:r>
            <w:r w:rsidR="008804B7">
              <w:rPr>
                <w:rFonts w:ascii="Times New Roman" w:hAnsi="Times New Roman"/>
                <w:sz w:val="22"/>
                <w:szCs w:val="22"/>
              </w:rPr>
              <w:t>ей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в кабинет</w:t>
            </w:r>
            <w:r w:rsidR="008804B7">
              <w:rPr>
                <w:rFonts w:ascii="Times New Roman" w:hAnsi="Times New Roman"/>
                <w:sz w:val="22"/>
                <w:szCs w:val="22"/>
              </w:rPr>
              <w:t>ы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яркой контрастной маркировкой.</w:t>
            </w:r>
          </w:p>
          <w:p w:rsidR="00DB3079" w:rsidRDefault="00DB307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804B7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Организовать оказание ситуативной помощи К со стороны сотрудников учреждения при попадании в кабинеты, в т.ч. с применением зауженных кресел-колясок.</w:t>
            </w:r>
          </w:p>
          <w:p w:rsidR="00C65A40" w:rsidRDefault="00C65A40" w:rsidP="008804B7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65A40" w:rsidRDefault="00C65A40" w:rsidP="008804B7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Устранить пороги дверей на входах в кабинеты, занизить их до высоты не более 0,014 м или применять пороговые пандусы.</w:t>
            </w:r>
          </w:p>
          <w:p w:rsidR="00C65A40" w:rsidRDefault="00C65A40" w:rsidP="008804B7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B3079" w:rsidRPr="00F6028A" w:rsidRDefault="00A06A7D" w:rsidP="008804B7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Оборудовать кабинет</w:t>
            </w:r>
            <w:r w:rsidR="008804B7">
              <w:rPr>
                <w:rFonts w:ascii="Times New Roman" w:hAnsi="Times New Roman"/>
                <w:sz w:val="22"/>
                <w:szCs w:val="22"/>
              </w:rPr>
              <w:t>ы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A06A7D">
              <w:rPr>
                <w:rFonts w:ascii="Times New Roman" w:hAnsi="Times New Roman"/>
                <w:sz w:val="22"/>
                <w:szCs w:val="22"/>
              </w:rPr>
              <w:t>крючк</w:t>
            </w:r>
            <w:r w:rsidR="008804B7">
              <w:rPr>
                <w:rFonts w:ascii="Times New Roman" w:hAnsi="Times New Roman"/>
                <w:sz w:val="22"/>
                <w:szCs w:val="22"/>
              </w:rPr>
              <w:t>ами</w:t>
            </w:r>
            <w:r w:rsidRPr="00A06A7D">
              <w:rPr>
                <w:rFonts w:ascii="Times New Roman" w:hAnsi="Times New Roman"/>
                <w:sz w:val="22"/>
                <w:szCs w:val="22"/>
              </w:rPr>
              <w:t xml:space="preserve"> для трости, костылей и других принадлежностей</w:t>
            </w:r>
            <w:r w:rsidR="008804B7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815" w:type="dxa"/>
            <w:vAlign w:val="center"/>
          </w:tcPr>
          <w:p w:rsidR="00DB3079" w:rsidRPr="00F6028A" w:rsidRDefault="00A06A7D" w:rsidP="005664D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Текущий ремонт</w:t>
            </w:r>
            <w:r w:rsidR="00C65A40">
              <w:rPr>
                <w:rFonts w:ascii="Times New Roman" w:hAnsi="Times New Roman"/>
                <w:sz w:val="22"/>
                <w:szCs w:val="22"/>
              </w:rPr>
              <w:t>, индивидуальное решение с ТСР</w:t>
            </w:r>
          </w:p>
        </w:tc>
      </w:tr>
      <w:tr w:rsidR="00DB3079" w:rsidRPr="00F6028A" w:rsidTr="00EF4B0A">
        <w:trPr>
          <w:trHeight w:val="841"/>
        </w:trPr>
        <w:tc>
          <w:tcPr>
            <w:tcW w:w="534" w:type="dxa"/>
            <w:vAlign w:val="center"/>
          </w:tcPr>
          <w:p w:rsidR="00DB3079" w:rsidRPr="00F6028A" w:rsidRDefault="00DB3079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4.2</w:t>
            </w:r>
          </w:p>
        </w:tc>
        <w:tc>
          <w:tcPr>
            <w:tcW w:w="1559" w:type="dxa"/>
            <w:vAlign w:val="center"/>
          </w:tcPr>
          <w:p w:rsidR="00DB3079" w:rsidRPr="00F6028A" w:rsidRDefault="00DB3079" w:rsidP="00F6028A">
            <w:pPr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Зальная форма обслуживания</w:t>
            </w:r>
          </w:p>
        </w:tc>
        <w:tc>
          <w:tcPr>
            <w:tcW w:w="709" w:type="dxa"/>
            <w:vAlign w:val="center"/>
          </w:tcPr>
          <w:p w:rsidR="00DB3079" w:rsidRPr="00ED4C35" w:rsidRDefault="00DB3079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есть</w:t>
            </w:r>
          </w:p>
        </w:tc>
        <w:tc>
          <w:tcPr>
            <w:tcW w:w="567" w:type="dxa"/>
            <w:vAlign w:val="center"/>
          </w:tcPr>
          <w:p w:rsidR="00DB3079" w:rsidRPr="00F6028A" w:rsidRDefault="00DB3079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8" w:type="dxa"/>
            <w:vAlign w:val="center"/>
          </w:tcPr>
          <w:p w:rsidR="00DB3079" w:rsidRPr="002E6658" w:rsidRDefault="00C20E71" w:rsidP="0059736C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4.</w:t>
            </w:r>
            <w:r w:rsidR="00C65A40">
              <w:rPr>
                <w:rFonts w:ascii="Times New Roman" w:hAnsi="Times New Roman"/>
                <w:sz w:val="22"/>
                <w:szCs w:val="22"/>
              </w:rPr>
              <w:t>4</w:t>
            </w:r>
            <w:r w:rsidR="0059736C">
              <w:rPr>
                <w:rFonts w:ascii="Times New Roman" w:hAnsi="Times New Roman"/>
                <w:sz w:val="22"/>
                <w:szCs w:val="22"/>
              </w:rPr>
              <w:t>-4.27</w:t>
            </w:r>
          </w:p>
        </w:tc>
        <w:tc>
          <w:tcPr>
            <w:tcW w:w="2694" w:type="dxa"/>
          </w:tcPr>
          <w:p w:rsidR="00A06A7D" w:rsidRDefault="008804B7" w:rsidP="008F1859">
            <w:pPr>
              <w:rPr>
                <w:rFonts w:ascii="Times New Roman" w:hAnsi="Times New Roman"/>
                <w:sz w:val="22"/>
                <w:szCs w:val="22"/>
              </w:rPr>
            </w:pPr>
            <w:r w:rsidRPr="008804B7">
              <w:rPr>
                <w:rFonts w:ascii="Times New Roman" w:hAnsi="Times New Roman"/>
                <w:sz w:val="22"/>
                <w:szCs w:val="22"/>
              </w:rPr>
              <w:t>Ручк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 дверей в </w:t>
            </w:r>
            <w:r w:rsidR="00C65A40">
              <w:rPr>
                <w:rFonts w:ascii="Times New Roman" w:hAnsi="Times New Roman"/>
                <w:sz w:val="22"/>
                <w:szCs w:val="22"/>
              </w:rPr>
              <w:t>библиотеку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и </w:t>
            </w:r>
            <w:r w:rsidR="00C65A40">
              <w:rPr>
                <w:rFonts w:ascii="Times New Roman" w:hAnsi="Times New Roman"/>
                <w:sz w:val="22"/>
                <w:szCs w:val="22"/>
              </w:rPr>
              <w:t>актовый зал</w:t>
            </w:r>
            <w:r w:rsidRPr="008804B7">
              <w:rPr>
                <w:rFonts w:ascii="Times New Roman" w:hAnsi="Times New Roman"/>
                <w:sz w:val="22"/>
                <w:szCs w:val="22"/>
              </w:rPr>
              <w:t xml:space="preserve"> не контрастны на фоне дверных полотен,</w:t>
            </w:r>
          </w:p>
          <w:p w:rsidR="00A06A7D" w:rsidRDefault="00A06A7D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06A7D" w:rsidRDefault="00A06A7D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804B7" w:rsidRDefault="008804B7" w:rsidP="008804B7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B3079" w:rsidRDefault="00000B81" w:rsidP="008804B7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библиотека, </w:t>
            </w:r>
            <w:r w:rsidR="00A06A7D">
              <w:rPr>
                <w:rFonts w:ascii="Times New Roman" w:hAnsi="Times New Roman"/>
                <w:sz w:val="22"/>
                <w:szCs w:val="22"/>
              </w:rPr>
              <w:t>с</w:t>
            </w:r>
            <w:r w:rsidR="00DB3079">
              <w:rPr>
                <w:rFonts w:ascii="Times New Roman" w:hAnsi="Times New Roman"/>
                <w:sz w:val="22"/>
                <w:szCs w:val="22"/>
              </w:rPr>
              <w:t>толовая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и </w:t>
            </w:r>
            <w:r>
              <w:rPr>
                <w:rFonts w:ascii="Times New Roman" w:hAnsi="Times New Roman"/>
                <w:sz w:val="22"/>
                <w:szCs w:val="22"/>
              </w:rPr>
              <w:lastRenderedPageBreak/>
              <w:t>актовый зал</w:t>
            </w:r>
            <w:r w:rsidR="00DB3079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8804B7">
              <w:rPr>
                <w:rFonts w:ascii="Times New Roman" w:hAnsi="Times New Roman"/>
                <w:sz w:val="22"/>
                <w:szCs w:val="22"/>
              </w:rPr>
              <w:t>не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оборудованы</w:t>
            </w:r>
            <w:r w:rsidR="00DB3079" w:rsidRPr="00296C92">
              <w:rPr>
                <w:rFonts w:ascii="Times New Roman" w:hAnsi="Times New Roman"/>
                <w:sz w:val="22"/>
                <w:szCs w:val="22"/>
              </w:rPr>
              <w:t xml:space="preserve"> крючками для трости, костылей и других принадлежностей</w:t>
            </w:r>
            <w:r>
              <w:rPr>
                <w:rFonts w:ascii="Times New Roman" w:hAnsi="Times New Roman"/>
                <w:sz w:val="22"/>
                <w:szCs w:val="22"/>
              </w:rPr>
              <w:t>,</w:t>
            </w:r>
          </w:p>
          <w:p w:rsidR="00000B81" w:rsidRDefault="00000B81" w:rsidP="008804B7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804B7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804B7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804B7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000B81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в актовом зале отсутствует индукционная система,</w:t>
            </w:r>
          </w:p>
          <w:p w:rsidR="00000B81" w:rsidRDefault="00000B81" w:rsidP="00000B81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000B81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000B81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в библиотеке </w:t>
            </w:r>
            <w:r w:rsidRPr="006E466F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отсутствуют специальные технические средства для увеличения текста, средства речевого сопровождения,</w:t>
            </w:r>
          </w:p>
          <w:p w:rsidR="00000B81" w:rsidRDefault="00000B81" w:rsidP="00000B81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000B81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часть книг в библиотеке расположена на полках на высоте более 1,1 м,</w:t>
            </w:r>
          </w:p>
          <w:p w:rsidR="00000B81" w:rsidRDefault="00000B81" w:rsidP="00000B81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000B81" w:rsidRDefault="00000B81" w:rsidP="00000B81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000B81" w:rsidRDefault="00000B81" w:rsidP="00000B81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000B81" w:rsidRDefault="00000B81" w:rsidP="00000B81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000B81" w:rsidRDefault="001C6DA9" w:rsidP="00000B81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на входах</w:t>
            </w:r>
            <w:r w:rsidR="00000B81">
              <w:rPr>
                <w:rFonts w:ascii="Times New Roman" w:hAnsi="Times New Roman"/>
                <w:sz w:val="22"/>
                <w:szCs w:val="22"/>
              </w:rPr>
              <w:t xml:space="preserve"> в библиотеку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 в обеденный зал комнаты для гостей </w:t>
            </w:r>
            <w:r w:rsidR="00000B81">
              <w:rPr>
                <w:rFonts w:ascii="Times New Roman" w:hAnsi="Times New Roman"/>
                <w:sz w:val="22"/>
                <w:szCs w:val="22"/>
              </w:rPr>
              <w:t>расположен</w:t>
            </w:r>
            <w:r>
              <w:rPr>
                <w:rFonts w:ascii="Times New Roman" w:hAnsi="Times New Roman"/>
                <w:sz w:val="22"/>
                <w:szCs w:val="22"/>
              </w:rPr>
              <w:t>ы</w:t>
            </w:r>
            <w:r w:rsidR="00000B81">
              <w:rPr>
                <w:rFonts w:ascii="Times New Roman" w:hAnsi="Times New Roman"/>
                <w:sz w:val="22"/>
                <w:szCs w:val="22"/>
              </w:rPr>
              <w:t xml:space="preserve"> порог высотой более 0,014 м (</w:t>
            </w:r>
            <w:r>
              <w:rPr>
                <w:rFonts w:ascii="Times New Roman" w:hAnsi="Times New Roman"/>
                <w:sz w:val="22"/>
                <w:szCs w:val="22"/>
              </w:rPr>
              <w:t>0,03-</w:t>
            </w:r>
            <w:r w:rsidR="00000B81">
              <w:rPr>
                <w:rFonts w:ascii="Times New Roman" w:hAnsi="Times New Roman"/>
                <w:sz w:val="22"/>
                <w:szCs w:val="22"/>
              </w:rPr>
              <w:t>0,04 м),</w:t>
            </w:r>
          </w:p>
          <w:p w:rsidR="00000B81" w:rsidRDefault="00000B81" w:rsidP="00000B81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1C6DA9" w:rsidRDefault="001C6DA9" w:rsidP="00000B81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1C6DA9" w:rsidRDefault="001C6DA9" w:rsidP="00000B81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Pr="00CA75D3" w:rsidRDefault="00000B81" w:rsidP="00000B81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в актовом зале отсутствует пандус для подъема на сцену.</w:t>
            </w:r>
          </w:p>
        </w:tc>
        <w:tc>
          <w:tcPr>
            <w:tcW w:w="850" w:type="dxa"/>
          </w:tcPr>
          <w:p w:rsidR="00A06A7D" w:rsidRDefault="008804B7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С</w:t>
            </w:r>
          </w:p>
          <w:p w:rsidR="00A06A7D" w:rsidRDefault="00A06A7D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06A7D" w:rsidRDefault="00A06A7D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06A7D" w:rsidRDefault="00A06A7D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06A7D" w:rsidRDefault="00A06A7D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06A7D" w:rsidRDefault="00A06A7D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804B7" w:rsidRDefault="008804B7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B3079" w:rsidRDefault="00DB3079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С,О</w:t>
            </w: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</w:t>
            </w: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С</w:t>
            </w: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</w:t>
            </w: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</w:t>
            </w: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1C6DA9" w:rsidRDefault="001C6DA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1C6DA9" w:rsidRDefault="001C6DA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1C6DA9" w:rsidRDefault="001C6DA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Pr="00F6028A" w:rsidRDefault="00000B81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</w:t>
            </w:r>
          </w:p>
        </w:tc>
        <w:tc>
          <w:tcPr>
            <w:tcW w:w="1985" w:type="dxa"/>
          </w:tcPr>
          <w:p w:rsidR="00A06A7D" w:rsidRDefault="008804B7" w:rsidP="008F1859">
            <w:pPr>
              <w:rPr>
                <w:rFonts w:ascii="Times New Roman" w:hAnsi="Times New Roman"/>
                <w:sz w:val="22"/>
                <w:szCs w:val="22"/>
              </w:rPr>
            </w:pPr>
            <w:r w:rsidRPr="008804B7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Обозначить ручки дверей </w:t>
            </w:r>
            <w:r w:rsidR="00C65A40" w:rsidRPr="00C65A40">
              <w:rPr>
                <w:rFonts w:ascii="Times New Roman" w:hAnsi="Times New Roman"/>
                <w:sz w:val="22"/>
                <w:szCs w:val="22"/>
              </w:rPr>
              <w:t xml:space="preserve">в библиотеку и актовый зал </w:t>
            </w:r>
            <w:r>
              <w:rPr>
                <w:rFonts w:ascii="Times New Roman" w:hAnsi="Times New Roman"/>
                <w:sz w:val="22"/>
                <w:szCs w:val="22"/>
              </w:rPr>
              <w:t>яркой контрастной маркировкой.</w:t>
            </w:r>
          </w:p>
          <w:p w:rsidR="00A06A7D" w:rsidRDefault="00A06A7D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DB3079" w:rsidRDefault="00DB3079" w:rsidP="008804B7">
            <w:pPr>
              <w:rPr>
                <w:rFonts w:ascii="Times New Roman" w:hAnsi="Times New Roman"/>
                <w:sz w:val="22"/>
                <w:szCs w:val="22"/>
              </w:rPr>
            </w:pPr>
            <w:r w:rsidRPr="00296C92">
              <w:rPr>
                <w:rFonts w:ascii="Times New Roman" w:hAnsi="Times New Roman"/>
                <w:sz w:val="22"/>
                <w:szCs w:val="22"/>
              </w:rPr>
              <w:t xml:space="preserve">Оборудовать </w:t>
            </w:r>
            <w:r w:rsidR="00000B81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библиотеку,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столовую </w:t>
            </w:r>
            <w:r w:rsidR="00000B81">
              <w:rPr>
                <w:rFonts w:ascii="Times New Roman" w:hAnsi="Times New Roman"/>
                <w:sz w:val="22"/>
                <w:szCs w:val="22"/>
              </w:rPr>
              <w:t xml:space="preserve">и актовый зал </w:t>
            </w:r>
            <w:r w:rsidRPr="00296C92">
              <w:rPr>
                <w:rFonts w:ascii="Times New Roman" w:hAnsi="Times New Roman"/>
                <w:sz w:val="22"/>
                <w:szCs w:val="22"/>
              </w:rPr>
              <w:t>крючками для трости, костылей и других принадлежностей.</w:t>
            </w:r>
          </w:p>
          <w:p w:rsidR="00000B81" w:rsidRDefault="00000B81" w:rsidP="008804B7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8804B7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Обустроить в актовом зале индукционную систему.</w:t>
            </w:r>
          </w:p>
          <w:p w:rsidR="00000B81" w:rsidRDefault="00000B81" w:rsidP="008804B7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000B81" w:rsidRDefault="00000B81" w:rsidP="00000B81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Приобрести для библиотеки </w:t>
            </w:r>
            <w:r w:rsidRPr="006E466F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электронные видеоувеличители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.</w:t>
            </w:r>
          </w:p>
          <w:p w:rsidR="00000B81" w:rsidRDefault="00000B81" w:rsidP="00000B81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000B81" w:rsidRDefault="00000B81" w:rsidP="00000B81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Организовать оказание ситуативной помощи инвалидам при выборе книг.</w:t>
            </w:r>
          </w:p>
          <w:p w:rsidR="001C6DA9" w:rsidRDefault="001C6DA9" w:rsidP="00000B81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C6DA9" w:rsidRDefault="001B4837" w:rsidP="00000B81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Применять на входах в библиотеку и в обеденный зал комнаты для гостей пороговые пандусы.</w:t>
            </w:r>
          </w:p>
          <w:p w:rsidR="001C6DA9" w:rsidRDefault="001C6DA9" w:rsidP="00000B81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C6DA9" w:rsidRPr="00CA75D3" w:rsidRDefault="001C6DA9" w:rsidP="001C6DA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По согласованию с общественной организацией инвалидов допускается оставить в варианте исполнения организовав оказание ситуативной помощи К со стороны сотрудника учреждения.</w:t>
            </w:r>
          </w:p>
        </w:tc>
        <w:tc>
          <w:tcPr>
            <w:tcW w:w="815" w:type="dxa"/>
            <w:vAlign w:val="center"/>
          </w:tcPr>
          <w:p w:rsidR="00DB3079" w:rsidRPr="00F6028A" w:rsidRDefault="00DB3079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Текущий ремонт</w:t>
            </w:r>
          </w:p>
        </w:tc>
      </w:tr>
      <w:tr w:rsidR="00DB3079" w:rsidRPr="00F6028A" w:rsidTr="00EF4B0A">
        <w:trPr>
          <w:trHeight w:val="838"/>
        </w:trPr>
        <w:tc>
          <w:tcPr>
            <w:tcW w:w="534" w:type="dxa"/>
            <w:vAlign w:val="center"/>
          </w:tcPr>
          <w:p w:rsidR="00DB3079" w:rsidRPr="00F6028A" w:rsidRDefault="00DB3079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lastRenderedPageBreak/>
              <w:t>4.3</w:t>
            </w:r>
          </w:p>
        </w:tc>
        <w:tc>
          <w:tcPr>
            <w:tcW w:w="1559" w:type="dxa"/>
            <w:vAlign w:val="center"/>
          </w:tcPr>
          <w:p w:rsidR="00DB3079" w:rsidRPr="00F6028A" w:rsidRDefault="00DB3079" w:rsidP="00F6028A">
            <w:pPr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Прилавочная форма обслуживания</w:t>
            </w:r>
          </w:p>
        </w:tc>
        <w:tc>
          <w:tcPr>
            <w:tcW w:w="709" w:type="dxa"/>
            <w:vAlign w:val="center"/>
          </w:tcPr>
          <w:p w:rsidR="00DB3079" w:rsidRPr="00F6028A" w:rsidRDefault="0059736C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нет</w:t>
            </w:r>
          </w:p>
        </w:tc>
        <w:tc>
          <w:tcPr>
            <w:tcW w:w="567" w:type="dxa"/>
            <w:vAlign w:val="center"/>
          </w:tcPr>
          <w:p w:rsidR="00DB3079" w:rsidRPr="00F6028A" w:rsidRDefault="00DB3079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8" w:type="dxa"/>
            <w:vAlign w:val="center"/>
          </w:tcPr>
          <w:p w:rsidR="00DB3079" w:rsidRPr="00ED4C35" w:rsidRDefault="00DB3079" w:rsidP="00492468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</w:p>
        </w:tc>
        <w:tc>
          <w:tcPr>
            <w:tcW w:w="2694" w:type="dxa"/>
          </w:tcPr>
          <w:p w:rsidR="00DB3079" w:rsidRPr="00F6028A" w:rsidRDefault="0059736C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850" w:type="dxa"/>
          </w:tcPr>
          <w:p w:rsidR="00DB3079" w:rsidRPr="00F6028A" w:rsidRDefault="0059736C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1985" w:type="dxa"/>
          </w:tcPr>
          <w:p w:rsidR="00DB3079" w:rsidRPr="00296C92" w:rsidRDefault="0059736C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815" w:type="dxa"/>
            <w:vAlign w:val="center"/>
          </w:tcPr>
          <w:p w:rsidR="00DB3079" w:rsidRPr="00F6028A" w:rsidRDefault="0059736C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</w:tr>
      <w:tr w:rsidR="00F6028A" w:rsidRPr="00F6028A" w:rsidTr="00EF4B0A">
        <w:trPr>
          <w:trHeight w:val="992"/>
        </w:trPr>
        <w:tc>
          <w:tcPr>
            <w:tcW w:w="534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4.4</w:t>
            </w:r>
          </w:p>
        </w:tc>
        <w:tc>
          <w:tcPr>
            <w:tcW w:w="1559" w:type="dxa"/>
            <w:vAlign w:val="center"/>
          </w:tcPr>
          <w:p w:rsidR="00F6028A" w:rsidRPr="00F6028A" w:rsidRDefault="00F6028A" w:rsidP="00F6028A">
            <w:pPr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Форма обслуживания с перемещением по маршруту</w:t>
            </w:r>
          </w:p>
        </w:tc>
        <w:tc>
          <w:tcPr>
            <w:tcW w:w="709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нет</w:t>
            </w:r>
          </w:p>
        </w:tc>
        <w:tc>
          <w:tcPr>
            <w:tcW w:w="567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8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694" w:type="dxa"/>
            <w:vAlign w:val="center"/>
          </w:tcPr>
          <w:p w:rsidR="00F6028A" w:rsidRPr="00F6028A" w:rsidRDefault="00F6028A" w:rsidP="00F6028A">
            <w:pPr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:rsidR="00F6028A" w:rsidRPr="00F6028A" w:rsidRDefault="00F6028A" w:rsidP="00F6028A">
            <w:pPr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1985" w:type="dxa"/>
            <w:vAlign w:val="center"/>
          </w:tcPr>
          <w:p w:rsidR="00F6028A" w:rsidRPr="00F6028A" w:rsidRDefault="00F6028A" w:rsidP="00F6028A">
            <w:pPr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815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</w:tr>
      <w:tr w:rsidR="00F6028A" w:rsidRPr="00F6028A" w:rsidTr="00EF4B0A">
        <w:trPr>
          <w:trHeight w:val="808"/>
        </w:trPr>
        <w:tc>
          <w:tcPr>
            <w:tcW w:w="534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4.5</w:t>
            </w:r>
          </w:p>
        </w:tc>
        <w:tc>
          <w:tcPr>
            <w:tcW w:w="1559" w:type="dxa"/>
            <w:vAlign w:val="center"/>
          </w:tcPr>
          <w:p w:rsidR="00F6028A" w:rsidRPr="00F6028A" w:rsidRDefault="00F6028A" w:rsidP="00F6028A">
            <w:pPr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 xml:space="preserve">Кабина индивидуального </w:t>
            </w:r>
            <w:r w:rsidRPr="00F6028A">
              <w:rPr>
                <w:rFonts w:ascii="Times New Roman" w:hAnsi="Times New Roman"/>
                <w:sz w:val="22"/>
                <w:szCs w:val="22"/>
              </w:rPr>
              <w:lastRenderedPageBreak/>
              <w:t>обслуживания</w:t>
            </w:r>
          </w:p>
        </w:tc>
        <w:tc>
          <w:tcPr>
            <w:tcW w:w="709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lastRenderedPageBreak/>
              <w:t>нет</w:t>
            </w:r>
          </w:p>
        </w:tc>
        <w:tc>
          <w:tcPr>
            <w:tcW w:w="567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8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694" w:type="dxa"/>
            <w:vAlign w:val="center"/>
          </w:tcPr>
          <w:p w:rsidR="00F6028A" w:rsidRPr="00F6028A" w:rsidRDefault="00EF4B0A" w:rsidP="00F6028A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850" w:type="dxa"/>
            <w:vAlign w:val="center"/>
          </w:tcPr>
          <w:p w:rsidR="00F6028A" w:rsidRPr="00F6028A" w:rsidRDefault="00EF4B0A" w:rsidP="00F6028A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1985" w:type="dxa"/>
            <w:vAlign w:val="center"/>
          </w:tcPr>
          <w:p w:rsidR="00F6028A" w:rsidRPr="00F6028A" w:rsidRDefault="00EF4B0A" w:rsidP="00F6028A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815" w:type="dxa"/>
            <w:vAlign w:val="center"/>
          </w:tcPr>
          <w:p w:rsidR="00F6028A" w:rsidRPr="00F6028A" w:rsidRDefault="00EF4B0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</w:tr>
      <w:tr w:rsidR="00F6028A" w:rsidRPr="00F6028A" w:rsidTr="00EF4B0A">
        <w:trPr>
          <w:trHeight w:val="424"/>
        </w:trPr>
        <w:tc>
          <w:tcPr>
            <w:tcW w:w="534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Align w:val="center"/>
          </w:tcPr>
          <w:p w:rsidR="00F6028A" w:rsidRPr="00F6028A" w:rsidRDefault="00F6028A" w:rsidP="00F6028A">
            <w:pPr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ОБЩИЕ требования к зоне</w:t>
            </w:r>
          </w:p>
        </w:tc>
        <w:tc>
          <w:tcPr>
            <w:tcW w:w="8328" w:type="dxa"/>
            <w:gridSpan w:val="7"/>
            <w:vAlign w:val="center"/>
          </w:tcPr>
          <w:p w:rsidR="00F6028A" w:rsidRPr="00F6028A" w:rsidRDefault="00F6028A" w:rsidP="00F6028A">
            <w:pPr>
              <w:autoSpaceDE w:val="0"/>
              <w:autoSpaceDN w:val="0"/>
              <w:adjustRightInd w:val="0"/>
              <w:ind w:firstLine="14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color w:val="000000"/>
                <w:sz w:val="22"/>
                <w:szCs w:val="22"/>
              </w:rPr>
              <w:t>Места целевого назначения могут быть универсальными либо специально выделенными для инвалидов и других МГН (в том числе вблизи входов)</w:t>
            </w:r>
          </w:p>
          <w:p w:rsidR="00F6028A" w:rsidRPr="00F6028A" w:rsidRDefault="00F6028A" w:rsidP="00F6028A">
            <w:pPr>
              <w:ind w:firstLine="14"/>
              <w:jc w:val="both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color w:val="000000"/>
                <w:sz w:val="22"/>
                <w:szCs w:val="22"/>
              </w:rPr>
              <w:t>Информирующие обозначения помещений:</w:t>
            </w:r>
          </w:p>
          <w:p w:rsidR="00F6028A" w:rsidRPr="00F6028A" w:rsidRDefault="00F6028A" w:rsidP="00F6028A">
            <w:pPr>
              <w:ind w:firstLine="14"/>
              <w:jc w:val="both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color w:val="000000"/>
                <w:sz w:val="22"/>
                <w:szCs w:val="22"/>
              </w:rPr>
              <w:t>- рядом с дверью, со стороны дверной ручки;</w:t>
            </w:r>
          </w:p>
          <w:p w:rsidR="00F6028A" w:rsidRPr="00F6028A" w:rsidRDefault="00F6028A" w:rsidP="00F6028A">
            <w:pPr>
              <w:tabs>
                <w:tab w:val="center" w:pos="3835"/>
              </w:tabs>
              <w:ind w:firstLine="14"/>
              <w:jc w:val="both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- на высоте от 1,4 до </w:t>
            </w:r>
            <w:smartTag w:uri="urn:schemas-microsoft-com:office:smarttags" w:element="metricconverter">
              <w:smartTagPr>
                <w:attr w:name="ProductID" w:val="1,75 м"/>
              </w:smartTagPr>
              <w:r w:rsidRPr="00F6028A">
                <w:rPr>
                  <w:rFonts w:ascii="Times New Roman" w:hAnsi="Times New Roman"/>
                  <w:color w:val="000000"/>
                  <w:sz w:val="22"/>
                  <w:szCs w:val="22"/>
                </w:rPr>
                <w:t>1,75 м</w:t>
              </w:r>
            </w:smartTag>
            <w:r w:rsidRPr="00F6028A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; </w:t>
            </w:r>
            <w:r w:rsidRPr="00F6028A">
              <w:rPr>
                <w:rFonts w:ascii="Times New Roman" w:hAnsi="Times New Roman"/>
                <w:color w:val="000000"/>
                <w:sz w:val="22"/>
                <w:szCs w:val="22"/>
              </w:rPr>
              <w:tab/>
            </w:r>
          </w:p>
          <w:p w:rsidR="00F6028A" w:rsidRPr="00F6028A" w:rsidRDefault="00F6028A" w:rsidP="00F6028A">
            <w:pPr>
              <w:ind w:firstLine="14"/>
              <w:jc w:val="both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color w:val="000000"/>
                <w:sz w:val="22"/>
                <w:szCs w:val="22"/>
              </w:rPr>
              <w:t>- дублирование рельефными знаками.</w:t>
            </w:r>
          </w:p>
          <w:p w:rsidR="00F6028A" w:rsidRPr="00F6028A" w:rsidRDefault="00F6028A" w:rsidP="00F6028A">
            <w:pPr>
              <w:ind w:firstLine="14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Наличие мест для инвалидов в доступной для них зоне зала, обеспечивающей полноценное восприятие информации и оптимальных условий для отдыха.</w:t>
            </w:r>
          </w:p>
        </w:tc>
      </w:tr>
    </w:tbl>
    <w:p w:rsidR="00E26040" w:rsidRDefault="00E26040" w:rsidP="0090152F">
      <w:pPr>
        <w:rPr>
          <w:rFonts w:ascii="Times New Roman" w:hAnsi="Times New Roman"/>
          <w:b/>
        </w:rPr>
      </w:pPr>
    </w:p>
    <w:p w:rsidR="00E26040" w:rsidRPr="00F13261" w:rsidRDefault="00E26040" w:rsidP="00F7052D">
      <w:pPr>
        <w:jc w:val="center"/>
        <w:rPr>
          <w:rFonts w:ascii="Times New Roman" w:hAnsi="Times New Roman"/>
          <w:b/>
          <w:sz w:val="22"/>
          <w:szCs w:val="22"/>
        </w:rPr>
      </w:pPr>
      <w:r w:rsidRPr="00F13261">
        <w:rPr>
          <w:rFonts w:ascii="Times New Roman" w:hAnsi="Times New Roman"/>
          <w:b/>
          <w:sz w:val="22"/>
          <w:szCs w:val="22"/>
          <w:lang w:val="en-US"/>
        </w:rPr>
        <w:t>II</w:t>
      </w:r>
      <w:r w:rsidRPr="00F13261">
        <w:rPr>
          <w:rFonts w:ascii="Times New Roman" w:hAnsi="Times New Roman"/>
          <w:b/>
          <w:sz w:val="22"/>
          <w:szCs w:val="22"/>
        </w:rPr>
        <w:t xml:space="preserve"> Заключение по зоне:</w:t>
      </w:r>
    </w:p>
    <w:p w:rsidR="00E26040" w:rsidRPr="00F13261" w:rsidRDefault="00E26040" w:rsidP="00F7052D">
      <w:pPr>
        <w:jc w:val="center"/>
        <w:rPr>
          <w:rFonts w:ascii="Times New Roman" w:hAnsi="Times New Roman"/>
          <w:b/>
          <w:sz w:val="22"/>
          <w:szCs w:val="2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381"/>
        <w:gridCol w:w="2691"/>
        <w:gridCol w:w="1223"/>
        <w:gridCol w:w="1170"/>
        <w:gridCol w:w="2814"/>
      </w:tblGrid>
      <w:tr w:rsidR="00E26040" w:rsidRPr="00F13261" w:rsidTr="003827E3">
        <w:trPr>
          <w:trHeight w:val="473"/>
        </w:trPr>
        <w:tc>
          <w:tcPr>
            <w:tcW w:w="1158" w:type="pct"/>
            <w:vMerge w:val="restart"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Наименование</w:t>
            </w:r>
          </w:p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1309" w:type="pct"/>
            <w:vMerge w:val="restart"/>
            <w:vAlign w:val="center"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F13261">
              <w:rPr>
                <w:rFonts w:ascii="Times New Roman" w:hAnsi="Times New Roman"/>
                <w:b/>
                <w:sz w:val="22"/>
                <w:szCs w:val="22"/>
              </w:rPr>
              <w:t>Состояние доступности*</w:t>
            </w:r>
          </w:p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(к пункту 3.4 Акта обследования ОСИ)</w:t>
            </w:r>
          </w:p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64" w:type="pct"/>
            <w:gridSpan w:val="2"/>
            <w:vAlign w:val="center"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Приложение</w:t>
            </w:r>
          </w:p>
        </w:tc>
        <w:tc>
          <w:tcPr>
            <w:tcW w:w="1370" w:type="pct"/>
            <w:vMerge w:val="restart"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F13261">
              <w:rPr>
                <w:rFonts w:ascii="Times New Roman" w:hAnsi="Times New Roman"/>
                <w:b/>
                <w:sz w:val="22"/>
                <w:szCs w:val="22"/>
              </w:rPr>
              <w:t xml:space="preserve">Рекомендации </w:t>
            </w:r>
          </w:p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F13261">
              <w:rPr>
                <w:rFonts w:ascii="Times New Roman" w:hAnsi="Times New Roman"/>
                <w:b/>
                <w:sz w:val="22"/>
                <w:szCs w:val="22"/>
              </w:rPr>
              <w:t xml:space="preserve">по адаптации </w:t>
            </w:r>
          </w:p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(вид работы)**</w:t>
            </w:r>
          </w:p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к пункту 4.1 Акта обследования ОСИ</w:t>
            </w:r>
          </w:p>
        </w:tc>
      </w:tr>
      <w:tr w:rsidR="00E26040" w:rsidRPr="00F13261" w:rsidTr="003827E3">
        <w:trPr>
          <w:trHeight w:val="551"/>
        </w:trPr>
        <w:tc>
          <w:tcPr>
            <w:tcW w:w="1158" w:type="pct"/>
            <w:vMerge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309" w:type="pct"/>
            <w:vMerge/>
            <w:vAlign w:val="center"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95" w:type="pct"/>
            <w:vAlign w:val="center"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№ на плане</w:t>
            </w:r>
          </w:p>
        </w:tc>
        <w:tc>
          <w:tcPr>
            <w:tcW w:w="569" w:type="pct"/>
            <w:vAlign w:val="center"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№ фото</w:t>
            </w:r>
          </w:p>
        </w:tc>
        <w:tc>
          <w:tcPr>
            <w:tcW w:w="1370" w:type="pct"/>
            <w:vMerge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E26040" w:rsidRPr="00F13261" w:rsidTr="003827E3">
        <w:trPr>
          <w:trHeight w:val="687"/>
        </w:trPr>
        <w:tc>
          <w:tcPr>
            <w:tcW w:w="1158" w:type="pct"/>
            <w:vAlign w:val="center"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Зоны целевого назначения</w:t>
            </w:r>
          </w:p>
        </w:tc>
        <w:tc>
          <w:tcPr>
            <w:tcW w:w="1309" w:type="pct"/>
            <w:vAlign w:val="center"/>
          </w:tcPr>
          <w:p w:rsidR="00E26040" w:rsidRPr="00F13261" w:rsidRDefault="00E26040" w:rsidP="003827E3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Д</w:t>
            </w:r>
            <w:r w:rsidR="00DB4B54" w:rsidRPr="00F13261">
              <w:rPr>
                <w:rFonts w:ascii="Times New Roman" w:hAnsi="Times New Roman"/>
                <w:sz w:val="22"/>
                <w:szCs w:val="22"/>
              </w:rPr>
              <w:t>П</w:t>
            </w:r>
            <w:r w:rsidRPr="00F13261">
              <w:rPr>
                <w:rFonts w:ascii="Times New Roman" w:hAnsi="Times New Roman"/>
                <w:sz w:val="22"/>
                <w:szCs w:val="22"/>
              </w:rPr>
              <w:t>-И (</w:t>
            </w:r>
            <w:r w:rsidR="00814C6C" w:rsidRPr="00F13261">
              <w:rPr>
                <w:rFonts w:ascii="Times New Roman" w:hAnsi="Times New Roman"/>
                <w:sz w:val="22"/>
                <w:szCs w:val="22"/>
              </w:rPr>
              <w:t>У</w:t>
            </w:r>
            <w:r w:rsidRPr="00F13261">
              <w:rPr>
                <w:rFonts w:ascii="Times New Roman" w:hAnsi="Times New Roman"/>
                <w:sz w:val="22"/>
                <w:szCs w:val="22"/>
              </w:rPr>
              <w:t>)</w:t>
            </w:r>
          </w:p>
          <w:p w:rsidR="00E26040" w:rsidRDefault="001040EA" w:rsidP="00CA75D3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ДЧ-И (</w:t>
            </w:r>
            <w:r w:rsidR="00CA75D3">
              <w:rPr>
                <w:rFonts w:ascii="Times New Roman" w:hAnsi="Times New Roman"/>
                <w:sz w:val="22"/>
                <w:szCs w:val="22"/>
              </w:rPr>
              <w:t>О</w:t>
            </w:r>
            <w:r w:rsidRPr="00F13261">
              <w:rPr>
                <w:rFonts w:ascii="Times New Roman" w:hAnsi="Times New Roman"/>
                <w:sz w:val="22"/>
                <w:szCs w:val="22"/>
              </w:rPr>
              <w:t>)</w:t>
            </w:r>
          </w:p>
          <w:p w:rsidR="00A06A7D" w:rsidRPr="00F13261" w:rsidRDefault="00A06A7D" w:rsidP="00CA75D3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ДУ (К,Г,С)</w:t>
            </w:r>
          </w:p>
        </w:tc>
        <w:tc>
          <w:tcPr>
            <w:tcW w:w="595" w:type="pct"/>
            <w:vAlign w:val="center"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9" w:type="pct"/>
            <w:vAlign w:val="center"/>
          </w:tcPr>
          <w:p w:rsidR="00E26040" w:rsidRPr="00F13261" w:rsidRDefault="0059736C" w:rsidP="00FA29E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4.1-4.34</w:t>
            </w:r>
          </w:p>
        </w:tc>
        <w:tc>
          <w:tcPr>
            <w:tcW w:w="1370" w:type="pct"/>
            <w:vAlign w:val="center"/>
          </w:tcPr>
          <w:p w:rsidR="00E26040" w:rsidRPr="00F13261" w:rsidRDefault="00FB04D0" w:rsidP="00723B82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B04D0">
              <w:rPr>
                <w:rFonts w:ascii="Times New Roman" w:hAnsi="Times New Roman"/>
                <w:sz w:val="22"/>
                <w:szCs w:val="22"/>
              </w:rPr>
              <w:t>Текущий ремонт</w:t>
            </w:r>
            <w:r w:rsidR="001C6DA9"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 w:rsidR="001C6DA9" w:rsidRPr="001C6DA9">
              <w:rPr>
                <w:rFonts w:ascii="Times New Roman" w:hAnsi="Times New Roman"/>
                <w:sz w:val="22"/>
                <w:szCs w:val="22"/>
              </w:rPr>
              <w:t>индивидуальное решение с ТСР</w:t>
            </w:r>
          </w:p>
        </w:tc>
      </w:tr>
    </w:tbl>
    <w:p w:rsidR="00E26040" w:rsidRPr="00D810EA" w:rsidRDefault="00E26040" w:rsidP="00F7052D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</w:t>
      </w:r>
      <w:r w:rsidRPr="00D810EA">
        <w:rPr>
          <w:rFonts w:ascii="Times New Roman" w:hAnsi="Times New Roman"/>
        </w:rPr>
        <w:t>* указывается:</w:t>
      </w:r>
      <w:r w:rsidRPr="00D810EA">
        <w:rPr>
          <w:rFonts w:ascii="Times New Roman" w:hAnsi="Times New Roman"/>
          <w:b/>
        </w:rPr>
        <w:t xml:space="preserve"> ДП-В</w:t>
      </w:r>
      <w:r w:rsidRPr="00D810EA">
        <w:rPr>
          <w:rFonts w:ascii="Times New Roman" w:hAnsi="Times New Roman"/>
        </w:rPr>
        <w:t xml:space="preserve"> - доступно полностью всем;  </w:t>
      </w:r>
      <w:r w:rsidRPr="00D810EA">
        <w:rPr>
          <w:rFonts w:ascii="Times New Roman" w:hAnsi="Times New Roman"/>
          <w:b/>
        </w:rPr>
        <w:t>ДП-И</w:t>
      </w:r>
      <w:r w:rsidRPr="00D810EA">
        <w:rPr>
          <w:rFonts w:ascii="Times New Roman" w:hAnsi="Times New Roman"/>
        </w:rPr>
        <w:t xml:space="preserve"> (К, О, С, Г, У) – доступно полностью избирательно (указать категории инвалидов); </w:t>
      </w:r>
      <w:r w:rsidRPr="00D810EA">
        <w:rPr>
          <w:rFonts w:ascii="Times New Roman" w:hAnsi="Times New Roman"/>
          <w:b/>
        </w:rPr>
        <w:t>ДЧ-В</w:t>
      </w:r>
      <w:r w:rsidRPr="00D810EA">
        <w:rPr>
          <w:rFonts w:ascii="Times New Roman" w:hAnsi="Times New Roman"/>
        </w:rPr>
        <w:t xml:space="preserve"> - доступно частично всем; </w:t>
      </w:r>
      <w:r w:rsidRPr="00D810EA">
        <w:rPr>
          <w:rFonts w:ascii="Times New Roman" w:hAnsi="Times New Roman"/>
          <w:b/>
        </w:rPr>
        <w:t>ДЧ-И</w:t>
      </w:r>
      <w:r w:rsidRPr="00D810EA">
        <w:rPr>
          <w:rFonts w:ascii="Times New Roman" w:hAnsi="Times New Roman"/>
        </w:rPr>
        <w:t xml:space="preserve"> (К, О, С, Г, У) – доступно частично избирательно (указать категории инвалидов); </w:t>
      </w:r>
      <w:r w:rsidRPr="00D810EA">
        <w:rPr>
          <w:rFonts w:ascii="Times New Roman" w:hAnsi="Times New Roman"/>
          <w:b/>
        </w:rPr>
        <w:t>ДУ</w:t>
      </w:r>
      <w:r w:rsidRPr="00D810EA">
        <w:rPr>
          <w:rFonts w:ascii="Times New Roman" w:hAnsi="Times New Roman"/>
        </w:rPr>
        <w:t xml:space="preserve"> - доступно условно, </w:t>
      </w:r>
      <w:r w:rsidRPr="00D810EA">
        <w:rPr>
          <w:rFonts w:ascii="Times New Roman" w:hAnsi="Times New Roman"/>
          <w:b/>
        </w:rPr>
        <w:t>ВНД</w:t>
      </w:r>
      <w:r w:rsidRPr="00D810EA">
        <w:rPr>
          <w:rFonts w:ascii="Times New Roman" w:hAnsi="Times New Roman"/>
        </w:rPr>
        <w:t xml:space="preserve"> - недоступно</w:t>
      </w:r>
    </w:p>
    <w:p w:rsidR="00E26040" w:rsidRDefault="00E26040" w:rsidP="00F7052D">
      <w:pPr>
        <w:rPr>
          <w:rFonts w:ascii="Times New Roman" w:hAnsi="Times New Roman"/>
        </w:rPr>
      </w:pPr>
      <w:r w:rsidRPr="00D810EA">
        <w:rPr>
          <w:rFonts w:ascii="Times New Roman" w:hAnsi="Times New Roman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E26040" w:rsidRDefault="00E26040" w:rsidP="00F7052D">
      <w:pPr>
        <w:rPr>
          <w:rFonts w:ascii="Times New Roman" w:hAnsi="Times New Roman"/>
        </w:rPr>
      </w:pPr>
    </w:p>
    <w:p w:rsidR="00DC157E" w:rsidRPr="00501554" w:rsidRDefault="00DC157E" w:rsidP="00DC157E">
      <w:pPr>
        <w:jc w:val="both"/>
        <w:rPr>
          <w:rFonts w:ascii="Times New Roman" w:hAnsi="Times New Roman"/>
          <w:b/>
          <w:sz w:val="22"/>
          <w:szCs w:val="22"/>
        </w:rPr>
      </w:pPr>
      <w:r w:rsidRPr="00501554">
        <w:rPr>
          <w:rFonts w:ascii="Times New Roman" w:hAnsi="Times New Roman"/>
          <w:b/>
          <w:sz w:val="22"/>
          <w:szCs w:val="22"/>
        </w:rPr>
        <w:t xml:space="preserve">Комментарий к заключению: Зоны целевого назначения здания </w:t>
      </w:r>
      <w:r w:rsidR="00DB4B54" w:rsidRPr="00501554">
        <w:rPr>
          <w:rFonts w:ascii="Times New Roman" w:hAnsi="Times New Roman"/>
          <w:b/>
          <w:sz w:val="22"/>
          <w:szCs w:val="22"/>
        </w:rPr>
        <w:t>доступны полностью</w:t>
      </w:r>
      <w:r w:rsidR="001040EA" w:rsidRPr="00501554">
        <w:rPr>
          <w:rFonts w:ascii="Times New Roman" w:hAnsi="Times New Roman"/>
          <w:b/>
          <w:sz w:val="22"/>
          <w:szCs w:val="22"/>
        </w:rPr>
        <w:t xml:space="preserve"> для </w:t>
      </w:r>
      <w:r w:rsidRPr="00501554">
        <w:rPr>
          <w:rFonts w:ascii="Times New Roman" w:hAnsi="Times New Roman"/>
          <w:b/>
          <w:sz w:val="22"/>
          <w:szCs w:val="22"/>
        </w:rPr>
        <w:t>У,</w:t>
      </w:r>
      <w:r w:rsidR="00A06A7D">
        <w:rPr>
          <w:rFonts w:ascii="Times New Roman" w:hAnsi="Times New Roman"/>
          <w:b/>
          <w:sz w:val="22"/>
          <w:szCs w:val="22"/>
        </w:rPr>
        <w:t xml:space="preserve"> доступны частично для </w:t>
      </w:r>
      <w:r w:rsidR="00CA75D3">
        <w:rPr>
          <w:rFonts w:ascii="Times New Roman" w:hAnsi="Times New Roman"/>
          <w:b/>
          <w:sz w:val="22"/>
          <w:szCs w:val="22"/>
        </w:rPr>
        <w:t>О</w:t>
      </w:r>
      <w:r w:rsidR="00DB5B92">
        <w:rPr>
          <w:rFonts w:ascii="Times New Roman" w:hAnsi="Times New Roman"/>
          <w:b/>
          <w:sz w:val="22"/>
          <w:szCs w:val="22"/>
        </w:rPr>
        <w:t>, доступны условно для К,Г,С.</w:t>
      </w:r>
    </w:p>
    <w:p w:rsidR="001C6DA9" w:rsidRPr="001C6DA9" w:rsidRDefault="00AD74E1" w:rsidP="001C6DA9">
      <w:pPr>
        <w:jc w:val="both"/>
        <w:rPr>
          <w:rFonts w:ascii="Times New Roman" w:hAnsi="Times New Roman"/>
          <w:sz w:val="22"/>
          <w:szCs w:val="22"/>
        </w:rPr>
      </w:pPr>
      <w:r w:rsidRPr="00501554">
        <w:rPr>
          <w:rFonts w:ascii="Times New Roman" w:hAnsi="Times New Roman"/>
          <w:sz w:val="22"/>
          <w:szCs w:val="22"/>
        </w:rPr>
        <w:t xml:space="preserve">Для адаптации зоны </w:t>
      </w:r>
      <w:r w:rsidR="001040EA" w:rsidRPr="00501554">
        <w:rPr>
          <w:rFonts w:ascii="Times New Roman" w:hAnsi="Times New Roman"/>
          <w:sz w:val="22"/>
          <w:szCs w:val="22"/>
        </w:rPr>
        <w:t xml:space="preserve">необходимо </w:t>
      </w:r>
      <w:r w:rsidR="001C6DA9">
        <w:rPr>
          <w:rFonts w:ascii="Times New Roman" w:hAnsi="Times New Roman"/>
          <w:sz w:val="22"/>
          <w:szCs w:val="22"/>
        </w:rPr>
        <w:t>о</w:t>
      </w:r>
      <w:r w:rsidR="001C6DA9" w:rsidRPr="001C6DA9">
        <w:rPr>
          <w:rFonts w:ascii="Times New Roman" w:hAnsi="Times New Roman"/>
          <w:sz w:val="22"/>
          <w:szCs w:val="22"/>
        </w:rPr>
        <w:t>бозначить ручки дверей в кабинеты</w:t>
      </w:r>
      <w:r w:rsidR="001C6DA9">
        <w:rPr>
          <w:rFonts w:ascii="Times New Roman" w:hAnsi="Times New Roman"/>
          <w:sz w:val="22"/>
          <w:szCs w:val="22"/>
        </w:rPr>
        <w:t xml:space="preserve"> яркой контрастной маркировкой. </w:t>
      </w:r>
      <w:r w:rsidR="001C6DA9" w:rsidRPr="001C6DA9">
        <w:rPr>
          <w:rFonts w:ascii="Times New Roman" w:hAnsi="Times New Roman"/>
          <w:sz w:val="22"/>
          <w:szCs w:val="22"/>
        </w:rPr>
        <w:t>Организова</w:t>
      </w:r>
      <w:r w:rsidR="001C6DA9">
        <w:rPr>
          <w:rFonts w:ascii="Times New Roman" w:hAnsi="Times New Roman"/>
          <w:sz w:val="22"/>
          <w:szCs w:val="22"/>
        </w:rPr>
        <w:t>ть оказание ситуативной помощи инвалидам, передвигающимся на кресле-коляске,</w:t>
      </w:r>
      <w:r w:rsidR="001C6DA9" w:rsidRPr="001C6DA9">
        <w:rPr>
          <w:rFonts w:ascii="Times New Roman" w:hAnsi="Times New Roman"/>
          <w:sz w:val="22"/>
          <w:szCs w:val="22"/>
        </w:rPr>
        <w:t xml:space="preserve"> со стороны сотрудников учреждения при попадании в кабинеты, в т.ч. с применением зауженных кресел-колясок.</w:t>
      </w:r>
      <w:r w:rsidR="001C6DA9">
        <w:rPr>
          <w:rFonts w:ascii="Times New Roman" w:hAnsi="Times New Roman"/>
          <w:sz w:val="22"/>
          <w:szCs w:val="22"/>
        </w:rPr>
        <w:t xml:space="preserve"> </w:t>
      </w:r>
      <w:r w:rsidR="001C6DA9" w:rsidRPr="001C6DA9">
        <w:rPr>
          <w:rFonts w:ascii="Times New Roman" w:hAnsi="Times New Roman"/>
          <w:sz w:val="22"/>
          <w:szCs w:val="22"/>
        </w:rPr>
        <w:t>Устранить пороги дверей на входах в кабинеты, занизить их до высоты не более 0,014 м или применять пороговые пандусы.</w:t>
      </w:r>
      <w:r w:rsidR="001C6DA9">
        <w:rPr>
          <w:rFonts w:ascii="Times New Roman" w:hAnsi="Times New Roman"/>
          <w:sz w:val="22"/>
          <w:szCs w:val="22"/>
        </w:rPr>
        <w:t xml:space="preserve"> </w:t>
      </w:r>
      <w:r w:rsidR="001C6DA9" w:rsidRPr="001C6DA9">
        <w:rPr>
          <w:rFonts w:ascii="Times New Roman" w:hAnsi="Times New Roman"/>
          <w:sz w:val="22"/>
          <w:szCs w:val="22"/>
        </w:rPr>
        <w:t>Оборудовать кабинеты крючками для трости, костылей и других принадлежностей.</w:t>
      </w:r>
    </w:p>
    <w:p w:rsidR="0080251D" w:rsidRDefault="001C6DA9" w:rsidP="001C6DA9">
      <w:pPr>
        <w:jc w:val="both"/>
        <w:rPr>
          <w:rFonts w:ascii="Times New Roman" w:hAnsi="Times New Roman"/>
          <w:sz w:val="22"/>
          <w:szCs w:val="22"/>
        </w:rPr>
      </w:pPr>
      <w:r w:rsidRPr="001C6DA9">
        <w:rPr>
          <w:rFonts w:ascii="Times New Roman" w:hAnsi="Times New Roman"/>
          <w:sz w:val="22"/>
          <w:szCs w:val="22"/>
        </w:rPr>
        <w:t>Обозначить ручки дверей в библиотеку и актовый зал яркой контрастной маркировкой.</w:t>
      </w:r>
      <w:r>
        <w:rPr>
          <w:rFonts w:ascii="Times New Roman" w:hAnsi="Times New Roman"/>
          <w:sz w:val="22"/>
          <w:szCs w:val="22"/>
        </w:rPr>
        <w:t xml:space="preserve"> </w:t>
      </w:r>
      <w:r w:rsidRPr="001C6DA9">
        <w:rPr>
          <w:rFonts w:ascii="Times New Roman" w:hAnsi="Times New Roman"/>
          <w:sz w:val="22"/>
          <w:szCs w:val="22"/>
        </w:rPr>
        <w:t>Оборудовать библиотеку, столовую и актовый зал крючками для трости, костылей и других принадлежностей.</w:t>
      </w:r>
      <w:r>
        <w:rPr>
          <w:rFonts w:ascii="Times New Roman" w:hAnsi="Times New Roman"/>
          <w:sz w:val="22"/>
          <w:szCs w:val="22"/>
        </w:rPr>
        <w:t xml:space="preserve"> </w:t>
      </w:r>
      <w:r w:rsidRPr="001C6DA9">
        <w:rPr>
          <w:rFonts w:ascii="Times New Roman" w:hAnsi="Times New Roman"/>
          <w:sz w:val="22"/>
          <w:szCs w:val="22"/>
        </w:rPr>
        <w:t>Обустроить в актовом зале индукционную систему.</w:t>
      </w:r>
      <w:r>
        <w:rPr>
          <w:rFonts w:ascii="Times New Roman" w:hAnsi="Times New Roman"/>
          <w:sz w:val="22"/>
          <w:szCs w:val="22"/>
        </w:rPr>
        <w:t xml:space="preserve"> </w:t>
      </w:r>
      <w:r w:rsidRPr="001C6DA9">
        <w:rPr>
          <w:rFonts w:ascii="Times New Roman" w:hAnsi="Times New Roman"/>
          <w:sz w:val="22"/>
          <w:szCs w:val="22"/>
        </w:rPr>
        <w:t>Приобрести для библиотеки электронные видеоувеличители.</w:t>
      </w:r>
      <w:r>
        <w:rPr>
          <w:rFonts w:ascii="Times New Roman" w:hAnsi="Times New Roman"/>
          <w:sz w:val="22"/>
          <w:szCs w:val="22"/>
        </w:rPr>
        <w:t xml:space="preserve"> </w:t>
      </w:r>
      <w:r w:rsidRPr="001C6DA9">
        <w:rPr>
          <w:rFonts w:ascii="Times New Roman" w:hAnsi="Times New Roman"/>
          <w:sz w:val="22"/>
          <w:szCs w:val="22"/>
        </w:rPr>
        <w:t>Организовать оказание ситуативной помощи инвалидам при выборе книг.</w:t>
      </w:r>
      <w:r>
        <w:rPr>
          <w:rFonts w:ascii="Times New Roman" w:hAnsi="Times New Roman"/>
          <w:sz w:val="22"/>
          <w:szCs w:val="22"/>
        </w:rPr>
        <w:t xml:space="preserve"> </w:t>
      </w:r>
      <w:r w:rsidR="001B4837">
        <w:rPr>
          <w:rFonts w:ascii="Times New Roman" w:hAnsi="Times New Roman"/>
          <w:sz w:val="22"/>
          <w:szCs w:val="22"/>
        </w:rPr>
        <w:t>Применять на входах в библиотеку и в обеденный зал комнаты для гостей пороговые пандусы.</w:t>
      </w:r>
    </w:p>
    <w:p w:rsidR="008804B7" w:rsidRDefault="008804B7" w:rsidP="008804B7">
      <w:pPr>
        <w:jc w:val="both"/>
        <w:rPr>
          <w:rFonts w:ascii="Times New Roman" w:hAnsi="Times New Roman"/>
          <w:b/>
          <w:noProof/>
          <w:sz w:val="24"/>
          <w:szCs w:val="24"/>
        </w:rPr>
      </w:pPr>
    </w:p>
    <w:p w:rsidR="00802ECA" w:rsidRDefault="00BD5436" w:rsidP="00A43337">
      <w:pPr>
        <w:tabs>
          <w:tab w:val="left" w:pos="6237"/>
        </w:tabs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290" name="Рисунок 289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040" w:rsidRPr="00122659" w:rsidRDefault="00E26040" w:rsidP="006E3FA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4.1</w:t>
      </w:r>
    </w:p>
    <w:p w:rsidR="00E26040" w:rsidRDefault="00E26040" w:rsidP="00F7052D">
      <w:pPr>
        <w:rPr>
          <w:rFonts w:ascii="Times New Roman" w:hAnsi="Times New Roman"/>
          <w:b/>
          <w:sz w:val="24"/>
          <w:szCs w:val="24"/>
        </w:rPr>
      </w:pPr>
    </w:p>
    <w:p w:rsidR="0080251D" w:rsidRDefault="00BD5436" w:rsidP="00F7052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71875" cy="2678817"/>
            <wp:effectExtent l="19050" t="0" r="9525" b="0"/>
            <wp:docPr id="291" name="Рисунок 290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251D" w:rsidRDefault="0080251D" w:rsidP="00F7052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4.2</w:t>
      </w:r>
    </w:p>
    <w:p w:rsidR="004D2E3E" w:rsidRDefault="004D2E3E" w:rsidP="00F7052D">
      <w:pPr>
        <w:rPr>
          <w:rFonts w:ascii="Times New Roman" w:hAnsi="Times New Roman"/>
          <w:b/>
          <w:sz w:val="24"/>
          <w:szCs w:val="24"/>
        </w:rPr>
      </w:pPr>
    </w:p>
    <w:p w:rsidR="004D2E3E" w:rsidRDefault="00BD5436" w:rsidP="00F7052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292" name="Рисунок 291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E3E" w:rsidRDefault="004D2E3E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4.3</w:t>
      </w:r>
    </w:p>
    <w:p w:rsidR="004D2E3E" w:rsidRDefault="004D2E3E" w:rsidP="00F7052D">
      <w:pPr>
        <w:rPr>
          <w:rFonts w:ascii="Times New Roman" w:hAnsi="Times New Roman"/>
          <w:b/>
          <w:sz w:val="24"/>
          <w:szCs w:val="24"/>
        </w:rPr>
      </w:pPr>
    </w:p>
    <w:p w:rsidR="004D2E3E" w:rsidRDefault="00BD5436" w:rsidP="00F7052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293" name="Рисунок 292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E3E" w:rsidRDefault="004D2E3E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4.4</w:t>
      </w:r>
    </w:p>
    <w:p w:rsidR="00C65A40" w:rsidRDefault="00C65A40" w:rsidP="004D2E3E">
      <w:pPr>
        <w:rPr>
          <w:rFonts w:ascii="Times New Roman" w:hAnsi="Times New Roman"/>
          <w:b/>
          <w:sz w:val="24"/>
          <w:szCs w:val="24"/>
        </w:rPr>
      </w:pPr>
    </w:p>
    <w:p w:rsidR="004D2E3E" w:rsidRDefault="00BD5436" w:rsidP="00F7052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295" name="Рисунок 294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E3E" w:rsidRDefault="004D2E3E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4.5</w:t>
      </w:r>
    </w:p>
    <w:p w:rsidR="001800D7" w:rsidRDefault="001800D7" w:rsidP="004D2E3E">
      <w:pPr>
        <w:rPr>
          <w:rFonts w:ascii="Times New Roman" w:hAnsi="Times New Roman"/>
          <w:b/>
          <w:sz w:val="24"/>
          <w:szCs w:val="24"/>
        </w:rPr>
      </w:pPr>
    </w:p>
    <w:p w:rsidR="004F3324" w:rsidRDefault="00BD5436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296" name="Рисунок 295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324" w:rsidRDefault="004F3324" w:rsidP="004F3324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4.6</w:t>
      </w:r>
    </w:p>
    <w:p w:rsidR="004F3324" w:rsidRDefault="004F3324" w:rsidP="004D2E3E">
      <w:pPr>
        <w:rPr>
          <w:rFonts w:ascii="Times New Roman" w:hAnsi="Times New Roman"/>
          <w:b/>
          <w:sz w:val="24"/>
          <w:szCs w:val="24"/>
        </w:rPr>
      </w:pPr>
    </w:p>
    <w:p w:rsidR="00C20E71" w:rsidRDefault="00BD5436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297" name="Рисунок 296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324" w:rsidRDefault="004F3324" w:rsidP="004F3324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4.7</w:t>
      </w:r>
    </w:p>
    <w:p w:rsidR="004F3324" w:rsidRDefault="004F3324" w:rsidP="004D2E3E">
      <w:pPr>
        <w:rPr>
          <w:rFonts w:ascii="Times New Roman" w:hAnsi="Times New Roman"/>
          <w:b/>
          <w:sz w:val="24"/>
          <w:szCs w:val="24"/>
        </w:rPr>
      </w:pPr>
    </w:p>
    <w:p w:rsidR="00C20E71" w:rsidRDefault="00BD5436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298" name="Рисунок 297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324" w:rsidRDefault="004F3324" w:rsidP="004F3324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4.8</w:t>
      </w:r>
    </w:p>
    <w:p w:rsidR="00205817" w:rsidRDefault="00205817" w:rsidP="004D2E3E">
      <w:pPr>
        <w:rPr>
          <w:rFonts w:ascii="Times New Roman" w:hAnsi="Times New Roman"/>
          <w:b/>
          <w:sz w:val="24"/>
          <w:szCs w:val="24"/>
        </w:rPr>
      </w:pPr>
    </w:p>
    <w:p w:rsidR="00A43337" w:rsidRDefault="00BD5436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299" name="Рисунок 298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37" w:rsidRDefault="00A43337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4.9</w:t>
      </w:r>
    </w:p>
    <w:p w:rsidR="00A43337" w:rsidRDefault="00A43337" w:rsidP="004D2E3E">
      <w:pPr>
        <w:rPr>
          <w:rFonts w:ascii="Times New Roman" w:hAnsi="Times New Roman"/>
          <w:b/>
          <w:sz w:val="24"/>
          <w:szCs w:val="24"/>
        </w:rPr>
      </w:pPr>
    </w:p>
    <w:p w:rsidR="00A43337" w:rsidRDefault="00BD5436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00" name="Рисунок 299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37" w:rsidRDefault="00A43337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4.10</w:t>
      </w:r>
    </w:p>
    <w:p w:rsidR="00A43337" w:rsidRDefault="00A43337" w:rsidP="004D2E3E">
      <w:pPr>
        <w:rPr>
          <w:rFonts w:ascii="Times New Roman" w:hAnsi="Times New Roman"/>
          <w:b/>
          <w:sz w:val="24"/>
          <w:szCs w:val="24"/>
        </w:rPr>
      </w:pPr>
    </w:p>
    <w:p w:rsidR="007D5F69" w:rsidRDefault="00BD5436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71875" cy="2678817"/>
            <wp:effectExtent l="19050" t="0" r="9525" b="0"/>
            <wp:docPr id="302" name="Рисунок 301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337" w:rsidRDefault="00A43337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4.11</w:t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</w:p>
    <w:p w:rsidR="00BD5436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303" name="Рисунок 302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4.12</w:t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</w:p>
    <w:p w:rsidR="00BD5436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304" name="Рисунок 303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4.13</w:t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</w:p>
    <w:p w:rsidR="00BD5436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305" name="Рисунок 304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4.14</w:t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</w:p>
    <w:p w:rsidR="00BD5436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06" name="Рисунок 305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4.15</w:t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</w:p>
    <w:p w:rsidR="00BD5436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07" name="Рисунок 306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4.16</w:t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</w:p>
    <w:p w:rsidR="00BD5436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308" name="Рисунок 307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4.17</w:t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</w:p>
    <w:p w:rsidR="00BD5436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09" name="Рисунок 308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4.18</w:t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</w:p>
    <w:p w:rsidR="00BD5436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10" name="Рисунок 309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4.19</w:t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</w:p>
    <w:p w:rsidR="00BD5436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311" name="Рисунок 310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4.20</w:t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</w:p>
    <w:p w:rsidR="00BD5436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12" name="Рисунок 311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436" w:rsidRDefault="00BD5436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4.21</w:t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13" name="Рисунок 312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4.22</w:t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71875" cy="2678817"/>
            <wp:effectExtent l="19050" t="0" r="9525" b="0"/>
            <wp:docPr id="314" name="Рисунок 313" descr="IMG_20181029_15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29_150016.jp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4.23</w:t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315" name="Рисунок 314" descr="IMG_20181029_151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29_151517.jp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4.24</w:t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16" name="Рисунок 315" descr="IMG_20181030_124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30_124822.jp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4.25</w:t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317" name="Рисунок 316" descr="IMG_20181030_124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30_124829.jp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4.26</w:t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18" name="Рисунок 317" descr="IMG_20181030_124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30_124832.jp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4.27</w:t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19" name="Рисунок 318" descr="IMG_20181030_122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30_122855.jp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4.28</w:t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320" name="Рисунок 319" descr="IMG_20181030_122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30_122906.jp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4.29</w:t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21" name="Рисунок 320" descr="IMG_20181030_122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30_122918.jp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4.30</w:t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90925" cy="2693104"/>
            <wp:effectExtent l="19050" t="0" r="9525" b="0"/>
            <wp:docPr id="322" name="Рисунок 321" descr="IMG_20181030_123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30_123048.jp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591877" cy="2693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4.31</w:t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323" name="Рисунок 322" descr="IMG_20181030_123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30_123058.jp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4.32</w:t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24" name="Рисунок 323" descr="IMG_20181030_123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30_123115.jp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4.33</w:t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325" name="Рисунок 324" descr="IMG_20181030_12311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30_123117_1.jp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59F" w:rsidRDefault="00DB559F" w:rsidP="004D2E3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4.34</w:t>
      </w:r>
    </w:p>
    <w:p w:rsidR="007D5F69" w:rsidRDefault="007D5F69" w:rsidP="004D2E3E">
      <w:pPr>
        <w:rPr>
          <w:rFonts w:ascii="Times New Roman" w:hAnsi="Times New Roman"/>
          <w:b/>
          <w:sz w:val="24"/>
          <w:szCs w:val="24"/>
        </w:rPr>
      </w:pPr>
    </w:p>
    <w:p w:rsidR="00F6028A" w:rsidRPr="00F6028A" w:rsidRDefault="00F6028A" w:rsidP="008D3F0E">
      <w:pPr>
        <w:jc w:val="right"/>
        <w:rPr>
          <w:rFonts w:ascii="Times New Roman" w:eastAsia="Calibri" w:hAnsi="Times New Roman"/>
          <w:sz w:val="22"/>
          <w:szCs w:val="22"/>
          <w:lang w:eastAsia="en-US"/>
        </w:rPr>
      </w:pPr>
      <w:r>
        <w:rPr>
          <w:rFonts w:ascii="Times New Roman" w:hAnsi="Times New Roman"/>
          <w:b/>
          <w:sz w:val="24"/>
          <w:szCs w:val="24"/>
        </w:rPr>
        <w:br w:type="page"/>
      </w:r>
      <w:r w:rsidRPr="00F6028A">
        <w:rPr>
          <w:rFonts w:ascii="Times New Roman" w:eastAsia="Calibri" w:hAnsi="Times New Roman"/>
          <w:sz w:val="22"/>
          <w:szCs w:val="22"/>
          <w:lang w:eastAsia="en-US"/>
        </w:rPr>
        <w:lastRenderedPageBreak/>
        <w:t>Приложение 4 (</w:t>
      </w:r>
      <w:r w:rsidRPr="00F6028A">
        <w:rPr>
          <w:rFonts w:ascii="Times New Roman" w:eastAsia="Calibri" w:hAnsi="Times New Roman"/>
          <w:sz w:val="22"/>
          <w:szCs w:val="22"/>
          <w:lang w:val="en-US" w:eastAsia="en-US"/>
        </w:rPr>
        <w:t>II</w:t>
      </w:r>
      <w:r w:rsidRPr="00F6028A">
        <w:rPr>
          <w:rFonts w:ascii="Times New Roman" w:eastAsia="Calibri" w:hAnsi="Times New Roman"/>
          <w:sz w:val="22"/>
          <w:szCs w:val="22"/>
          <w:lang w:eastAsia="en-US"/>
        </w:rPr>
        <w:t>)</w:t>
      </w:r>
    </w:p>
    <w:p w:rsidR="00F6028A" w:rsidRPr="00F6028A" w:rsidRDefault="00F6028A" w:rsidP="00F6028A">
      <w:pPr>
        <w:ind w:right="-144" w:firstLine="709"/>
        <w:jc w:val="right"/>
        <w:rPr>
          <w:rFonts w:ascii="Times New Roman" w:eastAsia="Calibri" w:hAnsi="Times New Roman"/>
          <w:sz w:val="22"/>
          <w:szCs w:val="22"/>
          <w:lang w:eastAsia="en-US"/>
        </w:rPr>
      </w:pPr>
      <w:r w:rsidRPr="00F6028A">
        <w:rPr>
          <w:rFonts w:ascii="Times New Roman" w:eastAsia="Calibri" w:hAnsi="Times New Roman"/>
          <w:sz w:val="22"/>
          <w:szCs w:val="22"/>
          <w:lang w:eastAsia="en-US"/>
        </w:rPr>
        <w:t xml:space="preserve">к Акту обследования к паспорту доступности от </w:t>
      </w:r>
      <w:r w:rsidR="00AA126E">
        <w:rPr>
          <w:rFonts w:ascii="Times New Roman" w:eastAsia="Calibri" w:hAnsi="Times New Roman"/>
          <w:sz w:val="22"/>
          <w:szCs w:val="22"/>
          <w:lang w:eastAsia="en-US"/>
        </w:rPr>
        <w:t>«30» октября 2018</w:t>
      </w:r>
      <w:r w:rsidRPr="00F6028A">
        <w:rPr>
          <w:rFonts w:ascii="Times New Roman" w:eastAsia="Calibri" w:hAnsi="Times New Roman"/>
          <w:sz w:val="22"/>
          <w:szCs w:val="22"/>
          <w:lang w:eastAsia="en-US"/>
        </w:rPr>
        <w:t xml:space="preserve"> г.</w:t>
      </w:r>
    </w:p>
    <w:p w:rsidR="00F6028A" w:rsidRPr="00F6028A" w:rsidRDefault="00F6028A" w:rsidP="00F6028A">
      <w:pPr>
        <w:ind w:firstLine="709"/>
        <w:jc w:val="right"/>
        <w:rPr>
          <w:rFonts w:ascii="Times New Roman" w:eastAsia="Calibri" w:hAnsi="Times New Roman"/>
          <w:sz w:val="10"/>
          <w:szCs w:val="10"/>
          <w:lang w:eastAsia="en-US"/>
        </w:rPr>
      </w:pPr>
    </w:p>
    <w:p w:rsidR="00F6028A" w:rsidRPr="00F6028A" w:rsidRDefault="00F6028A" w:rsidP="00F6028A">
      <w:pPr>
        <w:ind w:firstLine="709"/>
        <w:jc w:val="center"/>
        <w:rPr>
          <w:rFonts w:ascii="Times New Roman" w:eastAsia="Calibri" w:hAnsi="Times New Roman"/>
          <w:sz w:val="10"/>
          <w:szCs w:val="10"/>
          <w:lang w:eastAsia="en-US"/>
        </w:rPr>
      </w:pP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F6028A">
        <w:rPr>
          <w:rFonts w:ascii="Times New Roman" w:eastAsia="Calibri" w:hAnsi="Times New Roman"/>
          <w:b/>
          <w:sz w:val="24"/>
          <w:szCs w:val="24"/>
          <w:lang w:val="en-US" w:eastAsia="en-US"/>
        </w:rPr>
        <w:t>I</w:t>
      </w: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 xml:space="preserve"> Результаты обследования: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>4. Зоны целевого назначения здания (целевого посещения объекта)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 xml:space="preserve">Вариант </w:t>
      </w:r>
      <w:r w:rsidRPr="00F6028A">
        <w:rPr>
          <w:rFonts w:ascii="Times New Roman" w:eastAsia="Calibri" w:hAnsi="Times New Roman"/>
          <w:b/>
          <w:sz w:val="24"/>
          <w:szCs w:val="24"/>
          <w:lang w:val="en-US" w:eastAsia="en-US"/>
        </w:rPr>
        <w:t>II</w:t>
      </w: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 xml:space="preserve"> – места приложения труда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</w:p>
    <w:p w:rsidR="00F6028A" w:rsidRPr="00F6028A" w:rsidRDefault="00DA687D" w:rsidP="00F6028A">
      <w:pPr>
        <w:suppressAutoHyphens/>
        <w:spacing w:after="200"/>
        <w:ind w:left="720"/>
        <w:jc w:val="center"/>
        <w:rPr>
          <w:rFonts w:ascii="Times New Roman" w:eastAsia="Calibri" w:hAnsi="Times New Roman"/>
          <w:sz w:val="24"/>
          <w:szCs w:val="24"/>
          <w:lang w:eastAsia="ar-SA"/>
        </w:rPr>
      </w:pPr>
      <w:r>
        <w:rPr>
          <w:rFonts w:ascii="Times New Roman" w:eastAsia="Calibri" w:hAnsi="Times New Roman"/>
          <w:sz w:val="24"/>
          <w:szCs w:val="24"/>
          <w:lang w:eastAsia="ar-SA"/>
        </w:rPr>
        <w:t>Административное здание с главным корпусом №2 с подвалом, 187750, Ленинградская область, Подпорожский район, пгт Вознесенье, ул. Онежской флотилии, д.38</w:t>
      </w:r>
    </w:p>
    <w:tbl>
      <w:tblPr>
        <w:tblW w:w="10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35"/>
        <w:gridCol w:w="567"/>
        <w:gridCol w:w="567"/>
        <w:gridCol w:w="567"/>
        <w:gridCol w:w="2835"/>
        <w:gridCol w:w="850"/>
        <w:gridCol w:w="1985"/>
        <w:gridCol w:w="815"/>
      </w:tblGrid>
      <w:tr w:rsidR="00F6028A" w:rsidRPr="00F6028A" w:rsidTr="0045644F">
        <w:tc>
          <w:tcPr>
            <w:tcW w:w="2235" w:type="dxa"/>
            <w:vMerge w:val="restart"/>
            <w:vAlign w:val="center"/>
          </w:tcPr>
          <w:p w:rsidR="00F6028A" w:rsidRPr="00F6028A" w:rsidRDefault="00F6028A" w:rsidP="00F6028A">
            <w:pPr>
              <w:ind w:left="-108" w:right="-108"/>
              <w:jc w:val="center"/>
              <w:rPr>
                <w:rFonts w:ascii="Times New Roman" w:eastAsia="Calibri" w:hAnsi="Times New Roman"/>
                <w:b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b/>
                <w:sz w:val="21"/>
                <w:szCs w:val="21"/>
                <w:lang w:eastAsia="en-US"/>
              </w:rPr>
              <w:t>Наименование функционально-планировочного элемента</w:t>
            </w:r>
          </w:p>
        </w:tc>
        <w:tc>
          <w:tcPr>
            <w:tcW w:w="1701" w:type="dxa"/>
            <w:gridSpan w:val="3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Наличие элемента</w:t>
            </w:r>
          </w:p>
        </w:tc>
        <w:tc>
          <w:tcPr>
            <w:tcW w:w="3685" w:type="dxa"/>
            <w:gridSpan w:val="2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b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b/>
                <w:sz w:val="21"/>
                <w:szCs w:val="21"/>
                <w:lang w:eastAsia="en-US"/>
              </w:rPr>
              <w:t xml:space="preserve">Выявленные нарушения </w:t>
            </w:r>
          </w:p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b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b/>
                <w:sz w:val="21"/>
                <w:szCs w:val="21"/>
                <w:lang w:eastAsia="en-US"/>
              </w:rPr>
              <w:t>и замечания</w:t>
            </w:r>
          </w:p>
        </w:tc>
        <w:tc>
          <w:tcPr>
            <w:tcW w:w="2800" w:type="dxa"/>
            <w:gridSpan w:val="2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b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b/>
                <w:sz w:val="21"/>
                <w:szCs w:val="21"/>
                <w:lang w:eastAsia="en-US"/>
              </w:rPr>
              <w:t>Работы по адаптации объектов</w:t>
            </w:r>
          </w:p>
        </w:tc>
      </w:tr>
      <w:tr w:rsidR="00F6028A" w:rsidRPr="00F6028A" w:rsidTr="0045644F">
        <w:tc>
          <w:tcPr>
            <w:tcW w:w="2235" w:type="dxa"/>
            <w:vMerge/>
            <w:vAlign w:val="center"/>
          </w:tcPr>
          <w:p w:rsidR="00F6028A" w:rsidRPr="00F6028A" w:rsidRDefault="00F6028A" w:rsidP="00F6028A">
            <w:pPr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</w:p>
        </w:tc>
        <w:tc>
          <w:tcPr>
            <w:tcW w:w="567" w:type="dxa"/>
            <w:vAlign w:val="center"/>
          </w:tcPr>
          <w:p w:rsidR="00F6028A" w:rsidRPr="00F6028A" w:rsidRDefault="00F6028A" w:rsidP="00F6028A">
            <w:pPr>
              <w:ind w:left="-56" w:right="-108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есть/ нет</w:t>
            </w:r>
          </w:p>
        </w:tc>
        <w:tc>
          <w:tcPr>
            <w:tcW w:w="567" w:type="dxa"/>
            <w:vAlign w:val="center"/>
          </w:tcPr>
          <w:p w:rsidR="00F6028A" w:rsidRPr="00F6028A" w:rsidRDefault="00F6028A" w:rsidP="00F6028A">
            <w:pPr>
              <w:ind w:left="-158" w:right="-70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№ на</w:t>
            </w:r>
          </w:p>
          <w:p w:rsidR="00F6028A" w:rsidRPr="00F6028A" w:rsidRDefault="00F6028A" w:rsidP="00F6028A">
            <w:pPr>
              <w:ind w:left="-158" w:right="-70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 xml:space="preserve"> плане</w:t>
            </w:r>
          </w:p>
        </w:tc>
        <w:tc>
          <w:tcPr>
            <w:tcW w:w="567" w:type="dxa"/>
            <w:vAlign w:val="center"/>
          </w:tcPr>
          <w:p w:rsidR="00F6028A" w:rsidRPr="00F6028A" w:rsidRDefault="00F6028A" w:rsidP="00F6028A">
            <w:pPr>
              <w:ind w:left="-108" w:right="-108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№ фото</w:t>
            </w:r>
          </w:p>
        </w:tc>
        <w:tc>
          <w:tcPr>
            <w:tcW w:w="2835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Содержание</w:t>
            </w:r>
          </w:p>
        </w:tc>
        <w:tc>
          <w:tcPr>
            <w:tcW w:w="850" w:type="dxa"/>
            <w:vAlign w:val="center"/>
          </w:tcPr>
          <w:p w:rsidR="00F6028A" w:rsidRPr="00F6028A" w:rsidRDefault="00F6028A" w:rsidP="00F6028A">
            <w:pPr>
              <w:spacing w:line="220" w:lineRule="exact"/>
              <w:ind w:left="-108" w:right="-147"/>
              <w:jc w:val="center"/>
              <w:rPr>
                <w:rFonts w:ascii="Times New Roman" w:eastAsia="Calibri" w:hAnsi="Times New Roman"/>
                <w:spacing w:val="-8"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spacing w:val="-8"/>
                <w:sz w:val="21"/>
                <w:szCs w:val="21"/>
                <w:lang w:eastAsia="en-US"/>
              </w:rPr>
              <w:t>Значимо для инвалида (катего-рия)</w:t>
            </w:r>
          </w:p>
        </w:tc>
        <w:tc>
          <w:tcPr>
            <w:tcW w:w="1985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Содержание</w:t>
            </w:r>
          </w:p>
        </w:tc>
        <w:tc>
          <w:tcPr>
            <w:tcW w:w="815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Виды работ</w:t>
            </w:r>
          </w:p>
        </w:tc>
      </w:tr>
      <w:tr w:rsidR="00F6028A" w:rsidRPr="00F6028A" w:rsidTr="0045644F">
        <w:trPr>
          <w:trHeight w:val="2891"/>
        </w:trPr>
        <w:tc>
          <w:tcPr>
            <w:tcW w:w="2235" w:type="dxa"/>
            <w:vAlign w:val="center"/>
          </w:tcPr>
          <w:p w:rsidR="00F6028A" w:rsidRPr="00F6028A" w:rsidRDefault="00F6028A" w:rsidP="00F6028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Место приложения труда</w:t>
            </w:r>
          </w:p>
        </w:tc>
        <w:tc>
          <w:tcPr>
            <w:tcW w:w="567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нет</w:t>
            </w:r>
          </w:p>
        </w:tc>
        <w:tc>
          <w:tcPr>
            <w:tcW w:w="567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</w:tc>
        <w:tc>
          <w:tcPr>
            <w:tcW w:w="567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</w:tc>
        <w:tc>
          <w:tcPr>
            <w:tcW w:w="2835" w:type="dxa"/>
            <w:vAlign w:val="center"/>
          </w:tcPr>
          <w:p w:rsidR="00F6028A" w:rsidRPr="00F6028A" w:rsidRDefault="00F6028A" w:rsidP="00F6028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850" w:type="dxa"/>
            <w:vAlign w:val="center"/>
          </w:tcPr>
          <w:p w:rsidR="00F6028A" w:rsidRPr="00F6028A" w:rsidRDefault="00F6028A" w:rsidP="00F6028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985" w:type="dxa"/>
            <w:vAlign w:val="center"/>
          </w:tcPr>
          <w:p w:rsidR="00F6028A" w:rsidRPr="00F6028A" w:rsidRDefault="00F6028A" w:rsidP="00F6028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815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-</w:t>
            </w:r>
          </w:p>
        </w:tc>
      </w:tr>
    </w:tbl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10"/>
          <w:szCs w:val="10"/>
          <w:lang w:eastAsia="en-US"/>
        </w:rPr>
      </w:pP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F6028A">
        <w:rPr>
          <w:rFonts w:ascii="Times New Roman" w:eastAsia="Calibri" w:hAnsi="Times New Roman"/>
          <w:b/>
          <w:sz w:val="24"/>
          <w:szCs w:val="24"/>
          <w:lang w:val="en-US" w:eastAsia="en-US"/>
        </w:rPr>
        <w:t>II</w:t>
      </w: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 xml:space="preserve"> Заключение по зоне: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16"/>
          <w:szCs w:val="16"/>
          <w:lang w:eastAsia="en-US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554"/>
        <w:gridCol w:w="2365"/>
        <w:gridCol w:w="1075"/>
        <w:gridCol w:w="1029"/>
        <w:gridCol w:w="3325"/>
      </w:tblGrid>
      <w:tr w:rsidR="00F6028A" w:rsidRPr="00F6028A" w:rsidTr="0045644F">
        <w:trPr>
          <w:trHeight w:val="473"/>
        </w:trPr>
        <w:tc>
          <w:tcPr>
            <w:tcW w:w="2554" w:type="dxa"/>
            <w:vMerge w:val="restart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Наименование</w:t>
            </w:r>
          </w:p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структурно-функциональной зоны</w:t>
            </w:r>
          </w:p>
        </w:tc>
        <w:tc>
          <w:tcPr>
            <w:tcW w:w="2365" w:type="dxa"/>
            <w:vMerge w:val="restart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b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Состояние доступности</w:t>
            </w:r>
            <w:r w:rsidRPr="00F6028A">
              <w:rPr>
                <w:rFonts w:ascii="Times New Roman" w:eastAsia="Calibri" w:hAnsi="Times New Roman"/>
                <w:b/>
                <w:sz w:val="22"/>
                <w:szCs w:val="22"/>
                <w:lang w:eastAsia="en-US"/>
              </w:rPr>
              <w:t>*</w:t>
            </w:r>
          </w:p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(к пункту 3.4 Акта обследования ОСИ) </w:t>
            </w:r>
          </w:p>
        </w:tc>
        <w:tc>
          <w:tcPr>
            <w:tcW w:w="2104" w:type="dxa"/>
            <w:gridSpan w:val="2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Приложение</w:t>
            </w:r>
          </w:p>
        </w:tc>
        <w:tc>
          <w:tcPr>
            <w:tcW w:w="3325" w:type="dxa"/>
            <w:vMerge w:val="restart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6028A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Рекомендации по адаптации </w:t>
            </w:r>
          </w:p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(вид работы)**</w:t>
            </w:r>
          </w:p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к пункту 4.1 Акта обследования ОСИ</w:t>
            </w:r>
          </w:p>
        </w:tc>
      </w:tr>
      <w:tr w:rsidR="00F6028A" w:rsidRPr="00F6028A" w:rsidTr="0045644F">
        <w:trPr>
          <w:trHeight w:val="551"/>
        </w:trPr>
        <w:tc>
          <w:tcPr>
            <w:tcW w:w="2554" w:type="dxa"/>
            <w:vMerge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</w:tc>
        <w:tc>
          <w:tcPr>
            <w:tcW w:w="2365" w:type="dxa"/>
            <w:vMerge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</w:tc>
        <w:tc>
          <w:tcPr>
            <w:tcW w:w="1075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5"/>
                <w:szCs w:val="25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5"/>
                <w:szCs w:val="25"/>
                <w:lang w:eastAsia="en-US"/>
              </w:rPr>
              <w:t>№ на плане</w:t>
            </w:r>
          </w:p>
        </w:tc>
        <w:tc>
          <w:tcPr>
            <w:tcW w:w="1029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5"/>
                <w:szCs w:val="25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5"/>
                <w:szCs w:val="25"/>
                <w:lang w:eastAsia="en-US"/>
              </w:rPr>
              <w:t>№ фото</w:t>
            </w:r>
          </w:p>
        </w:tc>
        <w:tc>
          <w:tcPr>
            <w:tcW w:w="3325" w:type="dxa"/>
            <w:vMerge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5"/>
                <w:szCs w:val="25"/>
                <w:lang w:eastAsia="en-US"/>
              </w:rPr>
            </w:pPr>
          </w:p>
        </w:tc>
      </w:tr>
      <w:tr w:rsidR="00F6028A" w:rsidRPr="00F6028A" w:rsidTr="0045644F">
        <w:trPr>
          <w:trHeight w:val="687"/>
        </w:trPr>
        <w:tc>
          <w:tcPr>
            <w:tcW w:w="2554" w:type="dxa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Место приложения труда</w:t>
            </w:r>
          </w:p>
        </w:tc>
        <w:tc>
          <w:tcPr>
            <w:tcW w:w="2365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075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029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3325" w:type="dxa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-</w:t>
            </w:r>
          </w:p>
        </w:tc>
      </w:tr>
    </w:tbl>
    <w:p w:rsidR="00F6028A" w:rsidRPr="00F6028A" w:rsidRDefault="00F6028A" w:rsidP="00F6028A">
      <w:pPr>
        <w:ind w:firstLine="708"/>
        <w:rPr>
          <w:rFonts w:ascii="Times New Roman" w:eastAsia="Calibri" w:hAnsi="Times New Roman"/>
          <w:lang w:val="en-US" w:eastAsia="en-US"/>
        </w:rPr>
      </w:pPr>
    </w:p>
    <w:p w:rsidR="00F6028A" w:rsidRPr="00F6028A" w:rsidRDefault="00F6028A" w:rsidP="00F6028A">
      <w:pPr>
        <w:ind w:firstLine="708"/>
        <w:rPr>
          <w:rFonts w:ascii="Times New Roman" w:eastAsia="Calibri" w:hAnsi="Times New Roman"/>
          <w:sz w:val="22"/>
          <w:szCs w:val="22"/>
          <w:lang w:eastAsia="en-US"/>
        </w:rPr>
      </w:pPr>
      <w:r w:rsidRPr="00F6028A">
        <w:rPr>
          <w:rFonts w:ascii="Times New Roman" w:eastAsia="Calibri" w:hAnsi="Times New Roman"/>
          <w:lang w:eastAsia="en-US"/>
        </w:rPr>
        <w:t>* указывается:</w:t>
      </w:r>
      <w:r w:rsidRPr="00F6028A">
        <w:rPr>
          <w:rFonts w:ascii="Times New Roman" w:eastAsia="Calibri" w:hAnsi="Times New Roman"/>
          <w:b/>
          <w:lang w:eastAsia="en-US"/>
        </w:rPr>
        <w:t xml:space="preserve"> ДП-В</w:t>
      </w:r>
      <w:r w:rsidRPr="00F6028A">
        <w:rPr>
          <w:rFonts w:ascii="Times New Roman" w:eastAsia="Calibri" w:hAnsi="Times New Roman"/>
          <w:lang w:eastAsia="en-US"/>
        </w:rPr>
        <w:t xml:space="preserve"> - доступно полностью всем;  </w:t>
      </w:r>
      <w:r w:rsidRPr="00F6028A">
        <w:rPr>
          <w:rFonts w:ascii="Times New Roman" w:eastAsia="Calibri" w:hAnsi="Times New Roman"/>
          <w:b/>
          <w:lang w:eastAsia="en-US"/>
        </w:rPr>
        <w:t>ДП-И</w:t>
      </w:r>
      <w:r w:rsidRPr="00F6028A">
        <w:rPr>
          <w:rFonts w:ascii="Times New Roman" w:eastAsia="Calibri" w:hAnsi="Times New Roman"/>
          <w:lang w:eastAsia="en-US"/>
        </w:rPr>
        <w:t xml:space="preserve"> (К, О, С, Г, У) – доступно полностью избирательно (указать категории инвалидов); </w:t>
      </w:r>
      <w:r w:rsidRPr="00F6028A">
        <w:rPr>
          <w:rFonts w:ascii="Times New Roman" w:eastAsia="Calibri" w:hAnsi="Times New Roman"/>
          <w:b/>
          <w:lang w:eastAsia="en-US"/>
        </w:rPr>
        <w:t>ДЧ-В</w:t>
      </w:r>
      <w:r w:rsidRPr="00F6028A">
        <w:rPr>
          <w:rFonts w:ascii="Times New Roman" w:eastAsia="Calibri" w:hAnsi="Times New Roman"/>
          <w:lang w:eastAsia="en-US"/>
        </w:rPr>
        <w:t xml:space="preserve"> - доступно частично всем; </w:t>
      </w:r>
      <w:r w:rsidRPr="00F6028A">
        <w:rPr>
          <w:rFonts w:ascii="Times New Roman" w:eastAsia="Calibri" w:hAnsi="Times New Roman"/>
          <w:b/>
          <w:lang w:eastAsia="en-US"/>
        </w:rPr>
        <w:t>ДЧ-И</w:t>
      </w:r>
      <w:r w:rsidRPr="00F6028A">
        <w:rPr>
          <w:rFonts w:ascii="Times New Roman" w:eastAsia="Calibri" w:hAnsi="Times New Roman"/>
          <w:lang w:eastAsia="en-US"/>
        </w:rPr>
        <w:t xml:space="preserve"> (К, О, С, Г, У) – доступно частично избирательно (указать категории инвалидов); </w:t>
      </w:r>
      <w:r w:rsidRPr="00F6028A">
        <w:rPr>
          <w:rFonts w:ascii="Times New Roman" w:eastAsia="Calibri" w:hAnsi="Times New Roman"/>
          <w:b/>
          <w:lang w:eastAsia="en-US"/>
        </w:rPr>
        <w:t>ДУ</w:t>
      </w:r>
      <w:r w:rsidRPr="00F6028A">
        <w:rPr>
          <w:rFonts w:ascii="Times New Roman" w:eastAsia="Calibri" w:hAnsi="Times New Roman"/>
          <w:lang w:eastAsia="en-US"/>
        </w:rPr>
        <w:t xml:space="preserve"> - доступно условно, </w:t>
      </w:r>
      <w:r w:rsidRPr="00F6028A">
        <w:rPr>
          <w:rFonts w:ascii="Times New Roman" w:eastAsia="Calibri" w:hAnsi="Times New Roman"/>
          <w:b/>
          <w:lang w:eastAsia="en-US"/>
        </w:rPr>
        <w:t>ВНД</w:t>
      </w:r>
      <w:r w:rsidRPr="00F6028A">
        <w:rPr>
          <w:rFonts w:ascii="Times New Roman" w:eastAsia="Calibri" w:hAnsi="Times New Roman"/>
          <w:lang w:eastAsia="en-US"/>
        </w:rPr>
        <w:t xml:space="preserve"> - недоступно</w:t>
      </w:r>
    </w:p>
    <w:p w:rsidR="00F6028A" w:rsidRPr="00F6028A" w:rsidRDefault="00F6028A" w:rsidP="00F6028A">
      <w:pPr>
        <w:ind w:firstLine="851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F6028A">
        <w:rPr>
          <w:rFonts w:ascii="Times New Roman" w:eastAsia="Calibri" w:hAnsi="Times New Roman"/>
          <w:lang w:eastAsia="en-US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F6028A" w:rsidRPr="00F6028A" w:rsidRDefault="00F6028A" w:rsidP="00F6028A">
      <w:pPr>
        <w:ind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</w:p>
    <w:p w:rsidR="00F6028A" w:rsidRPr="00F6028A" w:rsidRDefault="00F6028A" w:rsidP="00F6028A">
      <w:pPr>
        <w:jc w:val="both"/>
        <w:rPr>
          <w:rFonts w:ascii="Times New Roman" w:eastAsia="Calibri" w:hAnsi="Times New Roman"/>
          <w:sz w:val="22"/>
          <w:szCs w:val="22"/>
          <w:u w:val="single"/>
          <w:lang w:eastAsia="en-US"/>
        </w:rPr>
      </w:pPr>
      <w:r w:rsidRPr="00F6028A">
        <w:rPr>
          <w:rFonts w:ascii="Times New Roman" w:eastAsia="Calibri" w:hAnsi="Times New Roman"/>
          <w:sz w:val="24"/>
          <w:szCs w:val="24"/>
          <w:lang w:eastAsia="en-US"/>
        </w:rPr>
        <w:t>Комментарий к заключению</w:t>
      </w:r>
      <w:r w:rsidRPr="00F6028A">
        <w:rPr>
          <w:rFonts w:ascii="Times New Roman" w:eastAsia="Calibri" w:hAnsi="Times New Roman"/>
          <w:sz w:val="25"/>
          <w:szCs w:val="25"/>
          <w:lang w:eastAsia="en-US"/>
        </w:rPr>
        <w:t xml:space="preserve">: </w:t>
      </w:r>
      <w:r w:rsidRPr="00F6028A">
        <w:rPr>
          <w:rFonts w:ascii="Times New Roman" w:eastAsia="Calibri" w:hAnsi="Times New Roman"/>
          <w:sz w:val="24"/>
          <w:szCs w:val="24"/>
          <w:lang w:eastAsia="en-US"/>
        </w:rPr>
        <w:t>не требуется</w:t>
      </w:r>
    </w:p>
    <w:p w:rsidR="00F6028A" w:rsidRPr="00F6028A" w:rsidRDefault="00F6028A" w:rsidP="00F6028A">
      <w:pPr>
        <w:shd w:val="clear" w:color="auto" w:fill="FFFFFF"/>
        <w:jc w:val="right"/>
        <w:rPr>
          <w:rFonts w:ascii="Times New Roman" w:eastAsia="Calibri" w:hAnsi="Times New Roman"/>
          <w:sz w:val="22"/>
          <w:szCs w:val="22"/>
          <w:lang w:eastAsia="en-US"/>
        </w:rPr>
      </w:pPr>
      <w:r w:rsidRPr="00F6028A">
        <w:rPr>
          <w:rFonts w:ascii="Times New Roman" w:eastAsia="Calibri" w:hAnsi="Times New Roman"/>
          <w:sz w:val="18"/>
          <w:szCs w:val="18"/>
          <w:lang w:eastAsia="en-US"/>
        </w:rPr>
        <w:br w:type="page"/>
      </w:r>
      <w:r w:rsidRPr="00F6028A">
        <w:rPr>
          <w:rFonts w:ascii="Times New Roman" w:eastAsia="Calibri" w:hAnsi="Times New Roman"/>
          <w:sz w:val="22"/>
          <w:szCs w:val="22"/>
          <w:lang w:eastAsia="en-US"/>
        </w:rPr>
        <w:lastRenderedPageBreak/>
        <w:t>Приложение 4(</w:t>
      </w:r>
      <w:r w:rsidRPr="00F6028A">
        <w:rPr>
          <w:rFonts w:ascii="Times New Roman" w:eastAsia="Calibri" w:hAnsi="Times New Roman"/>
          <w:sz w:val="22"/>
          <w:szCs w:val="22"/>
          <w:lang w:val="en-US" w:eastAsia="en-US"/>
        </w:rPr>
        <w:t>III</w:t>
      </w:r>
      <w:r w:rsidRPr="00F6028A">
        <w:rPr>
          <w:rFonts w:ascii="Times New Roman" w:eastAsia="Calibri" w:hAnsi="Times New Roman"/>
          <w:sz w:val="22"/>
          <w:szCs w:val="22"/>
          <w:lang w:eastAsia="en-US"/>
        </w:rPr>
        <w:t xml:space="preserve">) </w:t>
      </w:r>
    </w:p>
    <w:p w:rsidR="00F6028A" w:rsidRPr="00F6028A" w:rsidRDefault="00F6028A" w:rsidP="00F6028A">
      <w:pPr>
        <w:ind w:right="-144" w:firstLine="709"/>
        <w:jc w:val="right"/>
        <w:rPr>
          <w:rFonts w:ascii="Times New Roman" w:eastAsia="Calibri" w:hAnsi="Times New Roman"/>
          <w:sz w:val="22"/>
          <w:szCs w:val="22"/>
          <w:lang w:eastAsia="en-US"/>
        </w:rPr>
      </w:pPr>
      <w:r w:rsidRPr="00F6028A">
        <w:rPr>
          <w:rFonts w:ascii="Times New Roman" w:eastAsia="Calibri" w:hAnsi="Times New Roman"/>
          <w:sz w:val="22"/>
          <w:szCs w:val="22"/>
          <w:lang w:eastAsia="en-US"/>
        </w:rPr>
        <w:t xml:space="preserve">к Акту обследования к паспорту доступности от </w:t>
      </w:r>
      <w:r w:rsidR="00AA126E">
        <w:rPr>
          <w:rFonts w:ascii="Times New Roman" w:eastAsia="Calibri" w:hAnsi="Times New Roman"/>
          <w:sz w:val="22"/>
          <w:szCs w:val="22"/>
          <w:lang w:eastAsia="en-US"/>
        </w:rPr>
        <w:t>«30» октября 2018</w:t>
      </w:r>
      <w:r w:rsidRPr="00F6028A">
        <w:rPr>
          <w:rFonts w:ascii="Times New Roman" w:eastAsia="Calibri" w:hAnsi="Times New Roman"/>
          <w:sz w:val="22"/>
          <w:szCs w:val="22"/>
          <w:lang w:eastAsia="en-US"/>
        </w:rPr>
        <w:t xml:space="preserve"> г.</w:t>
      </w:r>
    </w:p>
    <w:p w:rsidR="00F6028A" w:rsidRPr="00F6028A" w:rsidRDefault="00F6028A" w:rsidP="00F6028A">
      <w:pPr>
        <w:ind w:firstLine="709"/>
        <w:jc w:val="right"/>
        <w:rPr>
          <w:rFonts w:ascii="Times New Roman" w:eastAsia="Calibri" w:hAnsi="Times New Roman"/>
          <w:sz w:val="24"/>
          <w:szCs w:val="24"/>
          <w:lang w:eastAsia="en-US"/>
        </w:rPr>
      </w:pP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F6028A">
        <w:rPr>
          <w:rFonts w:ascii="Times New Roman" w:eastAsia="Calibri" w:hAnsi="Times New Roman"/>
          <w:b/>
          <w:sz w:val="24"/>
          <w:szCs w:val="24"/>
          <w:lang w:val="en-US" w:eastAsia="en-US"/>
        </w:rPr>
        <w:t>I</w:t>
      </w: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 xml:space="preserve"> Результаты обследования: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>4. Зоны целевого назначения здания (целевого посещения объекта)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 xml:space="preserve">Вариант </w:t>
      </w:r>
      <w:r w:rsidRPr="00F6028A">
        <w:rPr>
          <w:rFonts w:ascii="Times New Roman" w:eastAsia="Calibri" w:hAnsi="Times New Roman"/>
          <w:b/>
          <w:sz w:val="24"/>
          <w:szCs w:val="24"/>
          <w:lang w:val="en-US" w:eastAsia="en-US"/>
        </w:rPr>
        <w:t>III</w:t>
      </w: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 xml:space="preserve"> – жилые помещения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</w:p>
    <w:p w:rsidR="00F6028A" w:rsidRPr="00F6028A" w:rsidRDefault="00DA687D" w:rsidP="00F6028A">
      <w:pPr>
        <w:suppressAutoHyphens/>
        <w:spacing w:after="200"/>
        <w:ind w:left="720"/>
        <w:jc w:val="center"/>
        <w:rPr>
          <w:rFonts w:ascii="Times New Roman" w:eastAsia="Calibri" w:hAnsi="Times New Roman"/>
          <w:sz w:val="24"/>
          <w:szCs w:val="24"/>
          <w:lang w:eastAsia="ar-SA"/>
        </w:rPr>
      </w:pPr>
      <w:r>
        <w:rPr>
          <w:rFonts w:ascii="Times New Roman" w:eastAsia="Calibri" w:hAnsi="Times New Roman"/>
          <w:sz w:val="24"/>
          <w:szCs w:val="24"/>
          <w:lang w:eastAsia="ar-SA"/>
        </w:rPr>
        <w:t>Административное здание с главным корпусом №2 с подвалом, 187750, Ленинградская область, Подпорожский район, пгт Вознесенье, ул. Онежской флотилии, д.38</w:t>
      </w:r>
    </w:p>
    <w:p w:rsidR="00A56257" w:rsidRPr="00A56257" w:rsidRDefault="00A56257" w:rsidP="00A56257">
      <w:pPr>
        <w:jc w:val="center"/>
        <w:rPr>
          <w:rFonts w:ascii="Times New Roman" w:hAnsi="Times New Roman"/>
          <w:sz w:val="22"/>
          <w:szCs w:val="22"/>
        </w:rPr>
      </w:pPr>
      <w:r w:rsidRPr="00A56257">
        <w:rPr>
          <w:rFonts w:ascii="Times New Roman" w:hAnsi="Times New Roman"/>
          <w:sz w:val="24"/>
          <w:szCs w:val="24"/>
        </w:rPr>
        <w:t>I Результаты обследования:</w:t>
      </w:r>
    </w:p>
    <w:p w:rsidR="00A56257" w:rsidRPr="00A56257" w:rsidRDefault="00A56257" w:rsidP="00A56257">
      <w:pPr>
        <w:jc w:val="center"/>
        <w:rPr>
          <w:rFonts w:ascii="Times New Roman" w:hAnsi="Times New Roman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093"/>
        <w:gridCol w:w="709"/>
        <w:gridCol w:w="425"/>
        <w:gridCol w:w="709"/>
        <w:gridCol w:w="2835"/>
        <w:gridCol w:w="850"/>
        <w:gridCol w:w="1985"/>
        <w:gridCol w:w="815"/>
      </w:tblGrid>
      <w:tr w:rsidR="00A56257" w:rsidRPr="00A56257" w:rsidTr="00AD3954">
        <w:tc>
          <w:tcPr>
            <w:tcW w:w="2093" w:type="dxa"/>
            <w:vMerge w:val="restart"/>
            <w:vAlign w:val="center"/>
          </w:tcPr>
          <w:p w:rsidR="00A56257" w:rsidRPr="00A56257" w:rsidRDefault="00A56257" w:rsidP="00A56257">
            <w:pPr>
              <w:ind w:left="-108" w:right="-108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56257">
              <w:rPr>
                <w:rFonts w:ascii="Times New Roman" w:hAnsi="Times New Roman"/>
                <w:b/>
                <w:sz w:val="22"/>
                <w:szCs w:val="22"/>
              </w:rPr>
              <w:t>Наименование функционально-планировочного элемента</w:t>
            </w:r>
          </w:p>
        </w:tc>
        <w:tc>
          <w:tcPr>
            <w:tcW w:w="1843" w:type="dxa"/>
            <w:gridSpan w:val="3"/>
            <w:vAlign w:val="center"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Наличие элемента</w:t>
            </w:r>
          </w:p>
        </w:tc>
        <w:tc>
          <w:tcPr>
            <w:tcW w:w="3685" w:type="dxa"/>
            <w:gridSpan w:val="2"/>
            <w:vAlign w:val="center"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56257">
              <w:rPr>
                <w:rFonts w:ascii="Times New Roman" w:hAnsi="Times New Roman"/>
                <w:b/>
                <w:sz w:val="22"/>
                <w:szCs w:val="22"/>
              </w:rPr>
              <w:t xml:space="preserve">Выявленные нарушения </w:t>
            </w:r>
          </w:p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56257">
              <w:rPr>
                <w:rFonts w:ascii="Times New Roman" w:hAnsi="Times New Roman"/>
                <w:b/>
                <w:sz w:val="22"/>
                <w:szCs w:val="22"/>
              </w:rPr>
              <w:t>и замечания</w:t>
            </w:r>
          </w:p>
        </w:tc>
        <w:tc>
          <w:tcPr>
            <w:tcW w:w="2800" w:type="dxa"/>
            <w:gridSpan w:val="2"/>
            <w:vAlign w:val="center"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56257">
              <w:rPr>
                <w:rFonts w:ascii="Times New Roman" w:hAnsi="Times New Roman"/>
                <w:b/>
                <w:sz w:val="22"/>
                <w:szCs w:val="22"/>
              </w:rPr>
              <w:t>Работы по адаптации объектов</w:t>
            </w:r>
          </w:p>
        </w:tc>
      </w:tr>
      <w:tr w:rsidR="00A56257" w:rsidRPr="00A56257" w:rsidTr="00AD3954">
        <w:tc>
          <w:tcPr>
            <w:tcW w:w="2093" w:type="dxa"/>
            <w:vMerge/>
            <w:vAlign w:val="center"/>
          </w:tcPr>
          <w:p w:rsidR="00A56257" w:rsidRPr="00A56257" w:rsidRDefault="00A56257" w:rsidP="00A562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A56257" w:rsidRPr="00A56257" w:rsidRDefault="00A56257" w:rsidP="00A56257">
            <w:pPr>
              <w:ind w:left="-56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есть/ нет</w:t>
            </w:r>
          </w:p>
        </w:tc>
        <w:tc>
          <w:tcPr>
            <w:tcW w:w="425" w:type="dxa"/>
            <w:vAlign w:val="center"/>
          </w:tcPr>
          <w:p w:rsidR="00A56257" w:rsidRPr="00A56257" w:rsidRDefault="00A56257" w:rsidP="00A56257">
            <w:pPr>
              <w:ind w:left="-158" w:right="-70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№ на</w:t>
            </w:r>
          </w:p>
          <w:p w:rsidR="00A56257" w:rsidRPr="00A56257" w:rsidRDefault="00A56257" w:rsidP="00A56257">
            <w:pPr>
              <w:ind w:left="-158" w:right="-70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 xml:space="preserve"> плане</w:t>
            </w:r>
          </w:p>
        </w:tc>
        <w:tc>
          <w:tcPr>
            <w:tcW w:w="709" w:type="dxa"/>
            <w:vAlign w:val="center"/>
          </w:tcPr>
          <w:p w:rsidR="00A56257" w:rsidRPr="00A56257" w:rsidRDefault="00A56257" w:rsidP="00A56257">
            <w:pPr>
              <w:ind w:left="-108" w:right="-108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№ фото</w:t>
            </w:r>
          </w:p>
        </w:tc>
        <w:tc>
          <w:tcPr>
            <w:tcW w:w="2835" w:type="dxa"/>
            <w:vAlign w:val="center"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Содержание</w:t>
            </w:r>
          </w:p>
        </w:tc>
        <w:tc>
          <w:tcPr>
            <w:tcW w:w="850" w:type="dxa"/>
            <w:vAlign w:val="center"/>
          </w:tcPr>
          <w:p w:rsidR="00A56257" w:rsidRPr="00A56257" w:rsidRDefault="00A56257" w:rsidP="00A56257">
            <w:pPr>
              <w:ind w:left="-108" w:right="-147"/>
              <w:jc w:val="center"/>
              <w:rPr>
                <w:rFonts w:ascii="Times New Roman" w:hAnsi="Times New Roman"/>
                <w:spacing w:val="-8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pacing w:val="-8"/>
                <w:sz w:val="22"/>
                <w:szCs w:val="22"/>
              </w:rPr>
              <w:t>Значимо для инвалида (катего-рия)</w:t>
            </w:r>
          </w:p>
        </w:tc>
        <w:tc>
          <w:tcPr>
            <w:tcW w:w="1985" w:type="dxa"/>
            <w:vAlign w:val="center"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Содержание</w:t>
            </w:r>
          </w:p>
        </w:tc>
        <w:tc>
          <w:tcPr>
            <w:tcW w:w="815" w:type="dxa"/>
            <w:vAlign w:val="center"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Виды работ</w:t>
            </w:r>
          </w:p>
        </w:tc>
      </w:tr>
      <w:tr w:rsidR="00A56257" w:rsidRPr="00A56257" w:rsidTr="00AD3954">
        <w:trPr>
          <w:trHeight w:val="559"/>
        </w:trPr>
        <w:tc>
          <w:tcPr>
            <w:tcW w:w="2093" w:type="dxa"/>
            <w:vAlign w:val="center"/>
          </w:tcPr>
          <w:p w:rsidR="00A56257" w:rsidRPr="00A56257" w:rsidRDefault="00A56257" w:rsidP="00A56257">
            <w:pPr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Жилые помещения</w:t>
            </w:r>
          </w:p>
        </w:tc>
        <w:tc>
          <w:tcPr>
            <w:tcW w:w="709" w:type="dxa"/>
            <w:vAlign w:val="center"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есть</w:t>
            </w:r>
          </w:p>
        </w:tc>
        <w:tc>
          <w:tcPr>
            <w:tcW w:w="425" w:type="dxa"/>
            <w:vAlign w:val="center"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A56257" w:rsidRPr="00A56257" w:rsidRDefault="00EB19B3" w:rsidP="00C20E7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4.35-4.57</w:t>
            </w:r>
          </w:p>
        </w:tc>
        <w:tc>
          <w:tcPr>
            <w:tcW w:w="2835" w:type="dxa"/>
          </w:tcPr>
          <w:p w:rsidR="00A56257" w:rsidRPr="00A56257" w:rsidRDefault="00416B63" w:rsidP="00A56257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</w:t>
            </w:r>
            <w:r w:rsidR="00CF19C1">
              <w:rPr>
                <w:rFonts w:ascii="Times New Roman" w:hAnsi="Times New Roman"/>
                <w:sz w:val="22"/>
                <w:szCs w:val="22"/>
              </w:rPr>
              <w:t xml:space="preserve"> прикроватных зон отсутствуют поручни, </w:t>
            </w:r>
            <w:r w:rsidR="00F11192">
              <w:rPr>
                <w:rFonts w:ascii="Times New Roman" w:hAnsi="Times New Roman"/>
                <w:sz w:val="22"/>
                <w:szCs w:val="22"/>
              </w:rPr>
              <w:t>держатели</w:t>
            </w:r>
            <w:r w:rsidR="00CF19C1">
              <w:rPr>
                <w:rFonts w:ascii="Times New Roman" w:hAnsi="Times New Roman"/>
                <w:sz w:val="22"/>
                <w:szCs w:val="22"/>
              </w:rPr>
              <w:t xml:space="preserve"> для трости, ко</w:t>
            </w:r>
            <w:r w:rsidR="00894BF5">
              <w:rPr>
                <w:rFonts w:ascii="Times New Roman" w:hAnsi="Times New Roman"/>
                <w:sz w:val="22"/>
                <w:szCs w:val="22"/>
              </w:rPr>
              <w:t>стылей и других принадлежностей,</w:t>
            </w:r>
          </w:p>
          <w:p w:rsidR="00A56257" w:rsidRPr="00A56257" w:rsidRDefault="00A56257" w:rsidP="00A56257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56257" w:rsidRDefault="00A56257" w:rsidP="00A56257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94BF5" w:rsidRDefault="00894BF5" w:rsidP="00A56257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16B63" w:rsidRPr="00A56257" w:rsidRDefault="00416B63" w:rsidP="00A56257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на раковинах в жилых помещениях</w:t>
            </w:r>
            <w:r w:rsidR="00137295">
              <w:rPr>
                <w:rFonts w:ascii="Times New Roman" w:hAnsi="Times New Roman"/>
                <w:sz w:val="22"/>
                <w:szCs w:val="22"/>
              </w:rPr>
              <w:t xml:space="preserve"> комнаты для гостей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установлены смесители с раздельным управлением подачей горячей и холодной воды</w:t>
            </w:r>
            <w:r w:rsidR="00CB1BD0">
              <w:rPr>
                <w:rFonts w:ascii="Times New Roman" w:hAnsi="Times New Roman"/>
                <w:sz w:val="22"/>
                <w:szCs w:val="22"/>
              </w:rPr>
              <w:t>, рядом с раковинами отсутствуют поручни.</w:t>
            </w:r>
          </w:p>
        </w:tc>
        <w:tc>
          <w:tcPr>
            <w:tcW w:w="850" w:type="dxa"/>
          </w:tcPr>
          <w:p w:rsidR="00CF19C1" w:rsidRDefault="00CF19C1" w:rsidP="00CF19C1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К,О,С</w:t>
            </w:r>
          </w:p>
          <w:p w:rsidR="00894BF5" w:rsidRDefault="00894BF5" w:rsidP="00CF19C1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94BF5" w:rsidRDefault="00894BF5" w:rsidP="00CF19C1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94BF5" w:rsidRDefault="00894BF5" w:rsidP="00CF19C1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94BF5" w:rsidRDefault="00894BF5" w:rsidP="00CF19C1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94BF5" w:rsidRDefault="00894BF5" w:rsidP="00CF19C1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94BF5" w:rsidRDefault="00894BF5" w:rsidP="00CF19C1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94BF5" w:rsidRDefault="00894BF5" w:rsidP="00CF19C1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16B63" w:rsidRPr="00A56257" w:rsidRDefault="00356E7D" w:rsidP="00CF19C1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К,О,С</w:t>
            </w:r>
          </w:p>
        </w:tc>
        <w:tc>
          <w:tcPr>
            <w:tcW w:w="1985" w:type="dxa"/>
          </w:tcPr>
          <w:p w:rsidR="00A56257" w:rsidRDefault="00CF19C1" w:rsidP="00F11192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</w:t>
            </w:r>
            <w:r w:rsidR="00A56257" w:rsidRPr="00A56257">
              <w:rPr>
                <w:rFonts w:ascii="Times New Roman" w:hAnsi="Times New Roman"/>
                <w:sz w:val="22"/>
                <w:szCs w:val="22"/>
              </w:rPr>
              <w:t>бустро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ить </w:t>
            </w:r>
            <w:r w:rsidR="00A56257" w:rsidRPr="00A56257">
              <w:rPr>
                <w:rFonts w:ascii="Times New Roman" w:hAnsi="Times New Roman"/>
                <w:sz w:val="22"/>
                <w:szCs w:val="22"/>
              </w:rPr>
              <w:t>прикроватн</w:t>
            </w:r>
            <w:r>
              <w:rPr>
                <w:rFonts w:ascii="Times New Roman" w:hAnsi="Times New Roman"/>
                <w:sz w:val="22"/>
                <w:szCs w:val="22"/>
              </w:rPr>
              <w:t>ые</w:t>
            </w:r>
            <w:r w:rsidR="00A56257" w:rsidRPr="00A56257">
              <w:rPr>
                <w:rFonts w:ascii="Times New Roman" w:hAnsi="Times New Roman"/>
                <w:sz w:val="22"/>
                <w:szCs w:val="22"/>
              </w:rPr>
              <w:t xml:space="preserve"> зо</w:t>
            </w:r>
            <w:r w:rsidR="00F11192">
              <w:rPr>
                <w:rFonts w:ascii="Times New Roman" w:hAnsi="Times New Roman"/>
                <w:sz w:val="22"/>
                <w:szCs w:val="22"/>
              </w:rPr>
              <w:t>ны поручнями и держателями для трости, костылей и других принадлежностей.</w:t>
            </w:r>
          </w:p>
          <w:p w:rsidR="00894BF5" w:rsidRDefault="00894BF5" w:rsidP="00F11192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16B63" w:rsidRDefault="00416B63" w:rsidP="00F11192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Установить на раковинах в жилых помещениях </w:t>
            </w:r>
            <w:r w:rsidR="00137295">
              <w:rPr>
                <w:rFonts w:ascii="Times New Roman" w:hAnsi="Times New Roman"/>
                <w:sz w:val="22"/>
                <w:szCs w:val="22"/>
              </w:rPr>
              <w:t xml:space="preserve">комнаты для гостей </w:t>
            </w:r>
            <w:r>
              <w:rPr>
                <w:rFonts w:ascii="Times New Roman" w:hAnsi="Times New Roman"/>
                <w:sz w:val="22"/>
                <w:szCs w:val="22"/>
              </w:rPr>
              <w:t>смесители с совмещенным управлением подачей горячей и холодной воды (локтевые или сенсорные).</w:t>
            </w:r>
          </w:p>
          <w:p w:rsidR="00CB1BD0" w:rsidRPr="00A56257" w:rsidRDefault="00CB1BD0" w:rsidP="00F11192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Обустроить рядом с раковинами опорные поручни.</w:t>
            </w:r>
          </w:p>
        </w:tc>
        <w:tc>
          <w:tcPr>
            <w:tcW w:w="815" w:type="dxa"/>
            <w:vAlign w:val="center"/>
          </w:tcPr>
          <w:p w:rsidR="00A56257" w:rsidRPr="00A56257" w:rsidRDefault="00F11192" w:rsidP="00500824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Текущий </w:t>
            </w:r>
            <w:r w:rsidR="00A56257" w:rsidRPr="00A56257">
              <w:rPr>
                <w:rFonts w:ascii="Times New Roman" w:hAnsi="Times New Roman"/>
                <w:sz w:val="22"/>
                <w:szCs w:val="22"/>
              </w:rPr>
              <w:t>ремонт</w:t>
            </w:r>
          </w:p>
        </w:tc>
      </w:tr>
      <w:tr w:rsidR="00A56257" w:rsidRPr="00A56257" w:rsidTr="00A92D8A">
        <w:trPr>
          <w:trHeight w:val="2607"/>
        </w:trPr>
        <w:tc>
          <w:tcPr>
            <w:tcW w:w="2093" w:type="dxa"/>
            <w:vAlign w:val="center"/>
          </w:tcPr>
          <w:p w:rsidR="00A56257" w:rsidRPr="00A56257" w:rsidRDefault="00A56257" w:rsidP="00A56257">
            <w:pPr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Санузел</w:t>
            </w:r>
          </w:p>
        </w:tc>
        <w:tc>
          <w:tcPr>
            <w:tcW w:w="709" w:type="dxa"/>
            <w:vAlign w:val="center"/>
          </w:tcPr>
          <w:p w:rsidR="00A56257" w:rsidRPr="00A56257" w:rsidRDefault="0091751F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нет</w:t>
            </w:r>
          </w:p>
        </w:tc>
        <w:tc>
          <w:tcPr>
            <w:tcW w:w="425" w:type="dxa"/>
            <w:vAlign w:val="center"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A56257" w:rsidRPr="00A56257" w:rsidRDefault="00A56257" w:rsidP="006D5A53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35" w:type="dxa"/>
          </w:tcPr>
          <w:p w:rsidR="00990933" w:rsidRPr="00A56257" w:rsidRDefault="0091751F" w:rsidP="00500824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850" w:type="dxa"/>
          </w:tcPr>
          <w:p w:rsidR="00990933" w:rsidRPr="00A56257" w:rsidRDefault="0091751F" w:rsidP="00A56257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1985" w:type="dxa"/>
          </w:tcPr>
          <w:p w:rsidR="00990933" w:rsidRPr="00A56257" w:rsidRDefault="0091751F" w:rsidP="00990933"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815" w:type="dxa"/>
            <w:vAlign w:val="center"/>
          </w:tcPr>
          <w:p w:rsidR="00A56257" w:rsidRPr="00A56257" w:rsidRDefault="0091751F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</w:tr>
    </w:tbl>
    <w:p w:rsidR="00A56257" w:rsidRPr="00A56257" w:rsidRDefault="00A56257" w:rsidP="00A56257">
      <w:pPr>
        <w:rPr>
          <w:rFonts w:ascii="Times New Roman" w:hAnsi="Times New Roman"/>
          <w:b/>
          <w:sz w:val="22"/>
          <w:szCs w:val="22"/>
        </w:rPr>
      </w:pPr>
    </w:p>
    <w:p w:rsidR="00A56257" w:rsidRPr="00A56257" w:rsidRDefault="00A56257" w:rsidP="00A56257">
      <w:pPr>
        <w:jc w:val="center"/>
        <w:rPr>
          <w:rFonts w:ascii="Times New Roman" w:hAnsi="Times New Roman"/>
          <w:b/>
          <w:sz w:val="22"/>
          <w:szCs w:val="22"/>
        </w:rPr>
      </w:pPr>
      <w:r w:rsidRPr="00A56257">
        <w:rPr>
          <w:rFonts w:ascii="Times New Roman" w:hAnsi="Times New Roman"/>
          <w:b/>
          <w:sz w:val="22"/>
          <w:szCs w:val="22"/>
          <w:lang w:val="en-US"/>
        </w:rPr>
        <w:t>II</w:t>
      </w:r>
      <w:r w:rsidRPr="00A56257">
        <w:rPr>
          <w:rFonts w:ascii="Times New Roman" w:hAnsi="Times New Roman"/>
          <w:b/>
          <w:sz w:val="22"/>
          <w:szCs w:val="22"/>
        </w:rPr>
        <w:t xml:space="preserve"> Заключение по зоне:</w:t>
      </w:r>
    </w:p>
    <w:p w:rsidR="00A56257" w:rsidRPr="00A56257" w:rsidRDefault="00A56257" w:rsidP="00A56257">
      <w:pPr>
        <w:jc w:val="center"/>
        <w:rPr>
          <w:rFonts w:ascii="Times New Roman" w:hAnsi="Times New Roman"/>
          <w:b/>
          <w:sz w:val="22"/>
          <w:szCs w:val="2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381"/>
        <w:gridCol w:w="2691"/>
        <w:gridCol w:w="1223"/>
        <w:gridCol w:w="1170"/>
        <w:gridCol w:w="2814"/>
      </w:tblGrid>
      <w:tr w:rsidR="00A56257" w:rsidRPr="00A56257" w:rsidTr="00AD3954">
        <w:trPr>
          <w:trHeight w:val="473"/>
        </w:trPr>
        <w:tc>
          <w:tcPr>
            <w:tcW w:w="1158" w:type="pct"/>
            <w:vMerge w:val="restart"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Наименование</w:t>
            </w:r>
          </w:p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1309" w:type="pct"/>
            <w:vMerge w:val="restart"/>
            <w:vAlign w:val="center"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56257">
              <w:rPr>
                <w:rFonts w:ascii="Times New Roman" w:hAnsi="Times New Roman"/>
                <w:b/>
                <w:sz w:val="22"/>
                <w:szCs w:val="22"/>
              </w:rPr>
              <w:t>Состояние доступности*</w:t>
            </w:r>
          </w:p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(к пункту 3.4 Акта обследования ОСИ)</w:t>
            </w:r>
          </w:p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64" w:type="pct"/>
            <w:gridSpan w:val="2"/>
            <w:vAlign w:val="center"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Приложение</w:t>
            </w:r>
          </w:p>
        </w:tc>
        <w:tc>
          <w:tcPr>
            <w:tcW w:w="1370" w:type="pct"/>
            <w:vMerge w:val="restart"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56257">
              <w:rPr>
                <w:rFonts w:ascii="Times New Roman" w:hAnsi="Times New Roman"/>
                <w:b/>
                <w:sz w:val="22"/>
                <w:szCs w:val="22"/>
              </w:rPr>
              <w:t xml:space="preserve">Рекомендации </w:t>
            </w:r>
          </w:p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56257">
              <w:rPr>
                <w:rFonts w:ascii="Times New Roman" w:hAnsi="Times New Roman"/>
                <w:b/>
                <w:sz w:val="22"/>
                <w:szCs w:val="22"/>
              </w:rPr>
              <w:t xml:space="preserve">по адаптации </w:t>
            </w:r>
          </w:p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(вид работы)**</w:t>
            </w:r>
          </w:p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к пункту 4.1 Акта обследования ОСИ</w:t>
            </w:r>
          </w:p>
        </w:tc>
      </w:tr>
      <w:tr w:rsidR="00A56257" w:rsidRPr="00A56257" w:rsidTr="00AD3954">
        <w:trPr>
          <w:trHeight w:val="551"/>
        </w:trPr>
        <w:tc>
          <w:tcPr>
            <w:tcW w:w="1158" w:type="pct"/>
            <w:vMerge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309" w:type="pct"/>
            <w:vMerge/>
            <w:vAlign w:val="center"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95" w:type="pct"/>
            <w:vAlign w:val="center"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№ на плане</w:t>
            </w:r>
          </w:p>
        </w:tc>
        <w:tc>
          <w:tcPr>
            <w:tcW w:w="569" w:type="pct"/>
            <w:vAlign w:val="center"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№ фото</w:t>
            </w:r>
          </w:p>
        </w:tc>
        <w:tc>
          <w:tcPr>
            <w:tcW w:w="1370" w:type="pct"/>
            <w:vMerge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A56257" w:rsidRPr="00A56257" w:rsidTr="00AD3954">
        <w:trPr>
          <w:trHeight w:val="687"/>
        </w:trPr>
        <w:tc>
          <w:tcPr>
            <w:tcW w:w="1158" w:type="pct"/>
            <w:vAlign w:val="center"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lastRenderedPageBreak/>
              <w:t>Жилые помещения</w:t>
            </w:r>
          </w:p>
        </w:tc>
        <w:tc>
          <w:tcPr>
            <w:tcW w:w="1309" w:type="pct"/>
            <w:vAlign w:val="center"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ДП-И (</w:t>
            </w:r>
            <w:r w:rsidR="00F11192">
              <w:rPr>
                <w:rFonts w:ascii="Times New Roman" w:hAnsi="Times New Roman"/>
                <w:sz w:val="22"/>
                <w:szCs w:val="22"/>
              </w:rPr>
              <w:t>Г,</w:t>
            </w:r>
            <w:r w:rsidRPr="00A56257">
              <w:rPr>
                <w:rFonts w:ascii="Times New Roman" w:hAnsi="Times New Roman"/>
                <w:sz w:val="22"/>
                <w:szCs w:val="22"/>
              </w:rPr>
              <w:t>У)</w:t>
            </w:r>
          </w:p>
          <w:p w:rsidR="00894BF5" w:rsidRPr="00A56257" w:rsidRDefault="00B058E0" w:rsidP="00894BF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ДЧ-И</w:t>
            </w:r>
            <w:r w:rsidR="00894BF5">
              <w:rPr>
                <w:rFonts w:ascii="Times New Roman" w:hAnsi="Times New Roman"/>
                <w:sz w:val="22"/>
                <w:szCs w:val="22"/>
              </w:rPr>
              <w:t xml:space="preserve"> (К,</w:t>
            </w:r>
            <w:r w:rsidR="00990933">
              <w:rPr>
                <w:rFonts w:ascii="Times New Roman" w:hAnsi="Times New Roman"/>
                <w:sz w:val="22"/>
                <w:szCs w:val="22"/>
              </w:rPr>
              <w:t>О,</w:t>
            </w:r>
            <w:r w:rsidR="00894BF5">
              <w:rPr>
                <w:rFonts w:ascii="Times New Roman" w:hAnsi="Times New Roman"/>
                <w:sz w:val="22"/>
                <w:szCs w:val="22"/>
              </w:rPr>
              <w:t>С)</w:t>
            </w:r>
          </w:p>
        </w:tc>
        <w:tc>
          <w:tcPr>
            <w:tcW w:w="595" w:type="pct"/>
            <w:vAlign w:val="center"/>
          </w:tcPr>
          <w:p w:rsidR="00A56257" w:rsidRPr="00A56257" w:rsidRDefault="00A56257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9" w:type="pct"/>
            <w:vAlign w:val="center"/>
          </w:tcPr>
          <w:p w:rsidR="00A56257" w:rsidRPr="00A56257" w:rsidRDefault="00EB19B3" w:rsidP="00A562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4.35-4.57</w:t>
            </w:r>
          </w:p>
        </w:tc>
        <w:tc>
          <w:tcPr>
            <w:tcW w:w="1370" w:type="pct"/>
            <w:vAlign w:val="center"/>
          </w:tcPr>
          <w:p w:rsidR="00A56257" w:rsidRPr="00A56257" w:rsidRDefault="00A56257" w:rsidP="00500824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56257">
              <w:rPr>
                <w:rFonts w:ascii="Times New Roman" w:hAnsi="Times New Roman"/>
                <w:sz w:val="22"/>
                <w:szCs w:val="22"/>
              </w:rPr>
              <w:t>Текущий ремонт</w:t>
            </w:r>
          </w:p>
        </w:tc>
      </w:tr>
    </w:tbl>
    <w:p w:rsidR="00A56257" w:rsidRPr="00A56257" w:rsidRDefault="00A56257" w:rsidP="00A56257">
      <w:pPr>
        <w:rPr>
          <w:rFonts w:ascii="Times New Roman" w:hAnsi="Times New Roman"/>
          <w:sz w:val="22"/>
          <w:szCs w:val="22"/>
        </w:rPr>
      </w:pPr>
      <w:r w:rsidRPr="00A56257">
        <w:rPr>
          <w:rFonts w:ascii="Times New Roman" w:hAnsi="Times New Roman"/>
          <w:sz w:val="22"/>
          <w:szCs w:val="22"/>
        </w:rPr>
        <w:t xml:space="preserve">                * указывается:</w:t>
      </w:r>
      <w:r w:rsidRPr="00A56257">
        <w:rPr>
          <w:rFonts w:ascii="Times New Roman" w:hAnsi="Times New Roman"/>
          <w:b/>
          <w:sz w:val="22"/>
          <w:szCs w:val="22"/>
        </w:rPr>
        <w:t xml:space="preserve"> ДП-В</w:t>
      </w:r>
      <w:r w:rsidRPr="00A56257">
        <w:rPr>
          <w:rFonts w:ascii="Times New Roman" w:hAnsi="Times New Roman"/>
          <w:sz w:val="22"/>
          <w:szCs w:val="22"/>
        </w:rPr>
        <w:t xml:space="preserve"> - доступно полностью всем;  </w:t>
      </w:r>
      <w:r w:rsidRPr="00A56257">
        <w:rPr>
          <w:rFonts w:ascii="Times New Roman" w:hAnsi="Times New Roman"/>
          <w:b/>
          <w:sz w:val="22"/>
          <w:szCs w:val="22"/>
        </w:rPr>
        <w:t>ДП-И</w:t>
      </w:r>
      <w:r w:rsidRPr="00A56257">
        <w:rPr>
          <w:rFonts w:ascii="Times New Roman" w:hAnsi="Times New Roman"/>
          <w:sz w:val="22"/>
          <w:szCs w:val="22"/>
        </w:rPr>
        <w:t xml:space="preserve"> (К, О, С, Г, У) – доступно полностью избирательно (указать категории инвалидов); </w:t>
      </w:r>
      <w:r w:rsidRPr="00A56257">
        <w:rPr>
          <w:rFonts w:ascii="Times New Roman" w:hAnsi="Times New Roman"/>
          <w:b/>
          <w:sz w:val="22"/>
          <w:szCs w:val="22"/>
        </w:rPr>
        <w:t>ДЧ-В</w:t>
      </w:r>
      <w:r w:rsidRPr="00A56257">
        <w:rPr>
          <w:rFonts w:ascii="Times New Roman" w:hAnsi="Times New Roman"/>
          <w:sz w:val="22"/>
          <w:szCs w:val="22"/>
        </w:rPr>
        <w:t xml:space="preserve"> - доступно частично всем; </w:t>
      </w:r>
      <w:r w:rsidRPr="00A56257">
        <w:rPr>
          <w:rFonts w:ascii="Times New Roman" w:hAnsi="Times New Roman"/>
          <w:b/>
          <w:sz w:val="22"/>
          <w:szCs w:val="22"/>
        </w:rPr>
        <w:t>ДЧ-И</w:t>
      </w:r>
      <w:r w:rsidRPr="00A56257">
        <w:rPr>
          <w:rFonts w:ascii="Times New Roman" w:hAnsi="Times New Roman"/>
          <w:sz w:val="22"/>
          <w:szCs w:val="22"/>
        </w:rPr>
        <w:t xml:space="preserve"> (К, О, С, Г, У) – доступно частично избирательно (указать категории инвалидов); </w:t>
      </w:r>
      <w:r w:rsidRPr="00A56257">
        <w:rPr>
          <w:rFonts w:ascii="Times New Roman" w:hAnsi="Times New Roman"/>
          <w:b/>
          <w:sz w:val="22"/>
          <w:szCs w:val="22"/>
        </w:rPr>
        <w:t>ДУ</w:t>
      </w:r>
      <w:r w:rsidRPr="00A56257">
        <w:rPr>
          <w:rFonts w:ascii="Times New Roman" w:hAnsi="Times New Roman"/>
          <w:sz w:val="22"/>
          <w:szCs w:val="22"/>
        </w:rPr>
        <w:t xml:space="preserve"> - доступно условно, </w:t>
      </w:r>
      <w:r w:rsidRPr="00A56257">
        <w:rPr>
          <w:rFonts w:ascii="Times New Roman" w:hAnsi="Times New Roman"/>
          <w:b/>
          <w:sz w:val="22"/>
          <w:szCs w:val="22"/>
        </w:rPr>
        <w:t>ВНД</w:t>
      </w:r>
      <w:r w:rsidRPr="00A56257">
        <w:rPr>
          <w:rFonts w:ascii="Times New Roman" w:hAnsi="Times New Roman"/>
          <w:sz w:val="22"/>
          <w:szCs w:val="22"/>
        </w:rPr>
        <w:t xml:space="preserve"> - недоступно</w:t>
      </w:r>
    </w:p>
    <w:p w:rsidR="00A56257" w:rsidRPr="00A56257" w:rsidRDefault="00A56257" w:rsidP="00A56257">
      <w:pPr>
        <w:rPr>
          <w:rFonts w:ascii="Times New Roman" w:hAnsi="Times New Roman"/>
          <w:sz w:val="22"/>
          <w:szCs w:val="22"/>
        </w:rPr>
      </w:pPr>
      <w:r w:rsidRPr="00A56257">
        <w:rPr>
          <w:rFonts w:ascii="Times New Roman" w:hAnsi="Times New Roman"/>
          <w:sz w:val="22"/>
          <w:szCs w:val="22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A56257" w:rsidRPr="00A56257" w:rsidRDefault="00A56257" w:rsidP="00A56257">
      <w:pPr>
        <w:rPr>
          <w:rFonts w:ascii="Times New Roman" w:hAnsi="Times New Roman"/>
          <w:sz w:val="22"/>
          <w:szCs w:val="22"/>
        </w:rPr>
      </w:pPr>
    </w:p>
    <w:p w:rsidR="00A56257" w:rsidRPr="00A56257" w:rsidRDefault="00A56257" w:rsidP="00A56257">
      <w:pPr>
        <w:jc w:val="both"/>
        <w:rPr>
          <w:rFonts w:ascii="Times New Roman" w:hAnsi="Times New Roman"/>
          <w:b/>
          <w:sz w:val="22"/>
          <w:szCs w:val="22"/>
        </w:rPr>
      </w:pPr>
      <w:r w:rsidRPr="00A56257">
        <w:rPr>
          <w:rFonts w:ascii="Times New Roman" w:hAnsi="Times New Roman"/>
          <w:b/>
          <w:sz w:val="22"/>
          <w:szCs w:val="22"/>
        </w:rPr>
        <w:t xml:space="preserve">Комментарий к заключению: Жилые помещения полностью доступны для </w:t>
      </w:r>
      <w:r w:rsidR="00F11192">
        <w:rPr>
          <w:rFonts w:ascii="Times New Roman" w:hAnsi="Times New Roman"/>
          <w:b/>
          <w:sz w:val="22"/>
          <w:szCs w:val="22"/>
        </w:rPr>
        <w:t>Г,</w:t>
      </w:r>
      <w:r w:rsidR="00E1530A">
        <w:rPr>
          <w:rFonts w:ascii="Times New Roman" w:hAnsi="Times New Roman"/>
          <w:b/>
          <w:sz w:val="22"/>
          <w:szCs w:val="22"/>
        </w:rPr>
        <w:t xml:space="preserve">У, </w:t>
      </w:r>
      <w:r w:rsidR="00B058E0">
        <w:rPr>
          <w:rFonts w:ascii="Times New Roman" w:hAnsi="Times New Roman"/>
          <w:b/>
          <w:sz w:val="22"/>
          <w:szCs w:val="22"/>
        </w:rPr>
        <w:t xml:space="preserve">частично </w:t>
      </w:r>
      <w:r w:rsidR="00894BF5">
        <w:rPr>
          <w:rFonts w:ascii="Times New Roman" w:hAnsi="Times New Roman"/>
          <w:b/>
          <w:sz w:val="22"/>
          <w:szCs w:val="22"/>
        </w:rPr>
        <w:t>доступны для К,</w:t>
      </w:r>
      <w:r w:rsidR="00E1530A">
        <w:rPr>
          <w:rFonts w:ascii="Times New Roman" w:hAnsi="Times New Roman"/>
          <w:b/>
          <w:sz w:val="22"/>
          <w:szCs w:val="22"/>
        </w:rPr>
        <w:t>О,</w:t>
      </w:r>
      <w:r w:rsidR="00894BF5">
        <w:rPr>
          <w:rFonts w:ascii="Times New Roman" w:hAnsi="Times New Roman"/>
          <w:b/>
          <w:sz w:val="22"/>
          <w:szCs w:val="22"/>
        </w:rPr>
        <w:t>С.</w:t>
      </w:r>
    </w:p>
    <w:p w:rsidR="00A56257" w:rsidRPr="00A56257" w:rsidRDefault="00A56257" w:rsidP="00416B63">
      <w:pPr>
        <w:jc w:val="both"/>
        <w:rPr>
          <w:rFonts w:ascii="Times New Roman" w:hAnsi="Times New Roman"/>
          <w:sz w:val="22"/>
          <w:szCs w:val="22"/>
        </w:rPr>
      </w:pPr>
      <w:r w:rsidRPr="00A56257">
        <w:rPr>
          <w:rFonts w:ascii="Times New Roman" w:hAnsi="Times New Roman"/>
          <w:sz w:val="22"/>
          <w:szCs w:val="22"/>
        </w:rPr>
        <w:t>Для адаптации зоны необходимо</w:t>
      </w:r>
      <w:r w:rsidR="00B058E0">
        <w:rPr>
          <w:rFonts w:ascii="Times New Roman" w:hAnsi="Times New Roman"/>
          <w:sz w:val="22"/>
          <w:szCs w:val="22"/>
        </w:rPr>
        <w:t xml:space="preserve"> </w:t>
      </w:r>
      <w:r w:rsidR="00416B63">
        <w:rPr>
          <w:rFonts w:ascii="Times New Roman" w:hAnsi="Times New Roman"/>
          <w:sz w:val="22"/>
          <w:szCs w:val="22"/>
        </w:rPr>
        <w:t>о</w:t>
      </w:r>
      <w:r w:rsidR="00416B63" w:rsidRPr="00416B63">
        <w:rPr>
          <w:rFonts w:ascii="Times New Roman" w:hAnsi="Times New Roman"/>
          <w:sz w:val="22"/>
          <w:szCs w:val="22"/>
        </w:rPr>
        <w:t>бустроить прикроватные зоны поручнями и держателями для трости, костылей и других принадлежностей.</w:t>
      </w:r>
      <w:r w:rsidR="00416B63">
        <w:rPr>
          <w:rFonts w:ascii="Times New Roman" w:hAnsi="Times New Roman"/>
          <w:sz w:val="22"/>
          <w:szCs w:val="22"/>
        </w:rPr>
        <w:t xml:space="preserve"> </w:t>
      </w:r>
      <w:r w:rsidR="00137295" w:rsidRPr="00137295">
        <w:rPr>
          <w:rFonts w:ascii="Times New Roman" w:hAnsi="Times New Roman"/>
          <w:sz w:val="22"/>
          <w:szCs w:val="22"/>
        </w:rPr>
        <w:t>Установить на раковинах в жилых помещениях комнаты для гостей смесители с совмещенным управлением подачей горячей и холодной воды (локтевые или сенсорные).</w:t>
      </w:r>
      <w:r w:rsidR="00CB1BD0">
        <w:rPr>
          <w:rFonts w:ascii="Times New Roman" w:hAnsi="Times New Roman"/>
          <w:sz w:val="22"/>
          <w:szCs w:val="22"/>
        </w:rPr>
        <w:t xml:space="preserve"> </w:t>
      </w:r>
      <w:r w:rsidR="00CB1BD0" w:rsidRPr="00CB1BD0">
        <w:rPr>
          <w:rFonts w:ascii="Times New Roman" w:hAnsi="Times New Roman"/>
          <w:sz w:val="22"/>
          <w:szCs w:val="22"/>
        </w:rPr>
        <w:t>Обустроить рядом с раковинами опорные поручни.</w:t>
      </w:r>
    </w:p>
    <w:p w:rsidR="00A56257" w:rsidRDefault="00A56257" w:rsidP="00A56257">
      <w:pPr>
        <w:jc w:val="both"/>
        <w:rPr>
          <w:rFonts w:ascii="Times New Roman" w:hAnsi="Times New Roman"/>
          <w:b/>
          <w:noProof/>
          <w:sz w:val="24"/>
          <w:szCs w:val="24"/>
        </w:rPr>
      </w:pPr>
    </w:p>
    <w:p w:rsidR="006D5A5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26" name="Рисунок 325" descr="Жил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ил.1.jp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257" w:rsidRPr="00A56257" w:rsidRDefault="00A56257" w:rsidP="00A56257">
      <w:pPr>
        <w:jc w:val="both"/>
        <w:rPr>
          <w:rFonts w:ascii="Times New Roman" w:hAnsi="Times New Roman"/>
          <w:b/>
          <w:sz w:val="24"/>
          <w:szCs w:val="24"/>
        </w:rPr>
      </w:pPr>
      <w:r w:rsidRPr="00A56257">
        <w:rPr>
          <w:rFonts w:ascii="Times New Roman" w:hAnsi="Times New Roman"/>
          <w:b/>
          <w:sz w:val="24"/>
          <w:szCs w:val="24"/>
        </w:rPr>
        <w:t>Фото 4.</w:t>
      </w:r>
      <w:r w:rsidR="00EB19B3">
        <w:rPr>
          <w:rFonts w:ascii="Times New Roman" w:hAnsi="Times New Roman"/>
          <w:b/>
          <w:sz w:val="24"/>
          <w:szCs w:val="24"/>
        </w:rPr>
        <w:t>35</w:t>
      </w:r>
    </w:p>
    <w:p w:rsidR="00F6028A" w:rsidRDefault="00F6028A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A56257" w:rsidRDefault="00EB19B3" w:rsidP="00A56257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3581400" cy="2685961"/>
            <wp:effectExtent l="19050" t="0" r="0" b="0"/>
            <wp:docPr id="327" name="Рисунок 326" descr="Жил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ил.2.jp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257" w:rsidRPr="00A56257" w:rsidRDefault="00A56257" w:rsidP="00A56257">
      <w:pPr>
        <w:jc w:val="both"/>
        <w:rPr>
          <w:rFonts w:ascii="Times New Roman" w:hAnsi="Times New Roman"/>
          <w:b/>
          <w:sz w:val="24"/>
          <w:szCs w:val="24"/>
        </w:rPr>
      </w:pPr>
      <w:r w:rsidRPr="00A56257">
        <w:rPr>
          <w:rFonts w:ascii="Times New Roman" w:hAnsi="Times New Roman"/>
          <w:b/>
          <w:sz w:val="24"/>
          <w:szCs w:val="24"/>
        </w:rPr>
        <w:t>Фото 4.</w:t>
      </w:r>
      <w:r w:rsidR="00EB19B3">
        <w:rPr>
          <w:rFonts w:ascii="Times New Roman" w:hAnsi="Times New Roman"/>
          <w:b/>
          <w:sz w:val="24"/>
          <w:szCs w:val="24"/>
        </w:rPr>
        <w:t>36</w:t>
      </w:r>
    </w:p>
    <w:p w:rsidR="00A56257" w:rsidRDefault="00A56257" w:rsidP="00A56257">
      <w:pPr>
        <w:jc w:val="both"/>
        <w:rPr>
          <w:rFonts w:ascii="Times New Roman" w:hAnsi="Times New Roman"/>
        </w:rPr>
      </w:pPr>
    </w:p>
    <w:p w:rsidR="00A56257" w:rsidRDefault="00EB19B3" w:rsidP="00A56257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3581400" cy="2685961"/>
            <wp:effectExtent l="19050" t="0" r="0" b="0"/>
            <wp:docPr id="328" name="Рисунок 327" descr="Жил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ил.3.jp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257" w:rsidRPr="00A56257" w:rsidRDefault="00A56257" w:rsidP="00A56257">
      <w:pPr>
        <w:jc w:val="both"/>
        <w:rPr>
          <w:rFonts w:ascii="Times New Roman" w:hAnsi="Times New Roman"/>
          <w:b/>
          <w:sz w:val="24"/>
          <w:szCs w:val="24"/>
        </w:rPr>
      </w:pPr>
      <w:r w:rsidRPr="00A56257">
        <w:rPr>
          <w:rFonts w:ascii="Times New Roman" w:hAnsi="Times New Roman"/>
          <w:b/>
          <w:sz w:val="24"/>
          <w:szCs w:val="24"/>
        </w:rPr>
        <w:t>Фото 4.</w:t>
      </w:r>
      <w:r w:rsidR="00EB19B3">
        <w:rPr>
          <w:rFonts w:ascii="Times New Roman" w:hAnsi="Times New Roman"/>
          <w:b/>
          <w:sz w:val="24"/>
          <w:szCs w:val="24"/>
        </w:rPr>
        <w:t>37</w:t>
      </w:r>
    </w:p>
    <w:p w:rsidR="00A56257" w:rsidRDefault="00A56257" w:rsidP="00A56257">
      <w:pPr>
        <w:jc w:val="both"/>
        <w:rPr>
          <w:rFonts w:ascii="Times New Roman" w:hAnsi="Times New Roman"/>
        </w:rPr>
      </w:pPr>
    </w:p>
    <w:p w:rsidR="00A56257" w:rsidRDefault="00EB19B3" w:rsidP="00A56257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3581400" cy="2685961"/>
            <wp:effectExtent l="19050" t="0" r="0" b="0"/>
            <wp:docPr id="329" name="Рисунок 328" descr="Жил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ил.4.jp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257" w:rsidRDefault="00A56257" w:rsidP="00A56257">
      <w:pPr>
        <w:jc w:val="both"/>
        <w:rPr>
          <w:rFonts w:ascii="Times New Roman" w:hAnsi="Times New Roman"/>
          <w:b/>
          <w:sz w:val="24"/>
          <w:szCs w:val="24"/>
        </w:rPr>
      </w:pPr>
      <w:r w:rsidRPr="00A56257">
        <w:rPr>
          <w:rFonts w:ascii="Times New Roman" w:hAnsi="Times New Roman"/>
          <w:b/>
          <w:sz w:val="24"/>
          <w:szCs w:val="24"/>
        </w:rPr>
        <w:t>Фото 4.</w:t>
      </w:r>
      <w:r w:rsidR="00EB19B3">
        <w:rPr>
          <w:rFonts w:ascii="Times New Roman" w:hAnsi="Times New Roman"/>
          <w:b/>
          <w:sz w:val="24"/>
          <w:szCs w:val="24"/>
        </w:rPr>
        <w:t>38</w:t>
      </w:r>
    </w:p>
    <w:p w:rsidR="00A92D8A" w:rsidRDefault="00A92D8A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A92D8A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330" name="Рисунок 329" descr="Жил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ил.5.jp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D8A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4.39</w:t>
      </w:r>
    </w:p>
    <w:p w:rsidR="00A92D8A" w:rsidRDefault="00A92D8A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A92D8A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90925" cy="2693104"/>
            <wp:effectExtent l="19050" t="0" r="9525" b="0"/>
            <wp:docPr id="331" name="Рисунок 330" descr="Жил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ил.6.jpg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591877" cy="2693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D8A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4.40</w:t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90925" cy="2693104"/>
            <wp:effectExtent l="19050" t="0" r="9525" b="0"/>
            <wp:docPr id="332" name="Рисунок 331" descr="Жил.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ил.7.jp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591877" cy="2693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4.41</w:t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33" name="Рисунок 332" descr="Жил.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ил.8.jp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4.42</w:t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334" name="Рисунок 333" descr="Жил.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ил.9.jp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4.43</w:t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35" name="Рисунок 334" descr="Жил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ил.10.jp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 w:rsidRPr="00EB19B3">
        <w:rPr>
          <w:rFonts w:ascii="Times New Roman" w:hAnsi="Times New Roman"/>
          <w:b/>
          <w:sz w:val="24"/>
          <w:szCs w:val="24"/>
        </w:rPr>
        <w:t>Фото</w:t>
      </w:r>
      <w:r>
        <w:rPr>
          <w:rFonts w:ascii="Times New Roman" w:hAnsi="Times New Roman"/>
          <w:b/>
          <w:sz w:val="24"/>
          <w:szCs w:val="24"/>
        </w:rPr>
        <w:t xml:space="preserve"> 4.44</w:t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36" name="Рисунок 335" descr="Ж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.1.jp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4.45</w:t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71875" cy="2678817"/>
            <wp:effectExtent l="19050" t="0" r="9525" b="0"/>
            <wp:docPr id="337" name="Рисунок 336" descr="Ж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.2.jp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4.46</w:t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71875" cy="2678817"/>
            <wp:effectExtent l="19050" t="0" r="9525" b="0"/>
            <wp:docPr id="338" name="Рисунок 337" descr="Ж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.3.jp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4.47</w:t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39" name="Рисунок 338" descr="Ж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.4.jp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4.48</w:t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90925" cy="2693104"/>
            <wp:effectExtent l="19050" t="0" r="9525" b="0"/>
            <wp:docPr id="340" name="Рисунок 339" descr="Ж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.5.jp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591877" cy="2693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4.49</w:t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90925" cy="2693104"/>
            <wp:effectExtent l="19050" t="0" r="9525" b="0"/>
            <wp:docPr id="341" name="Рисунок 340" descr="Ж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.6.jp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3591877" cy="2693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4.50</w:t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42" name="Рисунок 341" descr="Ж.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.7.jp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4.51</w:t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343" name="Рисунок 342" descr="Ж.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.8.jp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4.52</w:t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44" name="Рисунок 343" descr="Ж.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.9.jp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4.53</w:t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90925" cy="2693104"/>
            <wp:effectExtent l="19050" t="0" r="9525" b="0"/>
            <wp:docPr id="345" name="Рисунок 344" descr="Ж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.10.jp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591877" cy="2693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4.54</w:t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346" name="Рисунок 345" descr="Ж.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.11.jpg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4.55</w:t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47" name="Рисунок 346" descr="Ж.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.12.jp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4.56</w:t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600450" cy="2700248"/>
            <wp:effectExtent l="19050" t="0" r="0" b="0"/>
            <wp:docPr id="348" name="Рисунок 347" descr="Ж.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.13.jp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601404" cy="2700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4.57</w:t>
      </w:r>
    </w:p>
    <w:p w:rsidR="00FB08F6" w:rsidRDefault="00FB08F6" w:rsidP="00DB4B54">
      <w:pPr>
        <w:jc w:val="right"/>
        <w:rPr>
          <w:rFonts w:ascii="Times New Roman" w:hAnsi="Times New Roman"/>
        </w:rPr>
      </w:pPr>
    </w:p>
    <w:p w:rsidR="00E26040" w:rsidRPr="00365857" w:rsidRDefault="00E26040" w:rsidP="00DB4B54">
      <w:pPr>
        <w:jc w:val="right"/>
        <w:rPr>
          <w:rFonts w:ascii="Times New Roman" w:hAnsi="Times New Roman"/>
          <w:sz w:val="24"/>
          <w:szCs w:val="24"/>
        </w:rPr>
      </w:pPr>
      <w:r w:rsidRPr="00D810EA">
        <w:rPr>
          <w:rFonts w:ascii="Times New Roman" w:hAnsi="Times New Roman"/>
        </w:rPr>
        <w:br w:type="page"/>
      </w:r>
      <w:r>
        <w:rPr>
          <w:rFonts w:ascii="Times New Roman" w:hAnsi="Times New Roman"/>
          <w:sz w:val="24"/>
          <w:szCs w:val="24"/>
        </w:rPr>
        <w:lastRenderedPageBreak/>
        <w:t>Приложение 5</w:t>
      </w:r>
    </w:p>
    <w:p w:rsidR="00E26040" w:rsidRPr="00365857" w:rsidRDefault="00E26040" w:rsidP="003827E3">
      <w:pPr>
        <w:ind w:firstLine="709"/>
        <w:jc w:val="right"/>
        <w:rPr>
          <w:rFonts w:ascii="Times New Roman" w:hAnsi="Times New Roman"/>
          <w:sz w:val="24"/>
          <w:szCs w:val="24"/>
        </w:rPr>
      </w:pPr>
      <w:r w:rsidRPr="00365857">
        <w:rPr>
          <w:rFonts w:ascii="Times New Roman" w:hAnsi="Times New Roman"/>
          <w:sz w:val="24"/>
          <w:szCs w:val="24"/>
        </w:rPr>
        <w:t>к Акту обсл</w:t>
      </w:r>
      <w:r>
        <w:rPr>
          <w:rFonts w:ascii="Times New Roman" w:hAnsi="Times New Roman"/>
          <w:sz w:val="24"/>
          <w:szCs w:val="24"/>
        </w:rPr>
        <w:t xml:space="preserve">едования к паспорту доступности от </w:t>
      </w:r>
      <w:r w:rsidR="00AA126E">
        <w:rPr>
          <w:rFonts w:ascii="Times New Roman" w:hAnsi="Times New Roman"/>
          <w:sz w:val="24"/>
          <w:szCs w:val="24"/>
        </w:rPr>
        <w:t>«30» октября 2018</w:t>
      </w:r>
      <w:r w:rsidR="00554FF1">
        <w:rPr>
          <w:rFonts w:ascii="Times New Roman" w:hAnsi="Times New Roman"/>
          <w:sz w:val="24"/>
          <w:szCs w:val="24"/>
        </w:rPr>
        <w:t xml:space="preserve"> г.</w:t>
      </w:r>
    </w:p>
    <w:p w:rsidR="00E26040" w:rsidRPr="00365857" w:rsidRDefault="00E26040" w:rsidP="003827E3">
      <w:pPr>
        <w:jc w:val="center"/>
        <w:rPr>
          <w:rFonts w:ascii="Times New Roman" w:hAnsi="Times New Roman"/>
          <w:sz w:val="24"/>
          <w:szCs w:val="24"/>
        </w:rPr>
      </w:pP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F6028A">
        <w:rPr>
          <w:rFonts w:ascii="Times New Roman" w:eastAsia="Calibri" w:hAnsi="Times New Roman"/>
          <w:b/>
          <w:sz w:val="24"/>
          <w:szCs w:val="24"/>
          <w:lang w:val="en-US" w:eastAsia="en-US"/>
        </w:rPr>
        <w:t>I</w:t>
      </w: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 xml:space="preserve"> Результаты обследования: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>5. Санитарно-гигиенических помещений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sz w:val="25"/>
          <w:szCs w:val="25"/>
          <w:lang w:eastAsia="en-US"/>
        </w:rPr>
      </w:pPr>
    </w:p>
    <w:p w:rsidR="00F6028A" w:rsidRPr="00F6028A" w:rsidRDefault="00DA687D" w:rsidP="00F6028A">
      <w:pPr>
        <w:suppressAutoHyphens/>
        <w:spacing w:after="200"/>
        <w:ind w:left="720"/>
        <w:jc w:val="center"/>
        <w:rPr>
          <w:rFonts w:ascii="Times New Roman" w:eastAsia="Calibri" w:hAnsi="Times New Roman"/>
          <w:sz w:val="24"/>
          <w:szCs w:val="24"/>
          <w:lang w:eastAsia="ar-SA"/>
        </w:rPr>
      </w:pPr>
      <w:r>
        <w:rPr>
          <w:rFonts w:ascii="Times New Roman" w:eastAsia="Calibri" w:hAnsi="Times New Roman"/>
          <w:sz w:val="24"/>
          <w:szCs w:val="24"/>
          <w:lang w:eastAsia="ar-SA"/>
        </w:rPr>
        <w:t>Административное здание с главным корпусом №2 с подвалом, 187750, Ленинградская область, Подпорожский район, пгт Вознесенье, ул. Онежской флотилии, д.38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sz w:val="18"/>
          <w:szCs w:val="18"/>
          <w:lang w:eastAsia="en-US"/>
        </w:rPr>
      </w:pPr>
      <w:r w:rsidRPr="00F6028A">
        <w:rPr>
          <w:rFonts w:ascii="Times New Roman" w:eastAsia="Calibri" w:hAnsi="Times New Roman"/>
          <w:sz w:val="18"/>
          <w:szCs w:val="18"/>
          <w:lang w:eastAsia="en-US"/>
        </w:rPr>
        <w:t>Наименование объекта, адрес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sz w:val="18"/>
          <w:szCs w:val="18"/>
          <w:lang w:eastAsia="en-US"/>
        </w:rPr>
      </w:pP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34"/>
        <w:gridCol w:w="1559"/>
        <w:gridCol w:w="709"/>
        <w:gridCol w:w="567"/>
        <w:gridCol w:w="708"/>
        <w:gridCol w:w="2694"/>
        <w:gridCol w:w="850"/>
        <w:gridCol w:w="1985"/>
        <w:gridCol w:w="815"/>
        <w:gridCol w:w="35"/>
      </w:tblGrid>
      <w:tr w:rsidR="00F6028A" w:rsidRPr="00F6028A" w:rsidTr="0045644F">
        <w:tc>
          <w:tcPr>
            <w:tcW w:w="534" w:type="dxa"/>
            <w:vMerge w:val="restart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№ п/п</w:t>
            </w:r>
          </w:p>
        </w:tc>
        <w:tc>
          <w:tcPr>
            <w:tcW w:w="1559" w:type="dxa"/>
            <w:vMerge w:val="restart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F6028A">
              <w:rPr>
                <w:rFonts w:ascii="Times New Roman" w:hAnsi="Times New Roman"/>
                <w:b/>
                <w:sz w:val="22"/>
                <w:szCs w:val="22"/>
              </w:rPr>
              <w:t>Наименование функционально-планировочного элемента</w:t>
            </w:r>
          </w:p>
        </w:tc>
        <w:tc>
          <w:tcPr>
            <w:tcW w:w="1984" w:type="dxa"/>
            <w:gridSpan w:val="3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Наличие элемента</w:t>
            </w:r>
          </w:p>
        </w:tc>
        <w:tc>
          <w:tcPr>
            <w:tcW w:w="3544" w:type="dxa"/>
            <w:gridSpan w:val="2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F6028A">
              <w:rPr>
                <w:rFonts w:ascii="Times New Roman" w:hAnsi="Times New Roman"/>
                <w:b/>
                <w:sz w:val="22"/>
                <w:szCs w:val="22"/>
              </w:rPr>
              <w:t xml:space="preserve">Выявленные нарушения </w:t>
            </w:r>
          </w:p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F6028A">
              <w:rPr>
                <w:rFonts w:ascii="Times New Roman" w:hAnsi="Times New Roman"/>
                <w:b/>
                <w:sz w:val="22"/>
                <w:szCs w:val="22"/>
              </w:rPr>
              <w:t>и замечания</w:t>
            </w:r>
          </w:p>
        </w:tc>
        <w:tc>
          <w:tcPr>
            <w:tcW w:w="2835" w:type="dxa"/>
            <w:gridSpan w:val="3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F6028A">
              <w:rPr>
                <w:rFonts w:ascii="Times New Roman" w:hAnsi="Times New Roman"/>
                <w:b/>
                <w:sz w:val="22"/>
                <w:szCs w:val="22"/>
              </w:rPr>
              <w:t>Работы по адаптации объектов</w:t>
            </w:r>
          </w:p>
        </w:tc>
      </w:tr>
      <w:tr w:rsidR="00F6028A" w:rsidRPr="00F6028A" w:rsidTr="00AB2D0F">
        <w:tc>
          <w:tcPr>
            <w:tcW w:w="534" w:type="dxa"/>
            <w:vMerge/>
            <w:vAlign w:val="center"/>
          </w:tcPr>
          <w:p w:rsidR="00F6028A" w:rsidRPr="00F6028A" w:rsidRDefault="00F6028A" w:rsidP="00F6028A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vAlign w:val="center"/>
          </w:tcPr>
          <w:p w:rsidR="00F6028A" w:rsidRPr="00F6028A" w:rsidRDefault="00F6028A" w:rsidP="00F6028A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есть/ нет</w:t>
            </w:r>
          </w:p>
        </w:tc>
        <w:tc>
          <w:tcPr>
            <w:tcW w:w="567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№ на</w:t>
            </w:r>
          </w:p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 xml:space="preserve"> плане</w:t>
            </w:r>
          </w:p>
        </w:tc>
        <w:tc>
          <w:tcPr>
            <w:tcW w:w="708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№ фото</w:t>
            </w:r>
          </w:p>
        </w:tc>
        <w:tc>
          <w:tcPr>
            <w:tcW w:w="2694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Содержание</w:t>
            </w:r>
          </w:p>
        </w:tc>
        <w:tc>
          <w:tcPr>
            <w:tcW w:w="850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pacing w:val="-8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pacing w:val="-8"/>
                <w:sz w:val="22"/>
                <w:szCs w:val="22"/>
              </w:rPr>
              <w:t>Значимо для инвалида (катего-рия)</w:t>
            </w:r>
          </w:p>
        </w:tc>
        <w:tc>
          <w:tcPr>
            <w:tcW w:w="1985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Содержание</w:t>
            </w:r>
          </w:p>
        </w:tc>
        <w:tc>
          <w:tcPr>
            <w:tcW w:w="850" w:type="dxa"/>
            <w:gridSpan w:val="2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Виды работ</w:t>
            </w:r>
          </w:p>
        </w:tc>
      </w:tr>
      <w:tr w:rsidR="008F1859" w:rsidRPr="00F6028A" w:rsidTr="00AB2D0F">
        <w:trPr>
          <w:trHeight w:val="849"/>
        </w:trPr>
        <w:tc>
          <w:tcPr>
            <w:tcW w:w="534" w:type="dxa"/>
            <w:vAlign w:val="center"/>
          </w:tcPr>
          <w:p w:rsidR="008F1859" w:rsidRPr="00F6028A" w:rsidRDefault="008F1859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5.1</w:t>
            </w:r>
          </w:p>
        </w:tc>
        <w:tc>
          <w:tcPr>
            <w:tcW w:w="1559" w:type="dxa"/>
            <w:vAlign w:val="center"/>
          </w:tcPr>
          <w:p w:rsidR="008F1859" w:rsidRPr="00F6028A" w:rsidRDefault="00903064" w:rsidP="00F6028A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Туалетные комнаты</w:t>
            </w:r>
          </w:p>
        </w:tc>
        <w:tc>
          <w:tcPr>
            <w:tcW w:w="709" w:type="dxa"/>
            <w:vAlign w:val="center"/>
          </w:tcPr>
          <w:p w:rsidR="008F1859" w:rsidRPr="00F6028A" w:rsidRDefault="008F1859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есть</w:t>
            </w:r>
          </w:p>
        </w:tc>
        <w:tc>
          <w:tcPr>
            <w:tcW w:w="567" w:type="dxa"/>
            <w:vAlign w:val="center"/>
          </w:tcPr>
          <w:p w:rsidR="008F1859" w:rsidRPr="00F6028A" w:rsidRDefault="008F1859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8" w:type="dxa"/>
            <w:vAlign w:val="center"/>
          </w:tcPr>
          <w:p w:rsidR="008F1859" w:rsidRPr="00F6028A" w:rsidRDefault="008F1859" w:rsidP="00BB4DE3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5.</w:t>
            </w:r>
            <w:r w:rsidR="00BB4DE3">
              <w:rPr>
                <w:rFonts w:ascii="Times New Roman" w:hAnsi="Times New Roman"/>
                <w:sz w:val="22"/>
                <w:szCs w:val="22"/>
              </w:rPr>
              <w:t>1-5.11</w:t>
            </w:r>
          </w:p>
        </w:tc>
        <w:tc>
          <w:tcPr>
            <w:tcW w:w="2694" w:type="dxa"/>
          </w:tcPr>
          <w:p w:rsidR="008F1859" w:rsidRPr="00F442BC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Выключатели</w:t>
            </w:r>
            <w:r w:rsidR="008F1859">
              <w:rPr>
                <w:rFonts w:ascii="Times New Roman" w:hAnsi="Times New Roman"/>
                <w:sz w:val="22"/>
                <w:szCs w:val="22"/>
              </w:rPr>
              <w:t xml:space="preserve"> света в </w:t>
            </w:r>
            <w:r>
              <w:rPr>
                <w:rFonts w:ascii="Times New Roman" w:hAnsi="Times New Roman"/>
                <w:sz w:val="22"/>
                <w:szCs w:val="22"/>
              </w:rPr>
              <w:t>туалетные комнаты</w:t>
            </w:r>
            <w:r w:rsidR="008F1859">
              <w:rPr>
                <w:rFonts w:ascii="Times New Roman" w:hAnsi="Times New Roman"/>
                <w:sz w:val="22"/>
                <w:szCs w:val="22"/>
              </w:rPr>
              <w:t xml:space="preserve"> располо</w:t>
            </w:r>
            <w:r w:rsidR="00842400">
              <w:rPr>
                <w:rFonts w:ascii="Times New Roman" w:hAnsi="Times New Roman"/>
                <w:sz w:val="22"/>
                <w:szCs w:val="22"/>
              </w:rPr>
              <w:t>жен</w:t>
            </w:r>
            <w:r>
              <w:rPr>
                <w:rFonts w:ascii="Times New Roman" w:hAnsi="Times New Roman"/>
                <w:sz w:val="22"/>
                <w:szCs w:val="22"/>
              </w:rPr>
              <w:t>ы</w:t>
            </w:r>
            <w:r w:rsidR="00842400">
              <w:rPr>
                <w:rFonts w:ascii="Times New Roman" w:hAnsi="Times New Roman"/>
                <w:sz w:val="22"/>
                <w:szCs w:val="22"/>
              </w:rPr>
              <w:t xml:space="preserve"> на высоте более 0,</w:t>
            </w:r>
            <w:r>
              <w:rPr>
                <w:rFonts w:ascii="Times New Roman" w:hAnsi="Times New Roman"/>
                <w:sz w:val="22"/>
                <w:szCs w:val="22"/>
              </w:rPr>
              <w:t>8 м (</w:t>
            </w:r>
            <w:r w:rsidR="003D1F95">
              <w:rPr>
                <w:rFonts w:ascii="Times New Roman" w:hAnsi="Times New Roman"/>
                <w:sz w:val="22"/>
                <w:szCs w:val="22"/>
              </w:rPr>
              <w:t>1,5-1,55 м</w:t>
            </w:r>
            <w:r w:rsidR="008F1859">
              <w:rPr>
                <w:rFonts w:ascii="Times New Roman" w:hAnsi="Times New Roman"/>
                <w:sz w:val="22"/>
                <w:szCs w:val="22"/>
              </w:rPr>
              <w:t>),</w:t>
            </w: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42400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ручк</w:t>
            </w:r>
            <w:r w:rsidR="00903064">
              <w:rPr>
                <w:rFonts w:ascii="Times New Roman" w:hAnsi="Times New Roman"/>
                <w:sz w:val="22"/>
                <w:szCs w:val="22"/>
              </w:rPr>
              <w:t>и дверей</w:t>
            </w:r>
            <w:r w:rsidR="008F1859">
              <w:rPr>
                <w:rFonts w:ascii="Times New Roman" w:hAnsi="Times New Roman"/>
                <w:sz w:val="22"/>
                <w:szCs w:val="22"/>
              </w:rPr>
              <w:t xml:space="preserve"> в </w:t>
            </w:r>
            <w:r w:rsidR="00903064">
              <w:rPr>
                <w:rFonts w:ascii="Times New Roman" w:hAnsi="Times New Roman"/>
                <w:sz w:val="22"/>
                <w:szCs w:val="22"/>
              </w:rPr>
              <w:t>туалетные комнаты</w:t>
            </w:r>
            <w:r w:rsidR="008F1859">
              <w:rPr>
                <w:rFonts w:ascii="Times New Roman" w:hAnsi="Times New Roman"/>
                <w:sz w:val="22"/>
                <w:szCs w:val="22"/>
              </w:rPr>
              <w:t xml:space="preserve"> не контрастны на фоне дверных полотен,</w:t>
            </w: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перед входом в туалетную комнату комнаты для гостей расположен порог высотой более 0,014 м (0,1 м),</w:t>
            </w: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ширина дверных проемов в туалетные комнаты и туалетные кабины в свету менее 0,9 м (0,6-0,8 м),</w:t>
            </w: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рядом с унитазами в части туалетных комнат и кабин отсутствует место для размещения кресла-коляски,</w:t>
            </w: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туалетные комнаты не оборудованы крючками</w:t>
            </w:r>
            <w:r w:rsidR="008F1859" w:rsidRPr="00B173AE">
              <w:rPr>
                <w:rFonts w:ascii="Times New Roman" w:hAnsi="Times New Roman"/>
                <w:sz w:val="22"/>
                <w:szCs w:val="22"/>
              </w:rPr>
              <w:t xml:space="preserve"> для одежды, костылей и других принадлежностей,</w:t>
            </w: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поручни рядом с унитазами не являются эргономичными для инвалидов,</w:t>
            </w: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в туалетных комнатах отсутствуют поручни возле раковин,</w:t>
            </w: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C45406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в </w:t>
            </w:r>
            <w:r w:rsidR="00842400">
              <w:rPr>
                <w:rFonts w:ascii="Times New Roman" w:hAnsi="Times New Roman"/>
                <w:sz w:val="22"/>
                <w:szCs w:val="22"/>
              </w:rPr>
              <w:t>туалетн</w:t>
            </w:r>
            <w:r w:rsidR="007F1EFB">
              <w:rPr>
                <w:rFonts w:ascii="Times New Roman" w:hAnsi="Times New Roman"/>
                <w:sz w:val="22"/>
                <w:szCs w:val="22"/>
              </w:rPr>
              <w:t>ых комнатах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отсутствуют кнопки</w:t>
            </w:r>
            <w:r w:rsidR="008F1859">
              <w:rPr>
                <w:rFonts w:ascii="Times New Roman" w:hAnsi="Times New Roman"/>
                <w:sz w:val="22"/>
                <w:szCs w:val="22"/>
              </w:rPr>
              <w:t xml:space="preserve"> вызова помощника со шнурком,</w:t>
            </w: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  <w:r w:rsidRPr="00B173AE">
              <w:rPr>
                <w:rFonts w:ascii="Times New Roman" w:hAnsi="Times New Roman"/>
                <w:sz w:val="22"/>
                <w:szCs w:val="22"/>
              </w:rPr>
              <w:t>на</w:t>
            </w:r>
            <w:r w:rsidR="007F1EFB">
              <w:rPr>
                <w:rFonts w:ascii="Times New Roman" w:hAnsi="Times New Roman"/>
                <w:sz w:val="22"/>
                <w:szCs w:val="22"/>
              </w:rPr>
              <w:t>д входами</w:t>
            </w:r>
            <w:r w:rsidRPr="00B173AE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903064">
              <w:rPr>
                <w:rFonts w:ascii="Times New Roman" w:hAnsi="Times New Roman"/>
                <w:sz w:val="22"/>
                <w:szCs w:val="22"/>
              </w:rPr>
              <w:t xml:space="preserve">туалетные </w:t>
            </w:r>
            <w:r w:rsidR="00903064">
              <w:rPr>
                <w:rFonts w:ascii="Times New Roman" w:hAnsi="Times New Roman"/>
                <w:sz w:val="22"/>
                <w:szCs w:val="22"/>
              </w:rPr>
              <w:lastRenderedPageBreak/>
              <w:t>комнаты</w:t>
            </w:r>
            <w:r w:rsidRPr="00B173AE">
              <w:rPr>
                <w:rFonts w:ascii="Times New Roman" w:hAnsi="Times New Roman"/>
                <w:sz w:val="22"/>
                <w:szCs w:val="22"/>
              </w:rPr>
              <w:t xml:space="preserve"> не установлен</w:t>
            </w:r>
            <w:r w:rsidR="007F1EFB">
              <w:rPr>
                <w:rFonts w:ascii="Times New Roman" w:hAnsi="Times New Roman"/>
                <w:sz w:val="22"/>
                <w:szCs w:val="22"/>
              </w:rPr>
              <w:t>ы</w:t>
            </w:r>
            <w:r w:rsidRPr="00B173AE">
              <w:rPr>
                <w:rFonts w:ascii="Times New Roman" w:hAnsi="Times New Roman"/>
                <w:sz w:val="22"/>
                <w:szCs w:val="22"/>
              </w:rPr>
              <w:t xml:space="preserve"> светов</w:t>
            </w:r>
            <w:r w:rsidR="007F1EFB">
              <w:rPr>
                <w:rFonts w:ascii="Times New Roman" w:hAnsi="Times New Roman"/>
                <w:sz w:val="22"/>
                <w:szCs w:val="22"/>
              </w:rPr>
              <w:t>ые мигающие оповещатели, срабатывающие</w:t>
            </w:r>
            <w:r w:rsidRPr="00B173AE">
              <w:rPr>
                <w:rFonts w:ascii="Times New Roman" w:hAnsi="Times New Roman"/>
                <w:sz w:val="22"/>
                <w:szCs w:val="22"/>
              </w:rPr>
              <w:t xml:space="preserve"> при нажатии кнопки вызова помощника,</w:t>
            </w: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F226FF" w:rsidP="00842400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на раковинах в туалетных комнатах</w:t>
            </w:r>
            <w:r w:rsidR="007F1EFB">
              <w:rPr>
                <w:rFonts w:ascii="Times New Roman" w:hAnsi="Times New Roman"/>
                <w:sz w:val="22"/>
                <w:szCs w:val="22"/>
              </w:rPr>
              <w:t xml:space="preserve"> установлены смесители</w:t>
            </w:r>
            <w:r w:rsidR="008F1859">
              <w:rPr>
                <w:rFonts w:ascii="Times New Roman" w:hAnsi="Times New Roman"/>
                <w:sz w:val="22"/>
                <w:szCs w:val="22"/>
              </w:rPr>
              <w:t xml:space="preserve"> с </w:t>
            </w:r>
            <w:r w:rsidR="00C45406">
              <w:rPr>
                <w:rFonts w:ascii="Times New Roman" w:hAnsi="Times New Roman"/>
                <w:sz w:val="22"/>
                <w:szCs w:val="22"/>
              </w:rPr>
              <w:t>раздельным управлением подачей горячей и холодной воды</w:t>
            </w:r>
            <w:r w:rsidR="00842400">
              <w:rPr>
                <w:rFonts w:ascii="Times New Roman" w:hAnsi="Times New Roman"/>
                <w:sz w:val="22"/>
                <w:szCs w:val="22"/>
              </w:rPr>
              <w:t>,</w:t>
            </w:r>
          </w:p>
          <w:p w:rsidR="00842400" w:rsidRDefault="00842400" w:rsidP="00842400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42400" w:rsidRDefault="00842400" w:rsidP="00842400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42400" w:rsidRDefault="00842400" w:rsidP="00842400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42400" w:rsidRDefault="00842400" w:rsidP="00842400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42400" w:rsidRDefault="00842400" w:rsidP="00842400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42400" w:rsidRDefault="00842400" w:rsidP="00842400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7F1EFB" w:rsidRDefault="007F1EFB" w:rsidP="00842400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655A28" w:rsidRPr="00B173AE" w:rsidRDefault="007F1EFB" w:rsidP="007F1EFB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зеркала</w:t>
            </w:r>
            <w:r w:rsidR="00655A28">
              <w:rPr>
                <w:rFonts w:ascii="Times New Roman" w:hAnsi="Times New Roman"/>
                <w:sz w:val="22"/>
                <w:szCs w:val="22"/>
              </w:rPr>
              <w:t xml:space="preserve"> и </w:t>
            </w:r>
            <w:r>
              <w:rPr>
                <w:rFonts w:ascii="Times New Roman" w:hAnsi="Times New Roman"/>
                <w:sz w:val="22"/>
                <w:szCs w:val="22"/>
              </w:rPr>
              <w:t>сушилки для рук в туалетных</w:t>
            </w:r>
            <w:r w:rsidR="00655A28">
              <w:rPr>
                <w:rFonts w:ascii="Times New Roman" w:hAnsi="Times New Roman"/>
                <w:sz w:val="22"/>
                <w:szCs w:val="22"/>
              </w:rPr>
              <w:t xml:space="preserve"> комнат</w:t>
            </w:r>
            <w:r>
              <w:rPr>
                <w:rFonts w:ascii="Times New Roman" w:hAnsi="Times New Roman"/>
                <w:sz w:val="22"/>
                <w:szCs w:val="22"/>
              </w:rPr>
              <w:t>ах</w:t>
            </w:r>
            <w:r w:rsidR="00655A28">
              <w:rPr>
                <w:rFonts w:ascii="Times New Roman" w:hAnsi="Times New Roman"/>
                <w:sz w:val="22"/>
                <w:szCs w:val="22"/>
              </w:rPr>
              <w:t xml:space="preserve"> ра</w:t>
            </w:r>
            <w:r>
              <w:rPr>
                <w:rFonts w:ascii="Times New Roman" w:hAnsi="Times New Roman"/>
                <w:sz w:val="22"/>
                <w:szCs w:val="22"/>
              </w:rPr>
              <w:t>сположены на высоте более 0,9 м</w:t>
            </w:r>
            <w:r w:rsidR="00655A28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850" w:type="dxa"/>
          </w:tcPr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К</w:t>
            </w: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С</w:t>
            </w: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</w:t>
            </w: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</w:t>
            </w: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</w:t>
            </w: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  <w:r w:rsidRPr="00B173AE">
              <w:rPr>
                <w:rFonts w:ascii="Times New Roman" w:hAnsi="Times New Roman"/>
                <w:sz w:val="22"/>
                <w:szCs w:val="22"/>
              </w:rPr>
              <w:t>С,О</w:t>
            </w: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К,О</w:t>
            </w: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К,О,С</w:t>
            </w: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К,О,С</w:t>
            </w: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45406" w:rsidRDefault="00C45406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  <w:r w:rsidRPr="00B173AE">
              <w:rPr>
                <w:rFonts w:ascii="Times New Roman" w:hAnsi="Times New Roman"/>
                <w:sz w:val="22"/>
                <w:szCs w:val="22"/>
              </w:rPr>
              <w:t>К,О,С</w:t>
            </w: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</w:t>
            </w:r>
          </w:p>
          <w:p w:rsidR="00842400" w:rsidRDefault="0084240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42400" w:rsidRDefault="0084240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42400" w:rsidRDefault="0084240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42400" w:rsidRDefault="0084240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42400" w:rsidRDefault="0084240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42400" w:rsidRDefault="0084240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42400" w:rsidRDefault="0084240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42400" w:rsidRDefault="0084240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42400" w:rsidRDefault="0084240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7F1EFB" w:rsidRDefault="007F1EFB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7F1EFB" w:rsidRDefault="007F1EFB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655A28" w:rsidRPr="00B173AE" w:rsidRDefault="00655A28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</w:t>
            </w:r>
          </w:p>
        </w:tc>
        <w:tc>
          <w:tcPr>
            <w:tcW w:w="1985" w:type="dxa"/>
          </w:tcPr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Обустроить в</w:t>
            </w:r>
            <w:r w:rsidR="00903064">
              <w:rPr>
                <w:rFonts w:ascii="Times New Roman" w:hAnsi="Times New Roman"/>
                <w:sz w:val="22"/>
                <w:szCs w:val="22"/>
              </w:rPr>
              <w:t>ыключатели</w:t>
            </w:r>
            <w:r w:rsidRPr="008F1859">
              <w:rPr>
                <w:rFonts w:ascii="Times New Roman" w:hAnsi="Times New Roman"/>
                <w:sz w:val="22"/>
                <w:szCs w:val="22"/>
              </w:rPr>
              <w:t xml:space="preserve"> света в</w:t>
            </w:r>
            <w:r w:rsidR="00903064">
              <w:rPr>
                <w:rFonts w:ascii="Times New Roman" w:hAnsi="Times New Roman"/>
                <w:sz w:val="22"/>
                <w:szCs w:val="22"/>
              </w:rPr>
              <w:t xml:space="preserve"> доступные для </w:t>
            </w:r>
            <w:r w:rsidR="003C5247">
              <w:rPr>
                <w:rFonts w:ascii="Times New Roman" w:hAnsi="Times New Roman"/>
                <w:sz w:val="22"/>
                <w:szCs w:val="22"/>
              </w:rPr>
              <w:t>К</w:t>
            </w:r>
            <w:r w:rsidRPr="008F1859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842400">
              <w:rPr>
                <w:rFonts w:ascii="Times New Roman" w:hAnsi="Times New Roman"/>
                <w:sz w:val="22"/>
                <w:szCs w:val="22"/>
              </w:rPr>
              <w:t>туалетн</w:t>
            </w:r>
            <w:r w:rsidR="00903064">
              <w:rPr>
                <w:rFonts w:ascii="Times New Roman" w:hAnsi="Times New Roman"/>
                <w:sz w:val="22"/>
                <w:szCs w:val="22"/>
              </w:rPr>
              <w:t>ые комнаты</w:t>
            </w:r>
            <w:r w:rsidRPr="008F1859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>на высоте от 0,4 до 0,8 м.</w:t>
            </w: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Обозначить </w:t>
            </w:r>
            <w:r w:rsidR="00903064">
              <w:rPr>
                <w:rFonts w:ascii="Times New Roman" w:hAnsi="Times New Roman"/>
                <w:sz w:val="22"/>
                <w:szCs w:val="22"/>
              </w:rPr>
              <w:t>ручки дверей</w:t>
            </w:r>
            <w:r w:rsidRPr="008F1859">
              <w:rPr>
                <w:rFonts w:ascii="Times New Roman" w:hAnsi="Times New Roman"/>
                <w:sz w:val="22"/>
                <w:szCs w:val="22"/>
              </w:rPr>
              <w:t xml:space="preserve"> в </w:t>
            </w:r>
            <w:r w:rsidR="00903064">
              <w:rPr>
                <w:rFonts w:ascii="Times New Roman" w:hAnsi="Times New Roman"/>
                <w:sz w:val="22"/>
                <w:szCs w:val="22"/>
              </w:rPr>
              <w:t>туалетные комнаты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ярко</w:t>
            </w:r>
            <w:r w:rsidR="00903064">
              <w:rPr>
                <w:rFonts w:ascii="Times New Roman" w:hAnsi="Times New Roman"/>
                <w:sz w:val="22"/>
                <w:szCs w:val="22"/>
              </w:rPr>
              <w:t>й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контрастной маркировкой.</w:t>
            </w: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Обустроить </w:t>
            </w:r>
            <w:r w:rsidRPr="00903064">
              <w:rPr>
                <w:rFonts w:ascii="Times New Roman" w:hAnsi="Times New Roman"/>
                <w:sz w:val="22"/>
                <w:szCs w:val="22"/>
              </w:rPr>
              <w:t>перед входом в туалетную комнату комнаты для гостей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пороговый пандус.</w:t>
            </w: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Предусмотреть в плане капитального ре</w:t>
            </w:r>
            <w:r w:rsidR="00437280">
              <w:rPr>
                <w:rFonts w:ascii="Times New Roman" w:hAnsi="Times New Roman"/>
                <w:sz w:val="22"/>
                <w:szCs w:val="22"/>
              </w:rPr>
              <w:t xml:space="preserve">монта увеличение ширины дверных проемов доступных для К туалетных комнат до не менее 0,9 м в свету. До этого времени организовать оказание ситуативной помощи К со стороны сотрудников учреждения в преодолении </w:t>
            </w:r>
            <w:r w:rsidR="00437280">
              <w:rPr>
                <w:rFonts w:ascii="Times New Roman" w:hAnsi="Times New Roman"/>
                <w:sz w:val="22"/>
                <w:szCs w:val="22"/>
              </w:rPr>
              <w:lastRenderedPageBreak/>
              <w:t>дверных проемов, в т.ч. с использованием зауженных кресел-колясок.</w:t>
            </w:r>
          </w:p>
          <w:p w:rsidR="00903064" w:rsidRDefault="00903064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Обустроить рядом с унитазами в туалетных комнатах, доступных для К, </w:t>
            </w:r>
            <w:r w:rsidRPr="00437280">
              <w:rPr>
                <w:rFonts w:ascii="Times New Roman" w:hAnsi="Times New Roman"/>
                <w:sz w:val="22"/>
                <w:szCs w:val="22"/>
              </w:rPr>
              <w:t xml:space="preserve">место для размещения </w:t>
            </w:r>
            <w:r w:rsidR="00D10A1F">
              <w:rPr>
                <w:rFonts w:ascii="Times New Roman" w:hAnsi="Times New Roman"/>
                <w:sz w:val="22"/>
                <w:szCs w:val="22"/>
              </w:rPr>
              <w:t>кресла-коляски шириной не менее 0,8 м</w:t>
            </w:r>
            <w:r>
              <w:rPr>
                <w:rFonts w:ascii="Times New Roman" w:hAnsi="Times New Roman"/>
                <w:sz w:val="22"/>
                <w:szCs w:val="22"/>
              </w:rPr>
              <w:t>, устранив посторонние предметы и сантехническое оборудование.</w:t>
            </w: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Оборудовать </w:t>
            </w:r>
            <w:r w:rsidR="00903064">
              <w:rPr>
                <w:rFonts w:ascii="Times New Roman" w:hAnsi="Times New Roman"/>
                <w:sz w:val="22"/>
                <w:szCs w:val="22"/>
              </w:rPr>
              <w:t>туалетные комнаты</w:t>
            </w:r>
            <w:r w:rsidR="00437280">
              <w:rPr>
                <w:rFonts w:ascii="Times New Roman" w:hAnsi="Times New Roman"/>
                <w:sz w:val="22"/>
                <w:szCs w:val="22"/>
              </w:rPr>
              <w:t xml:space="preserve"> крючками</w:t>
            </w:r>
            <w:r w:rsidRPr="00B173AE">
              <w:rPr>
                <w:rFonts w:ascii="Times New Roman" w:hAnsi="Times New Roman"/>
                <w:sz w:val="22"/>
                <w:szCs w:val="22"/>
              </w:rPr>
              <w:t xml:space="preserve"> для одежды, костылей и других принадлежностей.</w:t>
            </w: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Обустроить рядом с унитазами доступных для инвалидов туалетных комнат поручни с двух сторон (откидной – со стороны наиболее удобного подъезда и размещения кресла-коляски).</w:t>
            </w:r>
          </w:p>
          <w:p w:rsidR="00437280" w:rsidRDefault="0043728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Обустроить в туалетных комнатах поручни по периметру раковин на высоте краев раковин или чуть выше.</w:t>
            </w:r>
          </w:p>
          <w:p w:rsidR="00A84E20" w:rsidRDefault="00A84E20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Обустр</w:t>
            </w:r>
            <w:r w:rsidR="00C45406">
              <w:rPr>
                <w:rFonts w:ascii="Times New Roman" w:hAnsi="Times New Roman"/>
                <w:sz w:val="22"/>
                <w:szCs w:val="22"/>
              </w:rPr>
              <w:t xml:space="preserve">оить в </w:t>
            </w:r>
            <w:r w:rsidR="007F1EFB">
              <w:rPr>
                <w:rFonts w:ascii="Times New Roman" w:hAnsi="Times New Roman"/>
                <w:sz w:val="22"/>
                <w:szCs w:val="22"/>
              </w:rPr>
              <w:t>туалетных комнатах</w:t>
            </w:r>
            <w:r w:rsidR="00842400">
              <w:rPr>
                <w:rFonts w:ascii="Times New Roman" w:hAnsi="Times New Roman"/>
                <w:sz w:val="22"/>
                <w:szCs w:val="22"/>
              </w:rPr>
              <w:t xml:space="preserve"> кнопк</w:t>
            </w:r>
            <w:r w:rsidR="007F1EFB">
              <w:rPr>
                <w:rFonts w:ascii="Times New Roman" w:hAnsi="Times New Roman"/>
                <w:sz w:val="22"/>
                <w:szCs w:val="22"/>
              </w:rPr>
              <w:t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вызова помо</w:t>
            </w:r>
            <w:r w:rsidR="007F1EFB">
              <w:rPr>
                <w:rFonts w:ascii="Times New Roman" w:hAnsi="Times New Roman"/>
                <w:sz w:val="22"/>
                <w:szCs w:val="22"/>
              </w:rPr>
              <w:t>щника со шнурком и обозначить их специальными пиктограммами</w:t>
            </w:r>
            <w:r>
              <w:rPr>
                <w:rFonts w:ascii="Times New Roman" w:hAnsi="Times New Roman"/>
                <w:sz w:val="22"/>
                <w:szCs w:val="22"/>
              </w:rPr>
              <w:t>.</w:t>
            </w:r>
          </w:p>
          <w:p w:rsidR="008F1859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Pr="00B173AE" w:rsidRDefault="007F1EFB" w:rsidP="008F1859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Обустроить над </w:t>
            </w:r>
            <w:r>
              <w:rPr>
                <w:rFonts w:ascii="Times New Roman" w:hAnsi="Times New Roman"/>
                <w:sz w:val="22"/>
                <w:szCs w:val="22"/>
              </w:rPr>
              <w:lastRenderedPageBreak/>
              <w:t>входами</w:t>
            </w:r>
            <w:r w:rsidR="008F1859" w:rsidRPr="00B173AE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903064">
              <w:rPr>
                <w:rFonts w:ascii="Times New Roman" w:hAnsi="Times New Roman"/>
                <w:sz w:val="22"/>
                <w:szCs w:val="22"/>
              </w:rPr>
              <w:t>туалетные комнаты</w:t>
            </w:r>
            <w:r w:rsidR="008F1859" w:rsidRPr="00B173AE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F1EFB">
              <w:rPr>
                <w:rFonts w:ascii="Times New Roman" w:hAnsi="Times New Roman"/>
                <w:sz w:val="22"/>
                <w:szCs w:val="22"/>
              </w:rPr>
              <w:t xml:space="preserve">световые мигающие оповещатели, срабатывающие </w:t>
            </w:r>
            <w:r w:rsidR="008F1859" w:rsidRPr="00B173AE">
              <w:rPr>
                <w:rFonts w:ascii="Times New Roman" w:hAnsi="Times New Roman"/>
                <w:sz w:val="22"/>
                <w:szCs w:val="22"/>
              </w:rPr>
              <w:t>при нажатии кнопки вызова помощника.</w:t>
            </w:r>
          </w:p>
          <w:p w:rsidR="008F1859" w:rsidRPr="00B173AE" w:rsidRDefault="008F1859" w:rsidP="008F1859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8F1859" w:rsidRDefault="008F1859" w:rsidP="00842400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Обустроить </w:t>
            </w:r>
            <w:r w:rsidR="007F1EFB">
              <w:rPr>
                <w:rFonts w:ascii="Times New Roman" w:hAnsi="Times New Roman"/>
                <w:sz w:val="22"/>
                <w:szCs w:val="22"/>
              </w:rPr>
              <w:t>на раковинах</w:t>
            </w:r>
            <w:r w:rsidR="00C45406" w:rsidRPr="00C45406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7F1EFB">
              <w:rPr>
                <w:rFonts w:ascii="Times New Roman" w:hAnsi="Times New Roman"/>
                <w:sz w:val="22"/>
                <w:szCs w:val="22"/>
              </w:rPr>
              <w:t xml:space="preserve">в туалетных комнатах </w:t>
            </w:r>
            <w:r w:rsidR="00C45406" w:rsidRPr="00C45406">
              <w:rPr>
                <w:rFonts w:ascii="Times New Roman" w:hAnsi="Times New Roman"/>
                <w:sz w:val="22"/>
                <w:szCs w:val="22"/>
              </w:rPr>
              <w:t>смесител</w:t>
            </w:r>
            <w:r w:rsidR="007F1EFB">
              <w:rPr>
                <w:rFonts w:ascii="Times New Roman" w:hAnsi="Times New Roman"/>
                <w:sz w:val="22"/>
                <w:szCs w:val="22"/>
              </w:rPr>
              <w:t>и</w:t>
            </w:r>
            <w:r w:rsidR="00C45406" w:rsidRPr="00C45406">
              <w:rPr>
                <w:rFonts w:ascii="Times New Roman" w:hAnsi="Times New Roman"/>
                <w:sz w:val="22"/>
                <w:szCs w:val="22"/>
              </w:rPr>
              <w:t xml:space="preserve"> с </w:t>
            </w:r>
            <w:r w:rsidR="00C45406">
              <w:rPr>
                <w:rFonts w:ascii="Times New Roman" w:hAnsi="Times New Roman"/>
                <w:sz w:val="22"/>
                <w:szCs w:val="22"/>
              </w:rPr>
              <w:t>совмещенным</w:t>
            </w:r>
            <w:r w:rsidR="00C45406" w:rsidRPr="00C45406">
              <w:rPr>
                <w:rFonts w:ascii="Times New Roman" w:hAnsi="Times New Roman"/>
                <w:sz w:val="22"/>
                <w:szCs w:val="22"/>
              </w:rPr>
              <w:t xml:space="preserve"> управлением подачей горячей и холодной воды</w:t>
            </w:r>
            <w:r w:rsidR="007F1EFB">
              <w:rPr>
                <w:rFonts w:ascii="Times New Roman" w:hAnsi="Times New Roman"/>
                <w:sz w:val="22"/>
                <w:szCs w:val="22"/>
              </w:rPr>
              <w:t xml:space="preserve"> (локтевые или сенсорные</w:t>
            </w:r>
            <w:r w:rsidR="00C45406">
              <w:rPr>
                <w:rFonts w:ascii="Times New Roman" w:hAnsi="Times New Roman"/>
                <w:sz w:val="22"/>
                <w:szCs w:val="22"/>
              </w:rPr>
              <w:t>).</w:t>
            </w:r>
          </w:p>
          <w:p w:rsidR="00842400" w:rsidRDefault="00842400" w:rsidP="00842400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655A28" w:rsidRPr="00B173AE" w:rsidRDefault="00655A28" w:rsidP="00842400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Обустроить </w:t>
            </w:r>
            <w:r w:rsidR="007F1EFB">
              <w:rPr>
                <w:rFonts w:ascii="Times New Roman" w:hAnsi="Times New Roman"/>
                <w:sz w:val="22"/>
                <w:szCs w:val="22"/>
              </w:rPr>
              <w:t>зеркала</w:t>
            </w:r>
            <w:r w:rsidRPr="00655A28">
              <w:rPr>
                <w:rFonts w:ascii="Times New Roman" w:hAnsi="Times New Roman"/>
                <w:sz w:val="22"/>
                <w:szCs w:val="22"/>
              </w:rPr>
              <w:t xml:space="preserve"> и </w:t>
            </w:r>
            <w:r w:rsidR="007F1EFB" w:rsidRPr="007F1EFB">
              <w:rPr>
                <w:rFonts w:ascii="Times New Roman" w:hAnsi="Times New Roman"/>
                <w:sz w:val="22"/>
                <w:szCs w:val="22"/>
              </w:rPr>
              <w:t>сушилки для рук в туалетных комнатах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на высоте не более 0,9 м по нижнему краю.</w:t>
            </w:r>
          </w:p>
        </w:tc>
        <w:tc>
          <w:tcPr>
            <w:tcW w:w="850" w:type="dxa"/>
            <w:gridSpan w:val="2"/>
          </w:tcPr>
          <w:p w:rsidR="008F1859" w:rsidRPr="00F6028A" w:rsidRDefault="008F1859" w:rsidP="00842400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Текущий </w:t>
            </w:r>
            <w:r w:rsidR="00437280">
              <w:rPr>
                <w:rFonts w:ascii="Times New Roman" w:hAnsi="Times New Roman"/>
                <w:sz w:val="22"/>
                <w:szCs w:val="22"/>
              </w:rPr>
              <w:t xml:space="preserve">и капитальный </w:t>
            </w:r>
            <w:r w:rsidR="00842400">
              <w:rPr>
                <w:rFonts w:ascii="Times New Roman" w:hAnsi="Times New Roman"/>
                <w:sz w:val="22"/>
                <w:szCs w:val="22"/>
              </w:rPr>
              <w:t>ремонт</w:t>
            </w:r>
            <w:r w:rsidR="00437280">
              <w:rPr>
                <w:rFonts w:ascii="Times New Roman" w:hAnsi="Times New Roman"/>
                <w:sz w:val="22"/>
                <w:szCs w:val="22"/>
              </w:rPr>
              <w:t>, индивидуальное решение с ТСР</w:t>
            </w:r>
          </w:p>
        </w:tc>
      </w:tr>
      <w:tr w:rsidR="00F6028A" w:rsidRPr="00F6028A" w:rsidTr="00AB2D0F">
        <w:trPr>
          <w:gridAfter w:val="1"/>
          <w:wAfter w:w="35" w:type="dxa"/>
          <w:trHeight w:val="702"/>
        </w:trPr>
        <w:tc>
          <w:tcPr>
            <w:tcW w:w="534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lastRenderedPageBreak/>
              <w:t>5.2</w:t>
            </w:r>
          </w:p>
        </w:tc>
        <w:tc>
          <w:tcPr>
            <w:tcW w:w="1559" w:type="dxa"/>
            <w:vAlign w:val="center"/>
          </w:tcPr>
          <w:p w:rsidR="00F6028A" w:rsidRPr="00F6028A" w:rsidRDefault="00F6028A" w:rsidP="00F6028A">
            <w:pPr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Душевая/ ванная комната</w:t>
            </w:r>
          </w:p>
        </w:tc>
        <w:tc>
          <w:tcPr>
            <w:tcW w:w="709" w:type="dxa"/>
            <w:vAlign w:val="center"/>
          </w:tcPr>
          <w:p w:rsidR="00F6028A" w:rsidRPr="00F6028A" w:rsidRDefault="000E08E5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есть</w:t>
            </w:r>
          </w:p>
        </w:tc>
        <w:tc>
          <w:tcPr>
            <w:tcW w:w="567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8" w:type="dxa"/>
            <w:vAlign w:val="center"/>
          </w:tcPr>
          <w:p w:rsidR="00F6028A" w:rsidRPr="00F6028A" w:rsidRDefault="000E08E5" w:rsidP="00BB4DE3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5.</w:t>
            </w:r>
            <w:r w:rsidR="00BB4DE3">
              <w:rPr>
                <w:rFonts w:ascii="Times New Roman" w:hAnsi="Times New Roman"/>
                <w:sz w:val="22"/>
                <w:szCs w:val="22"/>
              </w:rPr>
              <w:t>12-5.15</w:t>
            </w:r>
          </w:p>
        </w:tc>
        <w:tc>
          <w:tcPr>
            <w:tcW w:w="2694" w:type="dxa"/>
          </w:tcPr>
          <w:p w:rsidR="00C45406" w:rsidRPr="00C45406" w:rsidRDefault="00C45406" w:rsidP="00C45406">
            <w:pPr>
              <w:rPr>
                <w:rFonts w:ascii="Times New Roman" w:hAnsi="Times New Roman"/>
                <w:sz w:val="22"/>
                <w:szCs w:val="22"/>
              </w:rPr>
            </w:pPr>
            <w:r w:rsidRPr="00C45406">
              <w:rPr>
                <w:rFonts w:ascii="Times New Roman" w:hAnsi="Times New Roman"/>
                <w:sz w:val="22"/>
                <w:szCs w:val="22"/>
              </w:rPr>
              <w:t>Выключател</w:t>
            </w:r>
            <w:r w:rsidR="00181FF5">
              <w:rPr>
                <w:rFonts w:ascii="Times New Roman" w:hAnsi="Times New Roman"/>
                <w:sz w:val="22"/>
                <w:szCs w:val="22"/>
              </w:rPr>
              <w:t>и</w:t>
            </w:r>
            <w:r w:rsidRPr="00C45406">
              <w:rPr>
                <w:rFonts w:ascii="Times New Roman" w:hAnsi="Times New Roman"/>
                <w:sz w:val="22"/>
                <w:szCs w:val="22"/>
              </w:rPr>
              <w:t xml:space="preserve"> света в </w:t>
            </w:r>
            <w:r>
              <w:rPr>
                <w:rFonts w:ascii="Times New Roman" w:hAnsi="Times New Roman"/>
                <w:sz w:val="22"/>
                <w:szCs w:val="22"/>
              </w:rPr>
              <w:t>ванну</w:t>
            </w:r>
            <w:r w:rsidR="007F1EFB">
              <w:rPr>
                <w:rFonts w:ascii="Times New Roman" w:hAnsi="Times New Roman"/>
                <w:sz w:val="22"/>
                <w:szCs w:val="22"/>
              </w:rPr>
              <w:t>ю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комнату</w:t>
            </w:r>
            <w:r w:rsidRPr="00C45406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181FF5">
              <w:rPr>
                <w:rFonts w:ascii="Times New Roman" w:hAnsi="Times New Roman"/>
                <w:sz w:val="22"/>
                <w:szCs w:val="22"/>
              </w:rPr>
              <w:t xml:space="preserve">и душевую </w:t>
            </w:r>
            <w:r w:rsidRPr="00C45406">
              <w:rPr>
                <w:rFonts w:ascii="Times New Roman" w:hAnsi="Times New Roman"/>
                <w:sz w:val="22"/>
                <w:szCs w:val="22"/>
              </w:rPr>
              <w:t>располо</w:t>
            </w:r>
            <w:r>
              <w:rPr>
                <w:rFonts w:ascii="Times New Roman" w:hAnsi="Times New Roman"/>
                <w:sz w:val="22"/>
                <w:szCs w:val="22"/>
              </w:rPr>
              <w:t>жен</w:t>
            </w:r>
            <w:r w:rsidR="00181FF5">
              <w:rPr>
                <w:rFonts w:ascii="Times New Roman" w:hAnsi="Times New Roman"/>
                <w:sz w:val="22"/>
                <w:szCs w:val="22"/>
              </w:rPr>
              <w:t>ы</w:t>
            </w:r>
            <w:r w:rsidR="007F1EFB">
              <w:rPr>
                <w:rFonts w:ascii="Times New Roman" w:hAnsi="Times New Roman"/>
                <w:sz w:val="22"/>
                <w:szCs w:val="22"/>
              </w:rPr>
              <w:t xml:space="preserve"> на высоте более 0,8 м (1,55</w:t>
            </w:r>
            <w:r w:rsidRPr="00C45406">
              <w:rPr>
                <w:rFonts w:ascii="Times New Roman" w:hAnsi="Times New Roman"/>
                <w:sz w:val="22"/>
                <w:szCs w:val="22"/>
              </w:rPr>
              <w:t xml:space="preserve"> м),</w:t>
            </w:r>
          </w:p>
          <w:p w:rsidR="00C45406" w:rsidRPr="00C45406" w:rsidRDefault="00C45406" w:rsidP="00C45406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45406" w:rsidRPr="00C45406" w:rsidRDefault="00C45406" w:rsidP="00C45406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181FF5" w:rsidRDefault="00181FF5" w:rsidP="00C45406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B2811" w:rsidRPr="00F6028A" w:rsidRDefault="007F1EFB" w:rsidP="00C45406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в ванной комнате и душевой отсутствуют крючки для трости, костылей и других принадлежностей.</w:t>
            </w:r>
          </w:p>
        </w:tc>
        <w:tc>
          <w:tcPr>
            <w:tcW w:w="850" w:type="dxa"/>
          </w:tcPr>
          <w:p w:rsidR="00172E2A" w:rsidRDefault="00C45406" w:rsidP="00831D5A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</w:t>
            </w:r>
          </w:p>
          <w:p w:rsidR="00C45406" w:rsidRDefault="00C45406" w:rsidP="00831D5A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45406" w:rsidRDefault="00C45406" w:rsidP="00831D5A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45406" w:rsidRDefault="00C45406" w:rsidP="00831D5A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45406" w:rsidRDefault="00C45406" w:rsidP="00831D5A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C45406" w:rsidRDefault="00C45406" w:rsidP="00831D5A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181FF5" w:rsidRDefault="00181FF5" w:rsidP="00831D5A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181FF5" w:rsidRDefault="00181FF5" w:rsidP="00831D5A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B2811" w:rsidRPr="00F6028A" w:rsidRDefault="00842400" w:rsidP="00831D5A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С</w:t>
            </w:r>
            <w:r w:rsidR="007F1EFB">
              <w:rPr>
                <w:rFonts w:ascii="Times New Roman" w:hAnsi="Times New Roman"/>
                <w:sz w:val="22"/>
                <w:szCs w:val="22"/>
              </w:rPr>
              <w:t>,О</w:t>
            </w:r>
          </w:p>
        </w:tc>
        <w:tc>
          <w:tcPr>
            <w:tcW w:w="1985" w:type="dxa"/>
          </w:tcPr>
          <w:p w:rsidR="00C45406" w:rsidRPr="00C45406" w:rsidRDefault="00181FF5" w:rsidP="00C45406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Обустроить выключатели света в ванную комнату и душевую на высоте</w:t>
            </w:r>
            <w:r w:rsidR="00C45406" w:rsidRPr="00C45406">
              <w:rPr>
                <w:rFonts w:ascii="Times New Roman" w:hAnsi="Times New Roman"/>
                <w:sz w:val="22"/>
                <w:szCs w:val="22"/>
              </w:rPr>
              <w:t xml:space="preserve"> от 0,4 до 0,8 м.</w:t>
            </w:r>
          </w:p>
          <w:p w:rsidR="00C45406" w:rsidRPr="00C45406" w:rsidRDefault="00C45406" w:rsidP="00C45406">
            <w:pPr>
              <w:rPr>
                <w:rFonts w:ascii="Times New Roman" w:hAnsi="Times New Roman"/>
                <w:sz w:val="22"/>
                <w:szCs w:val="22"/>
              </w:rPr>
            </w:pPr>
          </w:p>
          <w:p w:rsidR="003B2811" w:rsidRPr="00F6028A" w:rsidRDefault="007F1EFB" w:rsidP="007F1EFB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Обустроить </w:t>
            </w:r>
            <w:r w:rsidRPr="007F1EFB">
              <w:rPr>
                <w:rFonts w:ascii="Times New Roman" w:hAnsi="Times New Roman"/>
                <w:sz w:val="22"/>
                <w:szCs w:val="22"/>
              </w:rPr>
              <w:t>в ванной комнате и душевой крючки для трости, костылей и других принадлежностей.</w:t>
            </w:r>
          </w:p>
        </w:tc>
        <w:tc>
          <w:tcPr>
            <w:tcW w:w="815" w:type="dxa"/>
            <w:vAlign w:val="center"/>
          </w:tcPr>
          <w:p w:rsidR="00F6028A" w:rsidRPr="00F6028A" w:rsidRDefault="00842400" w:rsidP="003B28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Текущий ремонт</w:t>
            </w:r>
          </w:p>
        </w:tc>
      </w:tr>
      <w:tr w:rsidR="00F6028A" w:rsidRPr="00F6028A" w:rsidTr="001A1173">
        <w:trPr>
          <w:gridAfter w:val="1"/>
          <w:wAfter w:w="35" w:type="dxa"/>
          <w:trHeight w:val="984"/>
        </w:trPr>
        <w:tc>
          <w:tcPr>
            <w:tcW w:w="534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5.3</w:t>
            </w:r>
          </w:p>
        </w:tc>
        <w:tc>
          <w:tcPr>
            <w:tcW w:w="1559" w:type="dxa"/>
            <w:vAlign w:val="center"/>
          </w:tcPr>
          <w:p w:rsidR="00F6028A" w:rsidRPr="00F6028A" w:rsidRDefault="00F6028A" w:rsidP="00F6028A">
            <w:pPr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Бытовая комната (гардеробная)</w:t>
            </w:r>
          </w:p>
        </w:tc>
        <w:tc>
          <w:tcPr>
            <w:tcW w:w="709" w:type="dxa"/>
            <w:vAlign w:val="center"/>
          </w:tcPr>
          <w:p w:rsidR="00F6028A" w:rsidRPr="00F6028A" w:rsidRDefault="00A51F14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нет</w:t>
            </w:r>
          </w:p>
        </w:tc>
        <w:tc>
          <w:tcPr>
            <w:tcW w:w="567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708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694" w:type="dxa"/>
          </w:tcPr>
          <w:p w:rsidR="00F6028A" w:rsidRPr="00F6028A" w:rsidRDefault="00A51F14" w:rsidP="00F6028A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850" w:type="dxa"/>
          </w:tcPr>
          <w:p w:rsidR="00F6028A" w:rsidRPr="00F6028A" w:rsidRDefault="00A51F14" w:rsidP="00F6028A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1985" w:type="dxa"/>
          </w:tcPr>
          <w:p w:rsidR="00F6028A" w:rsidRPr="00F6028A" w:rsidRDefault="00A51F14" w:rsidP="00F6028A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815" w:type="dxa"/>
            <w:vAlign w:val="center"/>
          </w:tcPr>
          <w:p w:rsidR="00F6028A" w:rsidRPr="00F6028A" w:rsidRDefault="00A51F14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</w:tr>
      <w:tr w:rsidR="00F6028A" w:rsidRPr="00F6028A" w:rsidTr="0045644F">
        <w:trPr>
          <w:gridAfter w:val="1"/>
          <w:wAfter w:w="35" w:type="dxa"/>
          <w:trHeight w:val="984"/>
        </w:trPr>
        <w:tc>
          <w:tcPr>
            <w:tcW w:w="534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Align w:val="center"/>
          </w:tcPr>
          <w:p w:rsidR="00F6028A" w:rsidRPr="00F6028A" w:rsidRDefault="00F6028A" w:rsidP="00F6028A">
            <w:pPr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ОБЩИЕ требования к зоне</w:t>
            </w:r>
          </w:p>
        </w:tc>
        <w:tc>
          <w:tcPr>
            <w:tcW w:w="8328" w:type="dxa"/>
            <w:gridSpan w:val="7"/>
            <w:vAlign w:val="center"/>
          </w:tcPr>
          <w:p w:rsidR="00F6028A" w:rsidRPr="00F6028A" w:rsidRDefault="00F6028A" w:rsidP="00F6028A">
            <w:pPr>
              <w:spacing w:line="251" w:lineRule="exact"/>
              <w:jc w:val="both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color w:val="000000"/>
                <w:sz w:val="22"/>
                <w:szCs w:val="22"/>
              </w:rPr>
              <w:t>Не менее одной универсальной кабины, доступной для всех категорий граждан:</w:t>
            </w:r>
          </w:p>
          <w:p w:rsidR="00F6028A" w:rsidRPr="00F6028A" w:rsidRDefault="00F6028A" w:rsidP="00F6028A">
            <w:pPr>
              <w:spacing w:line="251" w:lineRule="exact"/>
              <w:jc w:val="both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- в общественных уборных, </w:t>
            </w:r>
          </w:p>
          <w:p w:rsidR="00F6028A" w:rsidRPr="00F6028A" w:rsidRDefault="00F6028A" w:rsidP="00F6028A">
            <w:pPr>
              <w:spacing w:line="251" w:lineRule="exact"/>
              <w:jc w:val="both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- в общественных зданиях, </w:t>
            </w:r>
          </w:p>
          <w:p w:rsidR="00F6028A" w:rsidRPr="00F6028A" w:rsidRDefault="00F6028A" w:rsidP="00F6028A">
            <w:pPr>
              <w:spacing w:line="251" w:lineRule="exact"/>
              <w:jc w:val="both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color w:val="000000"/>
                <w:sz w:val="22"/>
                <w:szCs w:val="22"/>
              </w:rPr>
              <w:t>- производственных зданиях,</w:t>
            </w:r>
          </w:p>
          <w:p w:rsidR="00F6028A" w:rsidRPr="00F6028A" w:rsidRDefault="00F6028A" w:rsidP="00F6028A">
            <w:pPr>
              <w:spacing w:line="251" w:lineRule="exact"/>
              <w:jc w:val="both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color w:val="000000"/>
                <w:sz w:val="22"/>
                <w:szCs w:val="22"/>
              </w:rPr>
              <w:t>- в любых общественных зданиях (при численности посетителей 50 человек и более или при продолжительности нахождения посетителя в здании 60 мин и более)</w:t>
            </w:r>
          </w:p>
          <w:p w:rsidR="00F6028A" w:rsidRPr="00F6028A" w:rsidRDefault="00F6028A" w:rsidP="00F6028A">
            <w:pPr>
              <w:spacing w:line="251" w:lineRule="exact"/>
              <w:jc w:val="both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color w:val="000000"/>
                <w:sz w:val="22"/>
                <w:szCs w:val="22"/>
              </w:rPr>
              <w:t>Установка поручней, штанг, поворотных или откидных сидений:</w:t>
            </w:r>
          </w:p>
          <w:p w:rsidR="00F6028A" w:rsidRPr="00F6028A" w:rsidRDefault="00F6028A" w:rsidP="00F6028A">
            <w:pPr>
              <w:spacing w:line="251" w:lineRule="exact"/>
              <w:jc w:val="both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color w:val="000000"/>
                <w:sz w:val="22"/>
                <w:szCs w:val="22"/>
              </w:rPr>
              <w:t>- в универсальной кабине,</w:t>
            </w:r>
          </w:p>
          <w:p w:rsidR="00F6028A" w:rsidRPr="00F6028A" w:rsidRDefault="00F6028A" w:rsidP="00F6028A">
            <w:pPr>
              <w:spacing w:line="251" w:lineRule="exact"/>
              <w:jc w:val="both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color w:val="000000"/>
                <w:sz w:val="22"/>
                <w:szCs w:val="22"/>
              </w:rPr>
              <w:t>- в других санитарно-гигиенических помещениях для всех категорий граждан, в том числе инвалидов</w:t>
            </w:r>
          </w:p>
        </w:tc>
      </w:tr>
    </w:tbl>
    <w:p w:rsidR="00E26040" w:rsidRDefault="00E26040" w:rsidP="00F7052D">
      <w:pPr>
        <w:jc w:val="center"/>
        <w:rPr>
          <w:rFonts w:ascii="Times New Roman" w:hAnsi="Times New Roman"/>
          <w:b/>
        </w:rPr>
      </w:pPr>
    </w:p>
    <w:p w:rsidR="00E26040" w:rsidRPr="00F13261" w:rsidRDefault="00E26040" w:rsidP="00F7052D">
      <w:pPr>
        <w:jc w:val="center"/>
        <w:rPr>
          <w:rFonts w:ascii="Times New Roman" w:hAnsi="Times New Roman"/>
          <w:b/>
          <w:sz w:val="22"/>
          <w:szCs w:val="22"/>
        </w:rPr>
      </w:pPr>
      <w:r w:rsidRPr="00F13261">
        <w:rPr>
          <w:rFonts w:ascii="Times New Roman" w:hAnsi="Times New Roman"/>
          <w:b/>
          <w:sz w:val="22"/>
          <w:szCs w:val="22"/>
          <w:lang w:val="en-US"/>
        </w:rPr>
        <w:t>II</w:t>
      </w:r>
      <w:r w:rsidRPr="00F13261">
        <w:rPr>
          <w:rFonts w:ascii="Times New Roman" w:hAnsi="Times New Roman"/>
          <w:b/>
          <w:sz w:val="22"/>
          <w:szCs w:val="22"/>
        </w:rPr>
        <w:t xml:space="preserve"> Заключение по зоне:</w:t>
      </w:r>
    </w:p>
    <w:p w:rsidR="00E26040" w:rsidRPr="00F13261" w:rsidRDefault="00E26040" w:rsidP="00F7052D">
      <w:pPr>
        <w:jc w:val="center"/>
        <w:rPr>
          <w:rFonts w:ascii="Times New Roman" w:hAnsi="Times New Roman"/>
          <w:b/>
          <w:sz w:val="22"/>
          <w:szCs w:val="2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381"/>
        <w:gridCol w:w="2691"/>
        <w:gridCol w:w="1223"/>
        <w:gridCol w:w="1170"/>
        <w:gridCol w:w="2814"/>
      </w:tblGrid>
      <w:tr w:rsidR="00E26040" w:rsidRPr="00F13261" w:rsidTr="00A63FA7">
        <w:trPr>
          <w:trHeight w:val="473"/>
        </w:trPr>
        <w:tc>
          <w:tcPr>
            <w:tcW w:w="1158" w:type="pct"/>
            <w:vMerge w:val="restart"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Наименование</w:t>
            </w:r>
          </w:p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1309" w:type="pct"/>
            <w:vMerge w:val="restart"/>
            <w:vAlign w:val="center"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F13261">
              <w:rPr>
                <w:rFonts w:ascii="Times New Roman" w:hAnsi="Times New Roman"/>
                <w:b/>
                <w:sz w:val="22"/>
                <w:szCs w:val="22"/>
              </w:rPr>
              <w:t>Состояние доступности*</w:t>
            </w:r>
          </w:p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(к пункту 3.4 Акта обследования ОСИ)</w:t>
            </w:r>
          </w:p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64" w:type="pct"/>
            <w:gridSpan w:val="2"/>
            <w:vAlign w:val="center"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Приложение</w:t>
            </w:r>
          </w:p>
        </w:tc>
        <w:tc>
          <w:tcPr>
            <w:tcW w:w="1370" w:type="pct"/>
            <w:vMerge w:val="restart"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F13261">
              <w:rPr>
                <w:rFonts w:ascii="Times New Roman" w:hAnsi="Times New Roman"/>
                <w:b/>
                <w:sz w:val="22"/>
                <w:szCs w:val="22"/>
              </w:rPr>
              <w:t xml:space="preserve">Рекомендации </w:t>
            </w:r>
          </w:p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F13261">
              <w:rPr>
                <w:rFonts w:ascii="Times New Roman" w:hAnsi="Times New Roman"/>
                <w:b/>
                <w:sz w:val="22"/>
                <w:szCs w:val="22"/>
              </w:rPr>
              <w:t xml:space="preserve">по адаптации </w:t>
            </w:r>
          </w:p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(вид работы)**</w:t>
            </w:r>
          </w:p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к пункту 4.1 Акта обследования ОСИ</w:t>
            </w:r>
          </w:p>
        </w:tc>
      </w:tr>
      <w:tr w:rsidR="00E26040" w:rsidRPr="00F13261" w:rsidTr="00A63FA7">
        <w:trPr>
          <w:trHeight w:val="551"/>
        </w:trPr>
        <w:tc>
          <w:tcPr>
            <w:tcW w:w="1158" w:type="pct"/>
            <w:vMerge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309" w:type="pct"/>
            <w:vMerge/>
            <w:vAlign w:val="center"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95" w:type="pct"/>
            <w:vAlign w:val="center"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№ на плане</w:t>
            </w:r>
          </w:p>
        </w:tc>
        <w:tc>
          <w:tcPr>
            <w:tcW w:w="569" w:type="pct"/>
            <w:vAlign w:val="center"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№ фото</w:t>
            </w:r>
          </w:p>
        </w:tc>
        <w:tc>
          <w:tcPr>
            <w:tcW w:w="1370" w:type="pct"/>
            <w:vMerge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E26040" w:rsidRPr="00F13261" w:rsidTr="00A63FA7">
        <w:trPr>
          <w:trHeight w:val="687"/>
        </w:trPr>
        <w:tc>
          <w:tcPr>
            <w:tcW w:w="1158" w:type="pct"/>
            <w:vAlign w:val="center"/>
          </w:tcPr>
          <w:p w:rsidR="00E26040" w:rsidRPr="00F13261" w:rsidRDefault="00A55B2B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Санитарно-гигиенические помещения</w:t>
            </w:r>
          </w:p>
        </w:tc>
        <w:tc>
          <w:tcPr>
            <w:tcW w:w="1309" w:type="pct"/>
            <w:vAlign w:val="center"/>
          </w:tcPr>
          <w:p w:rsidR="00E26040" w:rsidRPr="00F13261" w:rsidRDefault="00F65F06" w:rsidP="00A63FA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ДП-И (Г,У)</w:t>
            </w:r>
          </w:p>
          <w:p w:rsidR="00B754E0" w:rsidRPr="00F13261" w:rsidRDefault="00F65F06" w:rsidP="00172E2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13261">
              <w:rPr>
                <w:rFonts w:ascii="Times New Roman" w:hAnsi="Times New Roman"/>
                <w:sz w:val="22"/>
                <w:szCs w:val="22"/>
              </w:rPr>
              <w:t>ДУ (</w:t>
            </w:r>
            <w:r w:rsidR="00172E2A">
              <w:rPr>
                <w:rFonts w:ascii="Times New Roman" w:hAnsi="Times New Roman"/>
                <w:sz w:val="22"/>
                <w:szCs w:val="22"/>
              </w:rPr>
              <w:t>К,</w:t>
            </w:r>
            <w:r w:rsidR="003B2811">
              <w:rPr>
                <w:rFonts w:ascii="Times New Roman" w:hAnsi="Times New Roman"/>
                <w:sz w:val="22"/>
                <w:szCs w:val="22"/>
              </w:rPr>
              <w:t>О</w:t>
            </w:r>
            <w:r w:rsidR="00355EEF">
              <w:rPr>
                <w:rFonts w:ascii="Times New Roman" w:hAnsi="Times New Roman"/>
                <w:sz w:val="22"/>
                <w:szCs w:val="22"/>
              </w:rPr>
              <w:t>,С</w:t>
            </w:r>
            <w:r w:rsidRPr="00F13261">
              <w:rPr>
                <w:rFonts w:ascii="Times New Roman" w:hAnsi="Times New Roman"/>
                <w:sz w:val="22"/>
                <w:szCs w:val="22"/>
              </w:rPr>
              <w:t>)</w:t>
            </w:r>
          </w:p>
        </w:tc>
        <w:tc>
          <w:tcPr>
            <w:tcW w:w="595" w:type="pct"/>
            <w:vAlign w:val="center"/>
          </w:tcPr>
          <w:p w:rsidR="00E26040" w:rsidRPr="00F13261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9" w:type="pct"/>
            <w:vAlign w:val="center"/>
          </w:tcPr>
          <w:p w:rsidR="00E26040" w:rsidRPr="00F13261" w:rsidRDefault="00BB4DE3" w:rsidP="00821D06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5.1-5.15</w:t>
            </w:r>
          </w:p>
        </w:tc>
        <w:tc>
          <w:tcPr>
            <w:tcW w:w="1370" w:type="pct"/>
            <w:vAlign w:val="center"/>
          </w:tcPr>
          <w:p w:rsidR="00E26040" w:rsidRPr="00F13261" w:rsidRDefault="007F1EFB" w:rsidP="00842400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F1EFB">
              <w:rPr>
                <w:rFonts w:ascii="Times New Roman" w:hAnsi="Times New Roman"/>
                <w:sz w:val="22"/>
                <w:szCs w:val="22"/>
              </w:rPr>
              <w:t>Текущий и капитальный ремонт, индивидуальное решение с ТСР</w:t>
            </w:r>
          </w:p>
        </w:tc>
      </w:tr>
    </w:tbl>
    <w:p w:rsidR="00E26040" w:rsidRPr="00C84C44" w:rsidRDefault="00E26040" w:rsidP="00F7052D">
      <w:pPr>
        <w:ind w:firstLine="708"/>
        <w:rPr>
          <w:rFonts w:ascii="Times New Roman" w:hAnsi="Times New Roman"/>
        </w:rPr>
      </w:pPr>
    </w:p>
    <w:p w:rsidR="00E26040" w:rsidRPr="00D810EA" w:rsidRDefault="00E26040" w:rsidP="00F7052D">
      <w:pPr>
        <w:ind w:firstLine="708"/>
        <w:rPr>
          <w:rFonts w:ascii="Times New Roman" w:hAnsi="Times New Roman"/>
        </w:rPr>
      </w:pPr>
      <w:r w:rsidRPr="00D810EA">
        <w:rPr>
          <w:rFonts w:ascii="Times New Roman" w:hAnsi="Times New Roman"/>
        </w:rPr>
        <w:t>* указывается:</w:t>
      </w:r>
      <w:r w:rsidRPr="00D810EA">
        <w:rPr>
          <w:rFonts w:ascii="Times New Roman" w:hAnsi="Times New Roman"/>
          <w:b/>
        </w:rPr>
        <w:t xml:space="preserve"> ДП-В</w:t>
      </w:r>
      <w:r w:rsidRPr="00D810EA">
        <w:rPr>
          <w:rFonts w:ascii="Times New Roman" w:hAnsi="Times New Roman"/>
        </w:rPr>
        <w:t xml:space="preserve"> - доступно полностью всем;  </w:t>
      </w:r>
      <w:r w:rsidRPr="00D810EA">
        <w:rPr>
          <w:rFonts w:ascii="Times New Roman" w:hAnsi="Times New Roman"/>
          <w:b/>
        </w:rPr>
        <w:t>ДП-И</w:t>
      </w:r>
      <w:r w:rsidRPr="00D810EA">
        <w:rPr>
          <w:rFonts w:ascii="Times New Roman" w:hAnsi="Times New Roman"/>
        </w:rPr>
        <w:t xml:space="preserve"> (К, О, С, Г, У) – доступно полностью избирательно (указать категории инвалидов); </w:t>
      </w:r>
      <w:r w:rsidRPr="00D810EA">
        <w:rPr>
          <w:rFonts w:ascii="Times New Roman" w:hAnsi="Times New Roman"/>
          <w:b/>
        </w:rPr>
        <w:t>ДЧ-В</w:t>
      </w:r>
      <w:r w:rsidRPr="00D810EA">
        <w:rPr>
          <w:rFonts w:ascii="Times New Roman" w:hAnsi="Times New Roman"/>
        </w:rPr>
        <w:t xml:space="preserve"> - доступно частично всем; </w:t>
      </w:r>
      <w:r w:rsidRPr="00D810EA">
        <w:rPr>
          <w:rFonts w:ascii="Times New Roman" w:hAnsi="Times New Roman"/>
          <w:b/>
        </w:rPr>
        <w:t>ДЧ-И</w:t>
      </w:r>
      <w:r w:rsidRPr="00D810EA">
        <w:rPr>
          <w:rFonts w:ascii="Times New Roman" w:hAnsi="Times New Roman"/>
        </w:rPr>
        <w:t xml:space="preserve"> (К, О, С, Г, У) – доступно частично избирательно (указать категории инвалидов); </w:t>
      </w:r>
      <w:r w:rsidRPr="00D810EA">
        <w:rPr>
          <w:rFonts w:ascii="Times New Roman" w:hAnsi="Times New Roman"/>
          <w:b/>
        </w:rPr>
        <w:t>ДУ</w:t>
      </w:r>
      <w:r w:rsidRPr="00D810EA">
        <w:rPr>
          <w:rFonts w:ascii="Times New Roman" w:hAnsi="Times New Roman"/>
        </w:rPr>
        <w:t xml:space="preserve"> - доступно условно, </w:t>
      </w:r>
      <w:r w:rsidRPr="00D810EA">
        <w:rPr>
          <w:rFonts w:ascii="Times New Roman" w:hAnsi="Times New Roman"/>
          <w:b/>
        </w:rPr>
        <w:t>ВНД</w:t>
      </w:r>
      <w:r w:rsidRPr="00D810EA">
        <w:rPr>
          <w:rFonts w:ascii="Times New Roman" w:hAnsi="Times New Roman"/>
        </w:rPr>
        <w:t xml:space="preserve"> - недоступно</w:t>
      </w:r>
    </w:p>
    <w:p w:rsidR="00E26040" w:rsidRPr="00D810EA" w:rsidRDefault="00E26040" w:rsidP="00F7052D">
      <w:pPr>
        <w:rPr>
          <w:rFonts w:ascii="Times New Roman" w:hAnsi="Times New Roman"/>
        </w:rPr>
      </w:pPr>
      <w:r w:rsidRPr="00D810EA">
        <w:rPr>
          <w:rFonts w:ascii="Times New Roman" w:hAnsi="Times New Roman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E26040" w:rsidRDefault="00E26040" w:rsidP="00820CBB">
      <w:pPr>
        <w:jc w:val="both"/>
        <w:rPr>
          <w:rFonts w:ascii="Times New Roman" w:hAnsi="Times New Roman"/>
          <w:b/>
          <w:sz w:val="24"/>
          <w:szCs w:val="24"/>
        </w:rPr>
      </w:pPr>
    </w:p>
    <w:p w:rsidR="00C22FB0" w:rsidRPr="00501554" w:rsidRDefault="00C22FB0" w:rsidP="00C22FB0">
      <w:pPr>
        <w:jc w:val="both"/>
        <w:rPr>
          <w:rFonts w:ascii="Times New Roman" w:hAnsi="Times New Roman"/>
          <w:b/>
          <w:sz w:val="22"/>
          <w:szCs w:val="22"/>
        </w:rPr>
      </w:pPr>
      <w:r w:rsidRPr="00501554">
        <w:rPr>
          <w:rFonts w:ascii="Times New Roman" w:hAnsi="Times New Roman"/>
          <w:b/>
          <w:sz w:val="22"/>
          <w:szCs w:val="22"/>
        </w:rPr>
        <w:t xml:space="preserve">Комментарий к заключению: </w:t>
      </w:r>
      <w:r w:rsidR="008B1BC5" w:rsidRPr="00501554">
        <w:rPr>
          <w:rFonts w:ascii="Times New Roman" w:hAnsi="Times New Roman"/>
          <w:b/>
          <w:sz w:val="22"/>
          <w:szCs w:val="22"/>
        </w:rPr>
        <w:t>Санитарно-гигиенические помещения</w:t>
      </w:r>
      <w:r w:rsidRPr="00501554">
        <w:rPr>
          <w:rFonts w:ascii="Times New Roman" w:hAnsi="Times New Roman"/>
          <w:b/>
          <w:sz w:val="22"/>
          <w:szCs w:val="22"/>
        </w:rPr>
        <w:t xml:space="preserve"> доступны полностью для Г,У,</w:t>
      </w:r>
      <w:r w:rsidR="00F65F06" w:rsidRPr="00501554">
        <w:rPr>
          <w:rFonts w:ascii="Times New Roman" w:hAnsi="Times New Roman"/>
          <w:b/>
          <w:sz w:val="22"/>
          <w:szCs w:val="22"/>
        </w:rPr>
        <w:t xml:space="preserve"> </w:t>
      </w:r>
      <w:r w:rsidRPr="00501554">
        <w:rPr>
          <w:rFonts w:ascii="Times New Roman" w:hAnsi="Times New Roman"/>
          <w:b/>
          <w:sz w:val="22"/>
          <w:szCs w:val="22"/>
        </w:rPr>
        <w:t>условно до</w:t>
      </w:r>
      <w:r w:rsidR="00F65F06" w:rsidRPr="00501554">
        <w:rPr>
          <w:rFonts w:ascii="Times New Roman" w:hAnsi="Times New Roman"/>
          <w:b/>
          <w:sz w:val="22"/>
          <w:szCs w:val="22"/>
        </w:rPr>
        <w:t xml:space="preserve">ступны для </w:t>
      </w:r>
      <w:r w:rsidR="00172E2A">
        <w:rPr>
          <w:rFonts w:ascii="Times New Roman" w:hAnsi="Times New Roman"/>
          <w:b/>
          <w:sz w:val="22"/>
          <w:szCs w:val="22"/>
        </w:rPr>
        <w:t>К,</w:t>
      </w:r>
      <w:r w:rsidR="00355EEF">
        <w:rPr>
          <w:rFonts w:ascii="Times New Roman" w:hAnsi="Times New Roman"/>
          <w:b/>
          <w:sz w:val="22"/>
          <w:szCs w:val="22"/>
        </w:rPr>
        <w:t>О,</w:t>
      </w:r>
      <w:r w:rsidR="00B754E0" w:rsidRPr="00501554">
        <w:rPr>
          <w:rFonts w:ascii="Times New Roman" w:hAnsi="Times New Roman"/>
          <w:b/>
          <w:sz w:val="22"/>
          <w:szCs w:val="22"/>
        </w:rPr>
        <w:t>С</w:t>
      </w:r>
      <w:r w:rsidR="00172E2A">
        <w:rPr>
          <w:rFonts w:ascii="Times New Roman" w:hAnsi="Times New Roman"/>
          <w:b/>
          <w:sz w:val="22"/>
          <w:szCs w:val="22"/>
        </w:rPr>
        <w:t>.</w:t>
      </w:r>
    </w:p>
    <w:p w:rsidR="00831D5A" w:rsidRDefault="00C22FB0" w:rsidP="007F1EFB">
      <w:pPr>
        <w:jc w:val="both"/>
        <w:rPr>
          <w:rFonts w:ascii="Times New Roman" w:hAnsi="Times New Roman"/>
          <w:sz w:val="22"/>
          <w:szCs w:val="22"/>
        </w:rPr>
      </w:pPr>
      <w:r w:rsidRPr="00501554">
        <w:rPr>
          <w:rFonts w:ascii="Times New Roman" w:hAnsi="Times New Roman"/>
          <w:sz w:val="22"/>
          <w:szCs w:val="22"/>
        </w:rPr>
        <w:t xml:space="preserve">Для адаптации зоны </w:t>
      </w:r>
      <w:r w:rsidR="001A1173">
        <w:rPr>
          <w:rFonts w:ascii="Times New Roman" w:hAnsi="Times New Roman"/>
          <w:sz w:val="22"/>
          <w:szCs w:val="22"/>
        </w:rPr>
        <w:t xml:space="preserve">необходимо </w:t>
      </w:r>
      <w:r w:rsidR="007F1EFB">
        <w:rPr>
          <w:rFonts w:ascii="Times New Roman" w:hAnsi="Times New Roman"/>
          <w:sz w:val="22"/>
          <w:szCs w:val="22"/>
        </w:rPr>
        <w:t>о</w:t>
      </w:r>
      <w:r w:rsidR="007F1EFB" w:rsidRPr="007F1EFB">
        <w:rPr>
          <w:rFonts w:ascii="Times New Roman" w:hAnsi="Times New Roman"/>
          <w:sz w:val="22"/>
          <w:szCs w:val="22"/>
        </w:rPr>
        <w:t>бустроить выключатели света в доступные для инвалидов</w:t>
      </w:r>
      <w:r w:rsidR="003C5247">
        <w:rPr>
          <w:rFonts w:ascii="Times New Roman" w:hAnsi="Times New Roman"/>
          <w:sz w:val="22"/>
          <w:szCs w:val="22"/>
        </w:rPr>
        <w:t>, передвигающихся на кресле-коляске,</w:t>
      </w:r>
      <w:r w:rsidR="007F1EFB" w:rsidRPr="007F1EFB">
        <w:rPr>
          <w:rFonts w:ascii="Times New Roman" w:hAnsi="Times New Roman"/>
          <w:sz w:val="22"/>
          <w:szCs w:val="22"/>
        </w:rPr>
        <w:t xml:space="preserve"> туалетные комнаты на высоте от 0,4 до 0,8 м.</w:t>
      </w:r>
      <w:r w:rsidR="007F1EFB">
        <w:rPr>
          <w:rFonts w:ascii="Times New Roman" w:hAnsi="Times New Roman"/>
          <w:sz w:val="22"/>
          <w:szCs w:val="22"/>
        </w:rPr>
        <w:t xml:space="preserve"> </w:t>
      </w:r>
      <w:r w:rsidR="007F1EFB" w:rsidRPr="007F1EFB">
        <w:rPr>
          <w:rFonts w:ascii="Times New Roman" w:hAnsi="Times New Roman"/>
          <w:sz w:val="22"/>
          <w:szCs w:val="22"/>
        </w:rPr>
        <w:t>Обозначить ручки дверей в туалетные комнаты яркой контрастной маркировкой.</w:t>
      </w:r>
      <w:r w:rsidR="007F1EFB">
        <w:rPr>
          <w:rFonts w:ascii="Times New Roman" w:hAnsi="Times New Roman"/>
          <w:sz w:val="22"/>
          <w:szCs w:val="22"/>
        </w:rPr>
        <w:t xml:space="preserve"> </w:t>
      </w:r>
      <w:r w:rsidR="007F1EFB" w:rsidRPr="007F1EFB">
        <w:rPr>
          <w:rFonts w:ascii="Times New Roman" w:hAnsi="Times New Roman"/>
          <w:sz w:val="22"/>
          <w:szCs w:val="22"/>
        </w:rPr>
        <w:t>Обустроить перед входом в туалетную комнату комнаты для гостей пороговый пандус.</w:t>
      </w:r>
      <w:r w:rsidR="007F1EFB">
        <w:rPr>
          <w:rFonts w:ascii="Times New Roman" w:hAnsi="Times New Roman"/>
          <w:sz w:val="22"/>
          <w:szCs w:val="22"/>
        </w:rPr>
        <w:t xml:space="preserve"> </w:t>
      </w:r>
      <w:r w:rsidR="007F1EFB" w:rsidRPr="007F1EFB">
        <w:rPr>
          <w:rFonts w:ascii="Times New Roman" w:hAnsi="Times New Roman"/>
          <w:sz w:val="22"/>
          <w:szCs w:val="22"/>
        </w:rPr>
        <w:t>Предусмотреть в плане капитального ремонта увеличение ширины</w:t>
      </w:r>
      <w:r w:rsidR="007F1EFB">
        <w:rPr>
          <w:rFonts w:ascii="Times New Roman" w:hAnsi="Times New Roman"/>
          <w:sz w:val="22"/>
          <w:szCs w:val="22"/>
        </w:rPr>
        <w:t xml:space="preserve"> дверных проемов доступных для инвалидов, передвигающихся на кресле-коляске,</w:t>
      </w:r>
      <w:r w:rsidR="007F1EFB" w:rsidRPr="007F1EFB">
        <w:rPr>
          <w:rFonts w:ascii="Times New Roman" w:hAnsi="Times New Roman"/>
          <w:sz w:val="22"/>
          <w:szCs w:val="22"/>
        </w:rPr>
        <w:t xml:space="preserve"> туалетных комнат до не менее 0,9 м в свету. До этого времени организовать оказани</w:t>
      </w:r>
      <w:r w:rsidR="007F1EFB">
        <w:rPr>
          <w:rFonts w:ascii="Times New Roman" w:hAnsi="Times New Roman"/>
          <w:sz w:val="22"/>
          <w:szCs w:val="22"/>
        </w:rPr>
        <w:t>е ситуативной помощи инвалидам, передвигающимся на кресле-коляске,</w:t>
      </w:r>
      <w:r w:rsidR="007F1EFB" w:rsidRPr="007F1EFB">
        <w:rPr>
          <w:rFonts w:ascii="Times New Roman" w:hAnsi="Times New Roman"/>
          <w:sz w:val="22"/>
          <w:szCs w:val="22"/>
        </w:rPr>
        <w:t xml:space="preserve"> со стороны сотрудников учреждения в преодолении дверных проемов, в т.ч. с использованием зауженных кресел-колясок.</w:t>
      </w:r>
      <w:r w:rsidR="007F1EFB">
        <w:rPr>
          <w:rFonts w:ascii="Times New Roman" w:hAnsi="Times New Roman"/>
          <w:sz w:val="22"/>
          <w:szCs w:val="22"/>
        </w:rPr>
        <w:t xml:space="preserve"> </w:t>
      </w:r>
      <w:r w:rsidR="007F1EFB" w:rsidRPr="007F1EFB">
        <w:rPr>
          <w:rFonts w:ascii="Times New Roman" w:hAnsi="Times New Roman"/>
          <w:sz w:val="22"/>
          <w:szCs w:val="22"/>
        </w:rPr>
        <w:t xml:space="preserve">Обустроить рядом с унитазами в туалетных комнатах, доступных для инвалидов, передвигающихся на кресле-коляске, место для размещения </w:t>
      </w:r>
      <w:r w:rsidR="00D10A1F">
        <w:rPr>
          <w:rFonts w:ascii="Times New Roman" w:hAnsi="Times New Roman"/>
          <w:sz w:val="22"/>
          <w:szCs w:val="22"/>
        </w:rPr>
        <w:t>кресла-коляски шириной не менее 0,8 м</w:t>
      </w:r>
      <w:r w:rsidR="007F1EFB" w:rsidRPr="007F1EFB">
        <w:rPr>
          <w:rFonts w:ascii="Times New Roman" w:hAnsi="Times New Roman"/>
          <w:sz w:val="22"/>
          <w:szCs w:val="22"/>
        </w:rPr>
        <w:t>, устранив посторонние предметы и сантехническое оборудование.</w:t>
      </w:r>
      <w:r w:rsidR="007F1EFB">
        <w:rPr>
          <w:rFonts w:ascii="Times New Roman" w:hAnsi="Times New Roman"/>
          <w:sz w:val="22"/>
          <w:szCs w:val="22"/>
        </w:rPr>
        <w:t xml:space="preserve"> </w:t>
      </w:r>
      <w:r w:rsidR="007F1EFB" w:rsidRPr="007F1EFB">
        <w:rPr>
          <w:rFonts w:ascii="Times New Roman" w:hAnsi="Times New Roman"/>
          <w:sz w:val="22"/>
          <w:szCs w:val="22"/>
        </w:rPr>
        <w:t>Оборудовать туалетные комнаты крючками для одежды, костылей и других принадлежностей.</w:t>
      </w:r>
      <w:r w:rsidR="007F1EFB">
        <w:rPr>
          <w:rFonts w:ascii="Times New Roman" w:hAnsi="Times New Roman"/>
          <w:sz w:val="22"/>
          <w:szCs w:val="22"/>
        </w:rPr>
        <w:t xml:space="preserve"> </w:t>
      </w:r>
      <w:r w:rsidR="007F1EFB" w:rsidRPr="007F1EFB">
        <w:rPr>
          <w:rFonts w:ascii="Times New Roman" w:hAnsi="Times New Roman"/>
          <w:sz w:val="22"/>
          <w:szCs w:val="22"/>
        </w:rPr>
        <w:t>Обустроить рядом с унитазами доступных для инвалидов туалетных комнат поручни с двух сторон (откидной – со стороны наиболее удобного подъезда и размещения кресла-коляски).</w:t>
      </w:r>
      <w:r w:rsidR="007F1EFB">
        <w:rPr>
          <w:rFonts w:ascii="Times New Roman" w:hAnsi="Times New Roman"/>
          <w:sz w:val="22"/>
          <w:szCs w:val="22"/>
        </w:rPr>
        <w:t xml:space="preserve"> </w:t>
      </w:r>
      <w:r w:rsidR="00A84E20" w:rsidRPr="00A84E20">
        <w:rPr>
          <w:rFonts w:ascii="Times New Roman" w:hAnsi="Times New Roman"/>
          <w:sz w:val="22"/>
          <w:szCs w:val="22"/>
        </w:rPr>
        <w:t>Обустроить в туалетных комнатах поручни по периметру раковин на высоте краев раковин или чуть выше.</w:t>
      </w:r>
      <w:r w:rsidR="00A84E20">
        <w:rPr>
          <w:rFonts w:ascii="Times New Roman" w:hAnsi="Times New Roman"/>
          <w:sz w:val="22"/>
          <w:szCs w:val="22"/>
        </w:rPr>
        <w:t xml:space="preserve"> </w:t>
      </w:r>
      <w:r w:rsidR="007F1EFB" w:rsidRPr="007F1EFB">
        <w:rPr>
          <w:rFonts w:ascii="Times New Roman" w:hAnsi="Times New Roman"/>
          <w:sz w:val="22"/>
          <w:szCs w:val="22"/>
        </w:rPr>
        <w:t>Обустроить в туалетных комнатах кнопки вызова помощника со шнурком и обозначить их специальными пиктограммами.</w:t>
      </w:r>
      <w:r w:rsidR="00181FF5">
        <w:rPr>
          <w:rFonts w:ascii="Times New Roman" w:hAnsi="Times New Roman"/>
          <w:sz w:val="22"/>
          <w:szCs w:val="22"/>
        </w:rPr>
        <w:t xml:space="preserve"> </w:t>
      </w:r>
      <w:r w:rsidR="007F1EFB" w:rsidRPr="007F1EFB">
        <w:rPr>
          <w:rFonts w:ascii="Times New Roman" w:hAnsi="Times New Roman"/>
          <w:sz w:val="22"/>
          <w:szCs w:val="22"/>
        </w:rPr>
        <w:t>Обустроить над входами туалетные комнаты световые мигающие оповещатели, срабатывающие при нажатии кнопки вызова помощника.</w:t>
      </w:r>
      <w:r w:rsidR="00181FF5">
        <w:rPr>
          <w:rFonts w:ascii="Times New Roman" w:hAnsi="Times New Roman"/>
          <w:sz w:val="22"/>
          <w:szCs w:val="22"/>
        </w:rPr>
        <w:t xml:space="preserve"> </w:t>
      </w:r>
      <w:r w:rsidR="007F1EFB" w:rsidRPr="007F1EFB">
        <w:rPr>
          <w:rFonts w:ascii="Times New Roman" w:hAnsi="Times New Roman"/>
          <w:sz w:val="22"/>
          <w:szCs w:val="22"/>
        </w:rPr>
        <w:t>Обустроить на раковинах в туалетных комнатах смесители с совмещенным управлением подачей горячей и холодной воды (локтевые или сенсорные).</w:t>
      </w:r>
      <w:r w:rsidR="00181FF5">
        <w:rPr>
          <w:rFonts w:ascii="Times New Roman" w:hAnsi="Times New Roman"/>
          <w:sz w:val="22"/>
          <w:szCs w:val="22"/>
        </w:rPr>
        <w:t xml:space="preserve"> </w:t>
      </w:r>
      <w:r w:rsidR="007F1EFB" w:rsidRPr="007F1EFB">
        <w:rPr>
          <w:rFonts w:ascii="Times New Roman" w:hAnsi="Times New Roman"/>
          <w:sz w:val="22"/>
          <w:szCs w:val="22"/>
        </w:rPr>
        <w:t>Обустроить зеркала и сушилки для рук в туалетных комнатах на высоте не более 0,9 м по нижнему краю.</w:t>
      </w:r>
      <w:r w:rsidR="00181FF5">
        <w:rPr>
          <w:rFonts w:ascii="Times New Roman" w:hAnsi="Times New Roman"/>
          <w:sz w:val="22"/>
          <w:szCs w:val="22"/>
        </w:rPr>
        <w:t xml:space="preserve"> Обустроить выключатели света в ванную комнату и душевую на высоте</w:t>
      </w:r>
      <w:r w:rsidR="007F1EFB" w:rsidRPr="007F1EFB">
        <w:rPr>
          <w:rFonts w:ascii="Times New Roman" w:hAnsi="Times New Roman"/>
          <w:sz w:val="22"/>
          <w:szCs w:val="22"/>
        </w:rPr>
        <w:t xml:space="preserve"> от 0,4 до 0,8 м.</w:t>
      </w:r>
      <w:r w:rsidR="00181FF5">
        <w:rPr>
          <w:rFonts w:ascii="Times New Roman" w:hAnsi="Times New Roman"/>
          <w:sz w:val="22"/>
          <w:szCs w:val="22"/>
        </w:rPr>
        <w:t xml:space="preserve"> </w:t>
      </w:r>
      <w:r w:rsidR="007F1EFB" w:rsidRPr="007F1EFB">
        <w:rPr>
          <w:rFonts w:ascii="Times New Roman" w:hAnsi="Times New Roman"/>
          <w:sz w:val="22"/>
          <w:szCs w:val="22"/>
        </w:rPr>
        <w:t>Обустроить в ванной комнате и душевой крючки для трости, костылей и других принадлежностей.</w:t>
      </w:r>
    </w:p>
    <w:p w:rsidR="00842400" w:rsidRDefault="00842400" w:rsidP="00842400">
      <w:pPr>
        <w:jc w:val="both"/>
        <w:rPr>
          <w:rFonts w:ascii="Times New Roman" w:hAnsi="Times New Roman"/>
          <w:b/>
          <w:noProof/>
          <w:sz w:val="24"/>
          <w:szCs w:val="24"/>
        </w:rPr>
      </w:pPr>
    </w:p>
    <w:p w:rsidR="008D3F0E" w:rsidRDefault="00EB19B3" w:rsidP="00EB19B3">
      <w:pPr>
        <w:tabs>
          <w:tab w:val="left" w:pos="5670"/>
        </w:tabs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62350" cy="2671674"/>
            <wp:effectExtent l="19050" t="0" r="0" b="0"/>
            <wp:docPr id="349" name="Рисунок 348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563294" cy="267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FB0" w:rsidRPr="00122659" w:rsidRDefault="00C22FB0" w:rsidP="00C22FB0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5.1</w:t>
      </w:r>
    </w:p>
    <w:p w:rsidR="00F11FD8" w:rsidRDefault="00F11FD8" w:rsidP="00F11FD8">
      <w:pPr>
        <w:jc w:val="both"/>
        <w:rPr>
          <w:rFonts w:ascii="Times New Roman" w:hAnsi="Times New Roman"/>
        </w:rPr>
      </w:pPr>
    </w:p>
    <w:p w:rsidR="00F35CB8" w:rsidRDefault="00EB19B3" w:rsidP="00F35CB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71875" cy="2678817"/>
            <wp:effectExtent l="19050" t="0" r="9525" b="0"/>
            <wp:docPr id="350" name="Рисунок 349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CB8" w:rsidRPr="00122659" w:rsidRDefault="00F35CB8" w:rsidP="00F35CB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5.2</w:t>
      </w:r>
    </w:p>
    <w:p w:rsidR="00F35CB8" w:rsidRDefault="00F35CB8" w:rsidP="00F11FD8">
      <w:pPr>
        <w:jc w:val="both"/>
        <w:rPr>
          <w:rFonts w:ascii="Times New Roman" w:hAnsi="Times New Roman"/>
        </w:rPr>
      </w:pPr>
    </w:p>
    <w:p w:rsidR="00C22FB0" w:rsidRDefault="00EB19B3" w:rsidP="00F11FD8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3571875" cy="2678817"/>
            <wp:effectExtent l="19050" t="0" r="9525" b="0"/>
            <wp:docPr id="351" name="Рисунок 350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572822" cy="267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FB0" w:rsidRPr="00122659" w:rsidRDefault="00F35CB8" w:rsidP="00C22FB0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5.3</w:t>
      </w:r>
    </w:p>
    <w:p w:rsidR="00C22FB0" w:rsidRDefault="00C22FB0" w:rsidP="00F11FD8">
      <w:pPr>
        <w:jc w:val="both"/>
        <w:rPr>
          <w:rFonts w:ascii="Times New Roman" w:hAnsi="Times New Roman"/>
        </w:rPr>
      </w:pPr>
    </w:p>
    <w:p w:rsidR="00C22FB0" w:rsidRDefault="00EB19B3" w:rsidP="00F11FD8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3581400" cy="2685961"/>
            <wp:effectExtent l="19050" t="0" r="0" b="0"/>
            <wp:docPr id="352" name="Рисунок 351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FB0" w:rsidRPr="00122659" w:rsidRDefault="00F35CB8" w:rsidP="00C22FB0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5.4</w:t>
      </w:r>
    </w:p>
    <w:p w:rsidR="00C22FB0" w:rsidRDefault="00C22FB0" w:rsidP="00F11FD8">
      <w:pPr>
        <w:jc w:val="both"/>
        <w:rPr>
          <w:rFonts w:ascii="Times New Roman" w:hAnsi="Times New Roman"/>
        </w:rPr>
      </w:pPr>
    </w:p>
    <w:p w:rsidR="004F3324" w:rsidRDefault="00EB19B3" w:rsidP="00C22FB0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353" name="Рисунок 352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B26" w:rsidRPr="00122659" w:rsidRDefault="00CC3B26" w:rsidP="00CC3B26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5.5</w:t>
      </w:r>
    </w:p>
    <w:p w:rsidR="00CC3B26" w:rsidRDefault="00CC3B26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A56257" w:rsidRDefault="00BB4DE3" w:rsidP="00A56257">
      <w:pPr>
        <w:shd w:val="clear" w:color="auto" w:fill="FFFFFF"/>
        <w:jc w:val="both"/>
        <w:rPr>
          <w:rFonts w:ascii="Times New Roman" w:hAnsi="Times New Roman"/>
        </w:rPr>
      </w:pPr>
      <w:r w:rsidRPr="00BB4DE3">
        <w:rPr>
          <w:rFonts w:ascii="Times New Roman" w:hAnsi="Times New Roman"/>
          <w:noProof/>
        </w:rPr>
        <w:drawing>
          <wp:inline distT="0" distB="0" distL="0" distR="0">
            <wp:extent cx="3581400" cy="2685961"/>
            <wp:effectExtent l="19050" t="0" r="0" b="0"/>
            <wp:docPr id="363" name="Рисунок 359" descr="IMG_20181029_143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29_143359.jpg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257" w:rsidRDefault="00A56257" w:rsidP="00A5625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5.6</w:t>
      </w:r>
    </w:p>
    <w:p w:rsidR="00FB08F6" w:rsidRDefault="00FB08F6" w:rsidP="00A56257">
      <w:pPr>
        <w:jc w:val="both"/>
        <w:rPr>
          <w:rFonts w:ascii="Times New Roman" w:hAnsi="Times New Roman"/>
          <w:b/>
          <w:sz w:val="24"/>
          <w:szCs w:val="24"/>
        </w:rPr>
      </w:pPr>
    </w:p>
    <w:p w:rsidR="000E08E5" w:rsidRDefault="00BB4DE3" w:rsidP="00A56257">
      <w:pPr>
        <w:jc w:val="both"/>
        <w:rPr>
          <w:rFonts w:ascii="Times New Roman" w:hAnsi="Times New Roman"/>
          <w:b/>
          <w:sz w:val="24"/>
          <w:szCs w:val="24"/>
        </w:rPr>
      </w:pPr>
      <w:r w:rsidRPr="00BB4DE3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64" name="Рисунок 361" descr="IMG_20181029_143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29_143408.jp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257" w:rsidRDefault="00A92D8A" w:rsidP="00D85319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5.7</w:t>
      </w:r>
    </w:p>
    <w:p w:rsidR="000E08E5" w:rsidRDefault="000E08E5" w:rsidP="00D85319">
      <w:pPr>
        <w:jc w:val="both"/>
        <w:rPr>
          <w:rFonts w:ascii="Times New Roman" w:hAnsi="Times New Roman"/>
          <w:b/>
          <w:sz w:val="24"/>
          <w:szCs w:val="24"/>
        </w:rPr>
      </w:pPr>
    </w:p>
    <w:p w:rsidR="00AF760B" w:rsidRDefault="00BB4DE3" w:rsidP="00D85319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365" name="Рисунок 364" descr="IMG_20181029_143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29_143411.jpg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8E5" w:rsidRDefault="000E08E5" w:rsidP="00D85319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5.8</w:t>
      </w:r>
    </w:p>
    <w:p w:rsidR="00EB5BB9" w:rsidRDefault="00EB5BB9" w:rsidP="00D85319">
      <w:pPr>
        <w:jc w:val="both"/>
        <w:rPr>
          <w:rFonts w:ascii="Times New Roman" w:hAnsi="Times New Roman"/>
          <w:b/>
          <w:sz w:val="24"/>
          <w:szCs w:val="24"/>
        </w:rPr>
      </w:pPr>
    </w:p>
    <w:p w:rsidR="000E08E5" w:rsidRDefault="00BB4DE3" w:rsidP="00D85319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66" name="Рисунок 365" descr="IMG_20181029_143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29_143417.jpg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8E5" w:rsidRDefault="000E08E5" w:rsidP="00D85319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5.9</w:t>
      </w:r>
    </w:p>
    <w:p w:rsidR="00EB19B3" w:rsidRDefault="00EB19B3" w:rsidP="00D85319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BB4DE3" w:rsidP="00D85319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2686117" cy="3581400"/>
            <wp:effectExtent l="19050" t="0" r="0" b="0"/>
            <wp:docPr id="369" name="Рисунок 368" descr="IMG_20181029_14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29_145630.jpg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687519" cy="3583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D85319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5.10</w:t>
      </w:r>
    </w:p>
    <w:p w:rsidR="00EB19B3" w:rsidRDefault="00EB19B3" w:rsidP="00D85319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BB4DE3" w:rsidP="00D85319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2678973" cy="3571875"/>
            <wp:effectExtent l="19050" t="0" r="7077" b="0"/>
            <wp:docPr id="370" name="Рисунок 369" descr="IMG_20181029_145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29_145634.jpg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680371" cy="357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D85319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5.11</w:t>
      </w:r>
    </w:p>
    <w:p w:rsidR="00EB19B3" w:rsidRDefault="00EB19B3" w:rsidP="00D85319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BB4DE3" w:rsidP="00D85319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71" name="Рисунок 370" descr="IMG_20181030_121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30_121904.jpg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D85319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5.12</w:t>
      </w:r>
    </w:p>
    <w:p w:rsidR="00EB19B3" w:rsidRDefault="00EB19B3" w:rsidP="00D85319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BB4DE3" w:rsidP="00D85319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72" name="Рисунок 371" descr="IMG_20181030_123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30_123951.jpg"/>
                    <pic:cNvPicPr/>
                  </pic:nvPicPr>
                  <pic:blipFill>
                    <a:blip r:embed="rId152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D85319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5.13</w:t>
      </w:r>
    </w:p>
    <w:p w:rsidR="00EB19B3" w:rsidRDefault="00EB19B3" w:rsidP="00D85319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BB4DE3" w:rsidP="00D85319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373" name="Рисунок 372" descr="IMG_20181030_124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30_124014.jpg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D85319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5.14</w:t>
      </w:r>
    </w:p>
    <w:p w:rsidR="00EB19B3" w:rsidRDefault="00EB19B3" w:rsidP="00D85319">
      <w:pPr>
        <w:jc w:val="both"/>
        <w:rPr>
          <w:rFonts w:ascii="Times New Roman" w:hAnsi="Times New Roman"/>
          <w:b/>
          <w:sz w:val="24"/>
          <w:szCs w:val="24"/>
        </w:rPr>
      </w:pPr>
    </w:p>
    <w:p w:rsidR="00EB19B3" w:rsidRDefault="00BB4DE3" w:rsidP="00D85319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74" name="Рисунок 373" descr="IMG_20181030_12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30_124039.jpg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9B3" w:rsidRDefault="00EB19B3" w:rsidP="00D85319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5.15</w:t>
      </w:r>
    </w:p>
    <w:p w:rsidR="00FB08F6" w:rsidRDefault="00FB08F6" w:rsidP="00D85319">
      <w:pPr>
        <w:jc w:val="both"/>
        <w:rPr>
          <w:rFonts w:ascii="Times New Roman" w:hAnsi="Times New Roman"/>
          <w:b/>
          <w:sz w:val="24"/>
          <w:szCs w:val="24"/>
        </w:rPr>
      </w:pPr>
    </w:p>
    <w:p w:rsidR="00E26040" w:rsidRPr="00365857" w:rsidRDefault="00E26040" w:rsidP="00425158">
      <w:pPr>
        <w:shd w:val="clear" w:color="auto" w:fill="FFFFFF"/>
        <w:jc w:val="right"/>
        <w:rPr>
          <w:rFonts w:ascii="Times New Roman" w:hAnsi="Times New Roman"/>
          <w:sz w:val="24"/>
          <w:szCs w:val="24"/>
        </w:rPr>
      </w:pPr>
      <w:r w:rsidRPr="00D810EA">
        <w:rPr>
          <w:rFonts w:ascii="Times New Roman" w:hAnsi="Times New Roman"/>
        </w:rPr>
        <w:br w:type="page"/>
      </w:r>
      <w:r>
        <w:rPr>
          <w:rFonts w:ascii="Times New Roman" w:hAnsi="Times New Roman"/>
          <w:sz w:val="24"/>
          <w:szCs w:val="24"/>
        </w:rPr>
        <w:lastRenderedPageBreak/>
        <w:t>Приложение 6</w:t>
      </w:r>
    </w:p>
    <w:p w:rsidR="00E26040" w:rsidRPr="00365857" w:rsidRDefault="00E26040" w:rsidP="00B17F77">
      <w:pPr>
        <w:ind w:firstLine="709"/>
        <w:jc w:val="right"/>
        <w:rPr>
          <w:rFonts w:ascii="Times New Roman" w:hAnsi="Times New Roman"/>
          <w:sz w:val="24"/>
          <w:szCs w:val="24"/>
        </w:rPr>
      </w:pPr>
      <w:r w:rsidRPr="00365857">
        <w:rPr>
          <w:rFonts w:ascii="Times New Roman" w:hAnsi="Times New Roman"/>
          <w:sz w:val="24"/>
          <w:szCs w:val="24"/>
        </w:rPr>
        <w:t>к Акту обсл</w:t>
      </w:r>
      <w:r>
        <w:rPr>
          <w:rFonts w:ascii="Times New Roman" w:hAnsi="Times New Roman"/>
          <w:sz w:val="24"/>
          <w:szCs w:val="24"/>
        </w:rPr>
        <w:t xml:space="preserve">едования к паспорту доступности от </w:t>
      </w:r>
      <w:r w:rsidR="00AA126E">
        <w:rPr>
          <w:rFonts w:ascii="Times New Roman" w:hAnsi="Times New Roman"/>
          <w:sz w:val="24"/>
          <w:szCs w:val="24"/>
        </w:rPr>
        <w:t>«30» октября 2018</w:t>
      </w:r>
      <w:r w:rsidR="00554FF1">
        <w:rPr>
          <w:rFonts w:ascii="Times New Roman" w:hAnsi="Times New Roman"/>
          <w:sz w:val="24"/>
          <w:szCs w:val="24"/>
        </w:rPr>
        <w:t xml:space="preserve"> г.</w:t>
      </w:r>
    </w:p>
    <w:p w:rsidR="00E26040" w:rsidRPr="00365857" w:rsidRDefault="00E26040" w:rsidP="00B17F77">
      <w:pPr>
        <w:jc w:val="center"/>
        <w:rPr>
          <w:rFonts w:ascii="Times New Roman" w:hAnsi="Times New Roman"/>
          <w:sz w:val="24"/>
          <w:szCs w:val="24"/>
        </w:rPr>
      </w:pP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F6028A">
        <w:rPr>
          <w:rFonts w:ascii="Times New Roman" w:eastAsia="Calibri" w:hAnsi="Times New Roman"/>
          <w:b/>
          <w:sz w:val="24"/>
          <w:szCs w:val="24"/>
          <w:lang w:val="en-US" w:eastAsia="en-US"/>
        </w:rPr>
        <w:t>I</w:t>
      </w: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 xml:space="preserve"> Результаты обследования: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  <w:r w:rsidRPr="00F6028A">
        <w:rPr>
          <w:rFonts w:ascii="Times New Roman" w:eastAsia="Calibri" w:hAnsi="Times New Roman"/>
          <w:b/>
          <w:sz w:val="24"/>
          <w:szCs w:val="24"/>
          <w:lang w:eastAsia="en-US"/>
        </w:rPr>
        <w:t>6. Системы информации на объекте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sz w:val="25"/>
          <w:szCs w:val="25"/>
          <w:lang w:eastAsia="en-US"/>
        </w:rPr>
      </w:pPr>
    </w:p>
    <w:p w:rsidR="00F6028A" w:rsidRPr="00F6028A" w:rsidRDefault="00DA687D" w:rsidP="00F6028A">
      <w:pPr>
        <w:suppressAutoHyphens/>
        <w:spacing w:after="200"/>
        <w:ind w:left="720"/>
        <w:jc w:val="center"/>
        <w:rPr>
          <w:rFonts w:ascii="Times New Roman" w:eastAsia="Calibri" w:hAnsi="Times New Roman"/>
          <w:sz w:val="24"/>
          <w:szCs w:val="24"/>
          <w:lang w:eastAsia="ar-SA"/>
        </w:rPr>
      </w:pPr>
      <w:r>
        <w:rPr>
          <w:rFonts w:ascii="Times New Roman" w:eastAsia="Calibri" w:hAnsi="Times New Roman"/>
          <w:sz w:val="24"/>
          <w:szCs w:val="24"/>
          <w:lang w:eastAsia="ar-SA"/>
        </w:rPr>
        <w:t>Административное здание с главным корпусом №2 с подвалом, 187750, Ленинградская область, Подпорожский район, пгт Вознесенье, ул. Онежской флотилии, д.38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sz w:val="18"/>
          <w:szCs w:val="18"/>
          <w:lang w:eastAsia="en-US"/>
        </w:rPr>
      </w:pPr>
      <w:r w:rsidRPr="00F6028A">
        <w:rPr>
          <w:rFonts w:ascii="Times New Roman" w:eastAsia="Calibri" w:hAnsi="Times New Roman"/>
          <w:sz w:val="18"/>
          <w:szCs w:val="18"/>
          <w:lang w:eastAsia="en-US"/>
        </w:rPr>
        <w:t>Наименование объекта, адрес</w:t>
      </w:r>
    </w:p>
    <w:p w:rsidR="00F6028A" w:rsidRPr="00F6028A" w:rsidRDefault="00F6028A" w:rsidP="00F6028A">
      <w:pPr>
        <w:jc w:val="center"/>
        <w:rPr>
          <w:rFonts w:ascii="Times New Roman" w:eastAsia="Calibri" w:hAnsi="Times New Roman"/>
          <w:sz w:val="18"/>
          <w:szCs w:val="18"/>
          <w:lang w:eastAsia="en-US"/>
        </w:rPr>
      </w:pPr>
    </w:p>
    <w:p w:rsidR="00F6028A" w:rsidRPr="00F6028A" w:rsidRDefault="00F6028A" w:rsidP="00F6028A">
      <w:pPr>
        <w:jc w:val="center"/>
        <w:rPr>
          <w:rFonts w:ascii="Times New Roman" w:eastAsia="Calibri" w:hAnsi="Times New Roman"/>
          <w:sz w:val="18"/>
          <w:szCs w:val="18"/>
          <w:lang w:eastAsia="en-US"/>
        </w:rPr>
      </w:pPr>
    </w:p>
    <w:tbl>
      <w:tblPr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92"/>
        <w:gridCol w:w="1843"/>
        <w:gridCol w:w="708"/>
        <w:gridCol w:w="426"/>
        <w:gridCol w:w="708"/>
        <w:gridCol w:w="2835"/>
        <w:gridCol w:w="850"/>
        <w:gridCol w:w="1985"/>
        <w:gridCol w:w="815"/>
        <w:gridCol w:w="36"/>
      </w:tblGrid>
      <w:tr w:rsidR="00F6028A" w:rsidRPr="00F6028A" w:rsidTr="0045644F">
        <w:trPr>
          <w:gridAfter w:val="1"/>
          <w:wAfter w:w="36" w:type="dxa"/>
        </w:trPr>
        <w:tc>
          <w:tcPr>
            <w:tcW w:w="392" w:type="dxa"/>
            <w:vMerge w:val="restart"/>
            <w:vAlign w:val="center"/>
          </w:tcPr>
          <w:p w:rsidR="00F6028A" w:rsidRPr="00F6028A" w:rsidRDefault="00F6028A" w:rsidP="00F6028A">
            <w:pPr>
              <w:ind w:left="-142" w:right="-108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№ п/п</w:t>
            </w:r>
          </w:p>
        </w:tc>
        <w:tc>
          <w:tcPr>
            <w:tcW w:w="1843" w:type="dxa"/>
            <w:vMerge w:val="restart"/>
            <w:vAlign w:val="center"/>
          </w:tcPr>
          <w:p w:rsidR="00F6028A" w:rsidRPr="00F6028A" w:rsidRDefault="00F6028A" w:rsidP="00F6028A">
            <w:pPr>
              <w:ind w:left="-108" w:right="-108"/>
              <w:jc w:val="center"/>
              <w:rPr>
                <w:rFonts w:ascii="Times New Roman" w:eastAsia="Calibri" w:hAnsi="Times New Roman"/>
                <w:b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b/>
                <w:sz w:val="21"/>
                <w:szCs w:val="21"/>
                <w:lang w:eastAsia="en-US"/>
              </w:rPr>
              <w:t>Наименование функционально-планировочного элемента</w:t>
            </w:r>
          </w:p>
        </w:tc>
        <w:tc>
          <w:tcPr>
            <w:tcW w:w="1842" w:type="dxa"/>
            <w:gridSpan w:val="3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Наличие элемента</w:t>
            </w:r>
          </w:p>
        </w:tc>
        <w:tc>
          <w:tcPr>
            <w:tcW w:w="3685" w:type="dxa"/>
            <w:gridSpan w:val="2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b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b/>
                <w:sz w:val="21"/>
                <w:szCs w:val="21"/>
                <w:lang w:eastAsia="en-US"/>
              </w:rPr>
              <w:t xml:space="preserve">Выявленные нарушения </w:t>
            </w:r>
          </w:p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b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b/>
                <w:sz w:val="21"/>
                <w:szCs w:val="21"/>
                <w:lang w:eastAsia="en-US"/>
              </w:rPr>
              <w:t>и замечания</w:t>
            </w:r>
          </w:p>
        </w:tc>
        <w:tc>
          <w:tcPr>
            <w:tcW w:w="2800" w:type="dxa"/>
            <w:gridSpan w:val="2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b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b/>
                <w:sz w:val="21"/>
                <w:szCs w:val="21"/>
                <w:lang w:eastAsia="en-US"/>
              </w:rPr>
              <w:t>Работы по адаптации объектов</w:t>
            </w:r>
          </w:p>
        </w:tc>
      </w:tr>
      <w:tr w:rsidR="00F6028A" w:rsidRPr="00F6028A" w:rsidTr="00152ACF">
        <w:trPr>
          <w:gridAfter w:val="1"/>
          <w:wAfter w:w="36" w:type="dxa"/>
        </w:trPr>
        <w:tc>
          <w:tcPr>
            <w:tcW w:w="392" w:type="dxa"/>
            <w:vMerge/>
            <w:vAlign w:val="center"/>
          </w:tcPr>
          <w:p w:rsidR="00F6028A" w:rsidRPr="00F6028A" w:rsidRDefault="00F6028A" w:rsidP="00F6028A">
            <w:pPr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</w:p>
        </w:tc>
        <w:tc>
          <w:tcPr>
            <w:tcW w:w="1843" w:type="dxa"/>
            <w:vMerge/>
            <w:vAlign w:val="center"/>
          </w:tcPr>
          <w:p w:rsidR="00F6028A" w:rsidRPr="00F6028A" w:rsidRDefault="00F6028A" w:rsidP="00F6028A">
            <w:pPr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</w:p>
        </w:tc>
        <w:tc>
          <w:tcPr>
            <w:tcW w:w="708" w:type="dxa"/>
            <w:vAlign w:val="center"/>
          </w:tcPr>
          <w:p w:rsidR="00F6028A" w:rsidRPr="00F6028A" w:rsidRDefault="00F6028A" w:rsidP="00F6028A">
            <w:pPr>
              <w:ind w:left="-56" w:right="-108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есть/ нет</w:t>
            </w:r>
          </w:p>
        </w:tc>
        <w:tc>
          <w:tcPr>
            <w:tcW w:w="426" w:type="dxa"/>
            <w:vAlign w:val="center"/>
          </w:tcPr>
          <w:p w:rsidR="00F6028A" w:rsidRPr="00F6028A" w:rsidRDefault="00F6028A" w:rsidP="00F6028A">
            <w:pPr>
              <w:ind w:left="-158" w:right="-70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№ на</w:t>
            </w:r>
          </w:p>
          <w:p w:rsidR="00F6028A" w:rsidRPr="00F6028A" w:rsidRDefault="00F6028A" w:rsidP="00F6028A">
            <w:pPr>
              <w:ind w:left="-158" w:right="-70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 xml:space="preserve"> плане</w:t>
            </w:r>
          </w:p>
        </w:tc>
        <w:tc>
          <w:tcPr>
            <w:tcW w:w="708" w:type="dxa"/>
            <w:vAlign w:val="center"/>
          </w:tcPr>
          <w:p w:rsidR="00F6028A" w:rsidRPr="00F6028A" w:rsidRDefault="00F6028A" w:rsidP="00F6028A">
            <w:pPr>
              <w:ind w:left="-108" w:right="-108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№ фото</w:t>
            </w:r>
          </w:p>
        </w:tc>
        <w:tc>
          <w:tcPr>
            <w:tcW w:w="2835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Содержание</w:t>
            </w:r>
          </w:p>
        </w:tc>
        <w:tc>
          <w:tcPr>
            <w:tcW w:w="850" w:type="dxa"/>
            <w:vAlign w:val="center"/>
          </w:tcPr>
          <w:p w:rsidR="00F6028A" w:rsidRPr="00F6028A" w:rsidRDefault="00F6028A" w:rsidP="00F6028A">
            <w:pPr>
              <w:ind w:left="-108" w:right="-149"/>
              <w:jc w:val="center"/>
              <w:rPr>
                <w:rFonts w:ascii="Times New Roman" w:eastAsia="Calibri" w:hAnsi="Times New Roman"/>
                <w:spacing w:val="-8"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spacing w:val="-8"/>
                <w:sz w:val="21"/>
                <w:szCs w:val="21"/>
                <w:lang w:eastAsia="en-US"/>
              </w:rPr>
              <w:t>Значимо для инвалида (катего-рия)</w:t>
            </w:r>
          </w:p>
        </w:tc>
        <w:tc>
          <w:tcPr>
            <w:tcW w:w="1985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Содержание</w:t>
            </w:r>
          </w:p>
        </w:tc>
        <w:tc>
          <w:tcPr>
            <w:tcW w:w="815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Виды работ</w:t>
            </w:r>
          </w:p>
        </w:tc>
      </w:tr>
      <w:tr w:rsidR="001D7255" w:rsidRPr="00F6028A" w:rsidTr="00152ACF">
        <w:trPr>
          <w:gridAfter w:val="1"/>
          <w:wAfter w:w="36" w:type="dxa"/>
          <w:trHeight w:val="701"/>
        </w:trPr>
        <w:tc>
          <w:tcPr>
            <w:tcW w:w="392" w:type="dxa"/>
            <w:vAlign w:val="center"/>
          </w:tcPr>
          <w:p w:rsidR="001D7255" w:rsidRPr="00F6028A" w:rsidRDefault="001D7255" w:rsidP="00F6028A">
            <w:pPr>
              <w:ind w:left="-142" w:right="-108"/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6.1</w:t>
            </w:r>
          </w:p>
        </w:tc>
        <w:tc>
          <w:tcPr>
            <w:tcW w:w="1843" w:type="dxa"/>
            <w:vAlign w:val="center"/>
          </w:tcPr>
          <w:p w:rsidR="001D7255" w:rsidRPr="00F6028A" w:rsidRDefault="001D7255" w:rsidP="00F6028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Визуальные средства</w:t>
            </w:r>
          </w:p>
        </w:tc>
        <w:tc>
          <w:tcPr>
            <w:tcW w:w="708" w:type="dxa"/>
            <w:vAlign w:val="center"/>
          </w:tcPr>
          <w:p w:rsidR="001D7255" w:rsidRPr="00F6028A" w:rsidRDefault="001D7255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есть</w:t>
            </w:r>
          </w:p>
        </w:tc>
        <w:tc>
          <w:tcPr>
            <w:tcW w:w="426" w:type="dxa"/>
            <w:vAlign w:val="center"/>
          </w:tcPr>
          <w:p w:rsidR="001D7255" w:rsidRPr="00F6028A" w:rsidRDefault="001D7255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</w:tc>
        <w:tc>
          <w:tcPr>
            <w:tcW w:w="708" w:type="dxa"/>
            <w:vAlign w:val="center"/>
          </w:tcPr>
          <w:p w:rsidR="001D7255" w:rsidRPr="00F6028A" w:rsidRDefault="00003E26" w:rsidP="00EF052F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6.1-6.4</w:t>
            </w:r>
          </w:p>
        </w:tc>
        <w:tc>
          <w:tcPr>
            <w:tcW w:w="2835" w:type="dxa"/>
          </w:tcPr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О</w:t>
            </w:r>
            <w:r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тсутствуют визуальные средства информации на путях движения внутри здания и перед зонами оказания услуг, доступные для С,</w:t>
            </w: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информация в зонах оказания услуг недоступна для С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850" w:type="dxa"/>
          </w:tcPr>
          <w:p w:rsidR="001D7255" w:rsidRDefault="00D013E0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С</w:t>
            </w: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EE51E5" w:rsidRDefault="00EE51E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D013E0" w:rsidRDefault="00D013E0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С</w:t>
            </w:r>
          </w:p>
        </w:tc>
        <w:tc>
          <w:tcPr>
            <w:tcW w:w="1985" w:type="dxa"/>
          </w:tcPr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Разместить</w:t>
            </w: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рельефные 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</w:t>
            </w:r>
            <w:r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пиктограммы на путях</w:t>
            </w:r>
            <w:r w:rsidR="00D013E0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движения/эвакуации, возле входов</w:t>
            </w:r>
            <w:r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в </w:t>
            </w:r>
            <w:r w:rsidR="00903064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туалетные комнаты</w:t>
            </w:r>
            <w:r w:rsidR="00502B8D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, ванную комнату и душевую</w:t>
            </w:r>
            <w:r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(на стене со стороны дверной ручки, на высоте 1,35 м по </w:t>
            </w:r>
          </w:p>
          <w:p w:rsidR="00EE51E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нижнему краю пиктограммы).</w:t>
            </w:r>
          </w:p>
          <w:p w:rsidR="00EE51E5" w:rsidRPr="00B173AE" w:rsidRDefault="00EE51E5" w:rsidP="00EE51E5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Разместить рядом с входами в кабинеты и залы, доступные для инвалидов, таблички с названиями помещений, дублированные шрифтом Брайля.</w:t>
            </w: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0732D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И</w:t>
            </w:r>
            <w:r w:rsidRPr="00376219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нформационные плоскопечатные материалы (на стендах и др.) по возможности исполнять в крупном шрифте (от 16 кеглей, шрифт без засечек)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815" w:type="dxa"/>
            <w:vAlign w:val="center"/>
          </w:tcPr>
          <w:p w:rsidR="001D7255" w:rsidRPr="00F6028A" w:rsidRDefault="001D7255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Текущий ремонт</w:t>
            </w:r>
          </w:p>
        </w:tc>
      </w:tr>
      <w:tr w:rsidR="001D7255" w:rsidRPr="00F6028A" w:rsidTr="008E01F7">
        <w:trPr>
          <w:gridAfter w:val="1"/>
          <w:wAfter w:w="36" w:type="dxa"/>
          <w:trHeight w:val="1124"/>
        </w:trPr>
        <w:tc>
          <w:tcPr>
            <w:tcW w:w="392" w:type="dxa"/>
            <w:vAlign w:val="center"/>
          </w:tcPr>
          <w:p w:rsidR="001D7255" w:rsidRPr="00F6028A" w:rsidRDefault="001D7255" w:rsidP="00F6028A">
            <w:pPr>
              <w:ind w:left="-142" w:right="-108"/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6.2</w:t>
            </w:r>
          </w:p>
        </w:tc>
        <w:tc>
          <w:tcPr>
            <w:tcW w:w="1843" w:type="dxa"/>
            <w:vAlign w:val="center"/>
          </w:tcPr>
          <w:p w:rsidR="001D7255" w:rsidRPr="00F6028A" w:rsidRDefault="001D7255" w:rsidP="00F6028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Акустические средства</w:t>
            </w:r>
          </w:p>
        </w:tc>
        <w:tc>
          <w:tcPr>
            <w:tcW w:w="708" w:type="dxa"/>
            <w:vAlign w:val="center"/>
          </w:tcPr>
          <w:p w:rsidR="001D7255" w:rsidRPr="00F6028A" w:rsidRDefault="001D7255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есть</w:t>
            </w:r>
          </w:p>
        </w:tc>
        <w:tc>
          <w:tcPr>
            <w:tcW w:w="426" w:type="dxa"/>
            <w:vAlign w:val="center"/>
          </w:tcPr>
          <w:p w:rsidR="001D7255" w:rsidRPr="00F6028A" w:rsidRDefault="001D7255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</w:tc>
        <w:tc>
          <w:tcPr>
            <w:tcW w:w="708" w:type="dxa"/>
            <w:vAlign w:val="center"/>
          </w:tcPr>
          <w:p w:rsidR="001D7255" w:rsidRPr="00F6028A" w:rsidRDefault="001D7255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</w:tc>
        <w:tc>
          <w:tcPr>
            <w:tcW w:w="2835" w:type="dxa"/>
            <w:vAlign w:val="center"/>
          </w:tcPr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Замечания отсутствуют.</w:t>
            </w:r>
          </w:p>
        </w:tc>
        <w:tc>
          <w:tcPr>
            <w:tcW w:w="850" w:type="dxa"/>
            <w:vAlign w:val="center"/>
          </w:tcPr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985" w:type="dxa"/>
            <w:vAlign w:val="center"/>
          </w:tcPr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815" w:type="dxa"/>
            <w:vAlign w:val="center"/>
          </w:tcPr>
          <w:p w:rsidR="001D7255" w:rsidRPr="00F6028A" w:rsidRDefault="001D7255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-</w:t>
            </w:r>
          </w:p>
        </w:tc>
      </w:tr>
      <w:tr w:rsidR="001D7255" w:rsidRPr="00F6028A" w:rsidTr="00152ACF">
        <w:trPr>
          <w:gridAfter w:val="1"/>
          <w:wAfter w:w="36" w:type="dxa"/>
          <w:trHeight w:val="1122"/>
        </w:trPr>
        <w:tc>
          <w:tcPr>
            <w:tcW w:w="392" w:type="dxa"/>
            <w:vAlign w:val="center"/>
          </w:tcPr>
          <w:p w:rsidR="001D7255" w:rsidRPr="00F6028A" w:rsidRDefault="001D7255" w:rsidP="00F6028A">
            <w:pPr>
              <w:ind w:left="-142" w:right="-108"/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lastRenderedPageBreak/>
              <w:t>6.3</w:t>
            </w:r>
          </w:p>
        </w:tc>
        <w:tc>
          <w:tcPr>
            <w:tcW w:w="1843" w:type="dxa"/>
            <w:vAlign w:val="center"/>
          </w:tcPr>
          <w:p w:rsidR="001D7255" w:rsidRPr="00F6028A" w:rsidRDefault="001D7255" w:rsidP="00F6028A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F6028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Тактильные средства</w:t>
            </w:r>
          </w:p>
        </w:tc>
        <w:tc>
          <w:tcPr>
            <w:tcW w:w="708" w:type="dxa"/>
            <w:vAlign w:val="center"/>
          </w:tcPr>
          <w:p w:rsidR="001D7255" w:rsidRPr="00F6028A" w:rsidRDefault="001D7255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нет</w:t>
            </w:r>
          </w:p>
        </w:tc>
        <w:tc>
          <w:tcPr>
            <w:tcW w:w="426" w:type="dxa"/>
            <w:vAlign w:val="center"/>
          </w:tcPr>
          <w:p w:rsidR="001D7255" w:rsidRPr="00F6028A" w:rsidRDefault="001D7255" w:rsidP="00F6028A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</w:tc>
        <w:tc>
          <w:tcPr>
            <w:tcW w:w="708" w:type="dxa"/>
            <w:vAlign w:val="center"/>
          </w:tcPr>
          <w:p w:rsidR="001D7255" w:rsidRPr="00F6028A" w:rsidRDefault="001D7255" w:rsidP="00E90F37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</w:tc>
        <w:tc>
          <w:tcPr>
            <w:tcW w:w="2835" w:type="dxa"/>
          </w:tcPr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Отсутствуют тактильные средства информации на путях движения внутри здания и зонах оказания услуг,</w:t>
            </w: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D10A1F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отсутствуют схемы расположения зон оказания услуг и санитарно-гигиенических помещений</w:t>
            </w:r>
            <w:r w:rsidR="001D7255"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, доступн</w:t>
            </w:r>
            <w:r w:rsidR="00591F9A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ые</w:t>
            </w:r>
            <w:r w:rsidR="001D7255"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для С</w:t>
            </w:r>
            <w:r w:rsidR="001D7255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,</w:t>
            </w: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D10A1F" w:rsidRDefault="00D10A1F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D10A1F" w:rsidRDefault="00D10A1F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D10A1F" w:rsidRDefault="00D10A1F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информация об учреждении и графике его работы, размещенная перед входом в здание, не дублируется шрифтом Брайля.</w:t>
            </w:r>
          </w:p>
        </w:tc>
        <w:tc>
          <w:tcPr>
            <w:tcW w:w="850" w:type="dxa"/>
          </w:tcPr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С</w:t>
            </w: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С</w:t>
            </w: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D10A1F" w:rsidRDefault="00D10A1F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D10A1F" w:rsidRDefault="00D10A1F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D10A1F" w:rsidRDefault="00D10A1F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С</w:t>
            </w:r>
          </w:p>
        </w:tc>
        <w:tc>
          <w:tcPr>
            <w:tcW w:w="1985" w:type="dxa"/>
          </w:tcPr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 w:rsidRPr="00B173A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См. п. 6.1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. </w:t>
            </w: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Default="00D10A1F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Рекомендуется обустроить тактильные мнемосхемы по правой стороне на расстоянии 2-4 м от входа в здание, а также радом с входами на 2 и 3 этажи</w:t>
            </w:r>
            <w:r w:rsidR="001D7255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. Организовать оказание ситуативной помощи С со стороны сотрудника учреждения на путях движения внутри здания.</w:t>
            </w:r>
          </w:p>
          <w:p w:rsidR="001D7255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</w:p>
          <w:p w:rsidR="001D7255" w:rsidRPr="00B173AE" w:rsidRDefault="001D7255" w:rsidP="008E01F7">
            <w:pPr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Обустроить рядом с входом в здание табличку с информацией </w:t>
            </w:r>
            <w:r w:rsidRPr="000732D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об учреждении и графике его работы, </w:t>
            </w: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дублированной</w:t>
            </w:r>
            <w:r w:rsidRPr="000732DE"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 xml:space="preserve"> шрифтом Брайля.</w:t>
            </w:r>
          </w:p>
        </w:tc>
        <w:tc>
          <w:tcPr>
            <w:tcW w:w="815" w:type="dxa"/>
            <w:vAlign w:val="center"/>
          </w:tcPr>
          <w:p w:rsidR="001D7255" w:rsidRPr="00F6028A" w:rsidRDefault="001D7255" w:rsidP="004D6208">
            <w:pPr>
              <w:jc w:val="center"/>
              <w:rPr>
                <w:rFonts w:ascii="Times New Roman" w:eastAsia="Calibri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eastAsia="Calibri" w:hAnsi="Times New Roman"/>
                <w:sz w:val="22"/>
                <w:szCs w:val="22"/>
                <w:lang w:eastAsia="en-US"/>
              </w:rPr>
              <w:t>-</w:t>
            </w:r>
          </w:p>
        </w:tc>
      </w:tr>
      <w:tr w:rsidR="00F6028A" w:rsidRPr="00F6028A" w:rsidTr="0045644F">
        <w:tblPrEx>
          <w:tblLook w:val="00A0"/>
        </w:tblPrEx>
        <w:trPr>
          <w:trHeight w:val="982"/>
        </w:trPr>
        <w:tc>
          <w:tcPr>
            <w:tcW w:w="392" w:type="dxa"/>
            <w:vAlign w:val="center"/>
          </w:tcPr>
          <w:p w:rsidR="00F6028A" w:rsidRPr="00F6028A" w:rsidRDefault="00F6028A" w:rsidP="00F6028A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843" w:type="dxa"/>
            <w:vAlign w:val="center"/>
          </w:tcPr>
          <w:p w:rsidR="00F6028A" w:rsidRPr="00F6028A" w:rsidRDefault="00F6028A" w:rsidP="00F6028A">
            <w:pPr>
              <w:rPr>
                <w:rFonts w:ascii="Times New Roman" w:hAnsi="Times New Roman"/>
                <w:sz w:val="22"/>
                <w:szCs w:val="22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>ОБЩИЕ требования к зоне</w:t>
            </w:r>
          </w:p>
        </w:tc>
        <w:tc>
          <w:tcPr>
            <w:tcW w:w="8363" w:type="dxa"/>
            <w:gridSpan w:val="8"/>
            <w:vAlign w:val="center"/>
          </w:tcPr>
          <w:p w:rsidR="00F6028A" w:rsidRPr="00F6028A" w:rsidRDefault="00F6028A" w:rsidP="00F6028A">
            <w:pPr>
              <w:rPr>
                <w:rFonts w:ascii="Times New Roman" w:hAnsi="Times New Roman"/>
                <w:color w:val="E36C0A"/>
                <w:sz w:val="24"/>
                <w:szCs w:val="24"/>
              </w:rPr>
            </w:pPr>
            <w:r w:rsidRPr="00F6028A">
              <w:rPr>
                <w:rFonts w:ascii="Times New Roman" w:hAnsi="Times New Roman"/>
                <w:sz w:val="22"/>
                <w:szCs w:val="22"/>
              </w:rPr>
              <w:t xml:space="preserve">Система средств информации зон и помещений  должна предусматривать возможность получения информации о размещении и назначении функциональных элементов, расположении путей эвакуации, предупреждать об опасности в экстремальных ситуациях и т.п. Системы средств информации должны быть комплексными для всех категорий инвалидов (визуальными, звуковыми и тактильными). </w:t>
            </w:r>
            <w:r w:rsidRPr="00F6028A">
              <w:rPr>
                <w:rFonts w:ascii="Times New Roman" w:hAnsi="Times New Roman"/>
                <w:color w:val="000000"/>
                <w:sz w:val="22"/>
                <w:szCs w:val="22"/>
              </w:rPr>
              <w:t>Знаки и символы должны быть идентичными в пределах здания. Система оповещения о пожаре - световая, синхронно со звуковой сигнализацие</w:t>
            </w:r>
            <w:r w:rsidRPr="00F6028A">
              <w:rPr>
                <w:rFonts w:ascii="Times New Roman" w:hAnsi="Times New Roman"/>
                <w:sz w:val="22"/>
                <w:szCs w:val="22"/>
              </w:rPr>
              <w:t>й.</w:t>
            </w:r>
          </w:p>
        </w:tc>
      </w:tr>
    </w:tbl>
    <w:p w:rsidR="006362FB" w:rsidRDefault="006362FB" w:rsidP="00F7052D">
      <w:pPr>
        <w:jc w:val="center"/>
        <w:rPr>
          <w:rFonts w:ascii="Times New Roman" w:hAnsi="Times New Roman"/>
          <w:b/>
        </w:rPr>
      </w:pPr>
    </w:p>
    <w:p w:rsidR="00E26040" w:rsidRPr="00DB4C95" w:rsidRDefault="00E26040" w:rsidP="00F7052D">
      <w:pPr>
        <w:jc w:val="center"/>
        <w:rPr>
          <w:rFonts w:ascii="Times New Roman" w:hAnsi="Times New Roman"/>
          <w:b/>
          <w:sz w:val="22"/>
          <w:szCs w:val="22"/>
        </w:rPr>
      </w:pPr>
      <w:r w:rsidRPr="00DB4C95">
        <w:rPr>
          <w:rFonts w:ascii="Times New Roman" w:hAnsi="Times New Roman"/>
          <w:b/>
          <w:sz w:val="22"/>
          <w:szCs w:val="22"/>
          <w:lang w:val="en-US"/>
        </w:rPr>
        <w:t>II</w:t>
      </w:r>
      <w:r w:rsidRPr="00DB4C95">
        <w:rPr>
          <w:rFonts w:ascii="Times New Roman" w:hAnsi="Times New Roman"/>
          <w:b/>
          <w:sz w:val="22"/>
          <w:szCs w:val="22"/>
        </w:rPr>
        <w:t xml:space="preserve"> Заключение по зоне:</w:t>
      </w:r>
    </w:p>
    <w:p w:rsidR="00E26040" w:rsidRPr="00DB4C95" w:rsidRDefault="00E26040" w:rsidP="00F7052D">
      <w:pPr>
        <w:jc w:val="center"/>
        <w:rPr>
          <w:rFonts w:ascii="Times New Roman" w:hAnsi="Times New Roman"/>
          <w:b/>
          <w:sz w:val="22"/>
          <w:szCs w:val="2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381"/>
        <w:gridCol w:w="2691"/>
        <w:gridCol w:w="1223"/>
        <w:gridCol w:w="1170"/>
        <w:gridCol w:w="2814"/>
      </w:tblGrid>
      <w:tr w:rsidR="00E26040" w:rsidRPr="00DB4C95" w:rsidTr="00B17F77">
        <w:trPr>
          <w:trHeight w:val="473"/>
        </w:trPr>
        <w:tc>
          <w:tcPr>
            <w:tcW w:w="1158" w:type="pct"/>
            <w:vMerge w:val="restart"/>
          </w:tcPr>
          <w:p w:rsidR="00E26040" w:rsidRPr="00DB4C95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  <w:p w:rsidR="00E26040" w:rsidRPr="00DB4C95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B4C95">
              <w:rPr>
                <w:rFonts w:ascii="Times New Roman" w:hAnsi="Times New Roman"/>
                <w:sz w:val="22"/>
                <w:szCs w:val="22"/>
              </w:rPr>
              <w:t>Наименование</w:t>
            </w:r>
          </w:p>
          <w:p w:rsidR="00E26040" w:rsidRPr="00DB4C95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B4C95">
              <w:rPr>
                <w:rFonts w:ascii="Times New Roman" w:hAnsi="Times New Roman"/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1309" w:type="pct"/>
            <w:vMerge w:val="restart"/>
            <w:vAlign w:val="center"/>
          </w:tcPr>
          <w:p w:rsidR="00E26040" w:rsidRPr="00DB4C95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DB4C95">
              <w:rPr>
                <w:rFonts w:ascii="Times New Roman" w:hAnsi="Times New Roman"/>
                <w:b/>
                <w:sz w:val="22"/>
                <w:szCs w:val="22"/>
              </w:rPr>
              <w:t>Состояние доступности*</w:t>
            </w:r>
          </w:p>
          <w:p w:rsidR="00E26040" w:rsidRPr="00DB4C95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B4C95">
              <w:rPr>
                <w:rFonts w:ascii="Times New Roman" w:hAnsi="Times New Roman"/>
                <w:sz w:val="22"/>
                <w:szCs w:val="22"/>
              </w:rPr>
              <w:t>(к пункту 3.4 Акта обследования ОСИ)</w:t>
            </w:r>
          </w:p>
          <w:p w:rsidR="00E26040" w:rsidRPr="00DB4C95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64" w:type="pct"/>
            <w:gridSpan w:val="2"/>
            <w:vAlign w:val="center"/>
          </w:tcPr>
          <w:p w:rsidR="00E26040" w:rsidRPr="00DB4C95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B4C95">
              <w:rPr>
                <w:rFonts w:ascii="Times New Roman" w:hAnsi="Times New Roman"/>
                <w:sz w:val="22"/>
                <w:szCs w:val="22"/>
              </w:rPr>
              <w:t>Приложение</w:t>
            </w:r>
          </w:p>
        </w:tc>
        <w:tc>
          <w:tcPr>
            <w:tcW w:w="1370" w:type="pct"/>
            <w:vMerge w:val="restart"/>
          </w:tcPr>
          <w:p w:rsidR="00E26040" w:rsidRPr="00DB4C95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DB4C95">
              <w:rPr>
                <w:rFonts w:ascii="Times New Roman" w:hAnsi="Times New Roman"/>
                <w:b/>
                <w:sz w:val="22"/>
                <w:szCs w:val="22"/>
              </w:rPr>
              <w:t xml:space="preserve">Рекомендации </w:t>
            </w:r>
          </w:p>
          <w:p w:rsidR="00E26040" w:rsidRPr="00DB4C95" w:rsidRDefault="00E26040" w:rsidP="00AC64A8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DB4C95">
              <w:rPr>
                <w:rFonts w:ascii="Times New Roman" w:hAnsi="Times New Roman"/>
                <w:b/>
                <w:sz w:val="22"/>
                <w:szCs w:val="22"/>
              </w:rPr>
              <w:t xml:space="preserve">по адаптации </w:t>
            </w:r>
          </w:p>
          <w:p w:rsidR="00E26040" w:rsidRPr="00DB4C95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B4C95">
              <w:rPr>
                <w:rFonts w:ascii="Times New Roman" w:hAnsi="Times New Roman"/>
                <w:sz w:val="22"/>
                <w:szCs w:val="22"/>
              </w:rPr>
              <w:t>(вид работы)**</w:t>
            </w:r>
          </w:p>
          <w:p w:rsidR="00E26040" w:rsidRPr="00DB4C95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B4C95">
              <w:rPr>
                <w:rFonts w:ascii="Times New Roman" w:hAnsi="Times New Roman"/>
                <w:sz w:val="22"/>
                <w:szCs w:val="22"/>
              </w:rPr>
              <w:t>к пункту 4.1 Акта обследования ОСИ</w:t>
            </w:r>
          </w:p>
        </w:tc>
      </w:tr>
      <w:tr w:rsidR="00E26040" w:rsidRPr="00DB4C95" w:rsidTr="00B17F77">
        <w:trPr>
          <w:trHeight w:val="551"/>
        </w:trPr>
        <w:tc>
          <w:tcPr>
            <w:tcW w:w="1158" w:type="pct"/>
            <w:vMerge/>
          </w:tcPr>
          <w:p w:rsidR="00E26040" w:rsidRPr="00DB4C95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309" w:type="pct"/>
            <w:vMerge/>
            <w:vAlign w:val="center"/>
          </w:tcPr>
          <w:p w:rsidR="00E26040" w:rsidRPr="00DB4C95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95" w:type="pct"/>
            <w:vAlign w:val="center"/>
          </w:tcPr>
          <w:p w:rsidR="00E26040" w:rsidRPr="00DB4C95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B4C95">
              <w:rPr>
                <w:rFonts w:ascii="Times New Roman" w:hAnsi="Times New Roman"/>
                <w:sz w:val="22"/>
                <w:szCs w:val="22"/>
              </w:rPr>
              <w:t>№ на плане</w:t>
            </w:r>
          </w:p>
        </w:tc>
        <w:tc>
          <w:tcPr>
            <w:tcW w:w="569" w:type="pct"/>
            <w:vAlign w:val="center"/>
          </w:tcPr>
          <w:p w:rsidR="00E26040" w:rsidRPr="00DB4C95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B4C95">
              <w:rPr>
                <w:rFonts w:ascii="Times New Roman" w:hAnsi="Times New Roman"/>
                <w:sz w:val="22"/>
                <w:szCs w:val="22"/>
              </w:rPr>
              <w:t>№ фото</w:t>
            </w:r>
          </w:p>
        </w:tc>
        <w:tc>
          <w:tcPr>
            <w:tcW w:w="1370" w:type="pct"/>
            <w:vMerge/>
          </w:tcPr>
          <w:p w:rsidR="00E26040" w:rsidRPr="00DB4C95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E26040" w:rsidRPr="00DB4C95" w:rsidTr="00B17F77">
        <w:trPr>
          <w:trHeight w:val="687"/>
        </w:trPr>
        <w:tc>
          <w:tcPr>
            <w:tcW w:w="1158" w:type="pct"/>
            <w:vAlign w:val="center"/>
          </w:tcPr>
          <w:p w:rsidR="00E26040" w:rsidRPr="00DB4C95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B4C95">
              <w:rPr>
                <w:rFonts w:ascii="Times New Roman" w:hAnsi="Times New Roman"/>
                <w:sz w:val="22"/>
                <w:szCs w:val="22"/>
              </w:rPr>
              <w:t>Системы информации на объекте</w:t>
            </w:r>
          </w:p>
        </w:tc>
        <w:tc>
          <w:tcPr>
            <w:tcW w:w="1309" w:type="pct"/>
            <w:vAlign w:val="center"/>
          </w:tcPr>
          <w:p w:rsidR="00765B6D" w:rsidRPr="00DB4C95" w:rsidRDefault="00D013E0" w:rsidP="00C531A0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ДП</w:t>
            </w:r>
            <w:r w:rsidR="00B1524F" w:rsidRPr="00DB4C95">
              <w:rPr>
                <w:rFonts w:ascii="Times New Roman" w:hAnsi="Times New Roman"/>
                <w:sz w:val="22"/>
                <w:szCs w:val="22"/>
              </w:rPr>
              <w:t>-И (</w:t>
            </w:r>
            <w:r w:rsidR="00C531A0">
              <w:rPr>
                <w:rFonts w:ascii="Times New Roman" w:hAnsi="Times New Roman"/>
                <w:sz w:val="22"/>
                <w:szCs w:val="22"/>
              </w:rPr>
              <w:t>К,О,Г,У)</w:t>
            </w:r>
          </w:p>
          <w:p w:rsidR="00B1524F" w:rsidRPr="00DB4C95" w:rsidRDefault="001D7255" w:rsidP="00B17F7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ДУ</w:t>
            </w:r>
            <w:r w:rsidR="00B1524F" w:rsidRPr="00DB4C95">
              <w:rPr>
                <w:rFonts w:ascii="Times New Roman" w:hAnsi="Times New Roman"/>
                <w:sz w:val="22"/>
                <w:szCs w:val="22"/>
              </w:rPr>
              <w:t xml:space="preserve"> (С)</w:t>
            </w:r>
          </w:p>
        </w:tc>
        <w:tc>
          <w:tcPr>
            <w:tcW w:w="595" w:type="pct"/>
            <w:vAlign w:val="center"/>
          </w:tcPr>
          <w:p w:rsidR="00E26040" w:rsidRPr="00DB4C95" w:rsidRDefault="00E26040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9" w:type="pct"/>
            <w:vAlign w:val="center"/>
          </w:tcPr>
          <w:p w:rsidR="00E26040" w:rsidRPr="00DB4C95" w:rsidRDefault="00003E26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6.1-6.4</w:t>
            </w:r>
          </w:p>
        </w:tc>
        <w:tc>
          <w:tcPr>
            <w:tcW w:w="1370" w:type="pct"/>
            <w:vAlign w:val="center"/>
          </w:tcPr>
          <w:p w:rsidR="00E26040" w:rsidRPr="00DB4C95" w:rsidRDefault="005D5FD9" w:rsidP="00AC64A8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Текущий ремонт</w:t>
            </w:r>
          </w:p>
        </w:tc>
      </w:tr>
    </w:tbl>
    <w:p w:rsidR="00E26040" w:rsidRPr="00D810EA" w:rsidRDefault="00E26040" w:rsidP="00F7052D">
      <w:pPr>
        <w:ind w:firstLine="708"/>
        <w:rPr>
          <w:rFonts w:ascii="Times New Roman" w:hAnsi="Times New Roman"/>
          <w:lang w:val="en-US"/>
        </w:rPr>
      </w:pPr>
    </w:p>
    <w:p w:rsidR="00E26040" w:rsidRPr="00D810EA" w:rsidRDefault="00E26040" w:rsidP="00F7052D">
      <w:pPr>
        <w:ind w:firstLine="708"/>
        <w:rPr>
          <w:rFonts w:ascii="Times New Roman" w:hAnsi="Times New Roman"/>
        </w:rPr>
      </w:pPr>
      <w:r w:rsidRPr="00D810EA">
        <w:rPr>
          <w:rFonts w:ascii="Times New Roman" w:hAnsi="Times New Roman"/>
        </w:rPr>
        <w:t>* указывается:</w:t>
      </w:r>
      <w:r w:rsidRPr="00D810EA">
        <w:rPr>
          <w:rFonts w:ascii="Times New Roman" w:hAnsi="Times New Roman"/>
          <w:b/>
        </w:rPr>
        <w:t xml:space="preserve"> ДП-В</w:t>
      </w:r>
      <w:r w:rsidRPr="00D810EA">
        <w:rPr>
          <w:rFonts w:ascii="Times New Roman" w:hAnsi="Times New Roman"/>
        </w:rPr>
        <w:t xml:space="preserve"> - доступно полностью всем;  </w:t>
      </w:r>
      <w:r w:rsidRPr="00D810EA">
        <w:rPr>
          <w:rFonts w:ascii="Times New Roman" w:hAnsi="Times New Roman"/>
          <w:b/>
        </w:rPr>
        <w:t>ДП-И</w:t>
      </w:r>
      <w:r w:rsidRPr="00D810EA">
        <w:rPr>
          <w:rFonts w:ascii="Times New Roman" w:hAnsi="Times New Roman"/>
        </w:rPr>
        <w:t xml:space="preserve"> (К, О, С, Г, У) – доступно полностью избирательно (указать категории инвалидов); </w:t>
      </w:r>
      <w:r w:rsidRPr="00D810EA">
        <w:rPr>
          <w:rFonts w:ascii="Times New Roman" w:hAnsi="Times New Roman"/>
          <w:b/>
        </w:rPr>
        <w:t>ДЧ-В</w:t>
      </w:r>
      <w:r w:rsidRPr="00D810EA">
        <w:rPr>
          <w:rFonts w:ascii="Times New Roman" w:hAnsi="Times New Roman"/>
        </w:rPr>
        <w:t xml:space="preserve"> - доступно частично всем; </w:t>
      </w:r>
      <w:r w:rsidRPr="00D810EA">
        <w:rPr>
          <w:rFonts w:ascii="Times New Roman" w:hAnsi="Times New Roman"/>
          <w:b/>
        </w:rPr>
        <w:t>ДЧ-И</w:t>
      </w:r>
      <w:r w:rsidRPr="00D810EA">
        <w:rPr>
          <w:rFonts w:ascii="Times New Roman" w:hAnsi="Times New Roman"/>
        </w:rPr>
        <w:t xml:space="preserve"> (К, О, С, Г, У) – доступно частично избирательно (указать категории инвалидов); </w:t>
      </w:r>
      <w:r w:rsidRPr="00D810EA">
        <w:rPr>
          <w:rFonts w:ascii="Times New Roman" w:hAnsi="Times New Roman"/>
          <w:b/>
        </w:rPr>
        <w:t>ДУ</w:t>
      </w:r>
      <w:r w:rsidRPr="00D810EA">
        <w:rPr>
          <w:rFonts w:ascii="Times New Roman" w:hAnsi="Times New Roman"/>
        </w:rPr>
        <w:t xml:space="preserve"> - доступно условно, </w:t>
      </w:r>
      <w:r w:rsidRPr="00D810EA">
        <w:rPr>
          <w:rFonts w:ascii="Times New Roman" w:hAnsi="Times New Roman"/>
          <w:b/>
        </w:rPr>
        <w:t>ВНД</w:t>
      </w:r>
      <w:r w:rsidRPr="00D810EA">
        <w:rPr>
          <w:rFonts w:ascii="Times New Roman" w:hAnsi="Times New Roman"/>
        </w:rPr>
        <w:t xml:space="preserve"> - недоступно</w:t>
      </w:r>
    </w:p>
    <w:p w:rsidR="00E26040" w:rsidRPr="00D810EA" w:rsidRDefault="00E26040" w:rsidP="00F7052D">
      <w:pPr>
        <w:rPr>
          <w:rFonts w:ascii="Times New Roman" w:hAnsi="Times New Roman"/>
        </w:rPr>
      </w:pPr>
      <w:r w:rsidRPr="00D810EA">
        <w:rPr>
          <w:rFonts w:ascii="Times New Roman" w:hAnsi="Times New Roman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E26040" w:rsidRDefault="00E26040" w:rsidP="00F7052D">
      <w:pPr>
        <w:ind w:firstLine="709"/>
        <w:rPr>
          <w:rFonts w:ascii="Times New Roman" w:hAnsi="Times New Roman"/>
        </w:rPr>
      </w:pPr>
    </w:p>
    <w:p w:rsidR="00CA2834" w:rsidRPr="00501554" w:rsidRDefault="00CA2834" w:rsidP="00CA2834">
      <w:pPr>
        <w:jc w:val="both"/>
        <w:rPr>
          <w:rFonts w:ascii="Times New Roman" w:hAnsi="Times New Roman"/>
          <w:b/>
          <w:sz w:val="22"/>
          <w:szCs w:val="22"/>
        </w:rPr>
      </w:pPr>
      <w:r w:rsidRPr="00501554">
        <w:rPr>
          <w:rFonts w:ascii="Times New Roman" w:hAnsi="Times New Roman"/>
          <w:b/>
          <w:sz w:val="22"/>
          <w:szCs w:val="22"/>
        </w:rPr>
        <w:t xml:space="preserve">Комментарий к заключению: Системы информации </w:t>
      </w:r>
      <w:r w:rsidR="00D013E0">
        <w:rPr>
          <w:rFonts w:ascii="Times New Roman" w:hAnsi="Times New Roman"/>
          <w:b/>
          <w:sz w:val="22"/>
          <w:szCs w:val="22"/>
        </w:rPr>
        <w:t>полностью</w:t>
      </w:r>
      <w:r w:rsidR="00EF46C9" w:rsidRPr="00501554">
        <w:rPr>
          <w:rFonts w:ascii="Times New Roman" w:hAnsi="Times New Roman"/>
          <w:b/>
          <w:sz w:val="22"/>
          <w:szCs w:val="22"/>
        </w:rPr>
        <w:t xml:space="preserve"> доступны для </w:t>
      </w:r>
      <w:r w:rsidR="00C531A0">
        <w:rPr>
          <w:rFonts w:ascii="Times New Roman" w:hAnsi="Times New Roman"/>
          <w:b/>
          <w:sz w:val="22"/>
          <w:szCs w:val="22"/>
        </w:rPr>
        <w:t>К,О,Г,У,</w:t>
      </w:r>
      <w:r w:rsidRPr="00501554">
        <w:rPr>
          <w:rFonts w:ascii="Times New Roman" w:hAnsi="Times New Roman"/>
          <w:b/>
          <w:sz w:val="22"/>
          <w:szCs w:val="22"/>
        </w:rPr>
        <w:t xml:space="preserve"> </w:t>
      </w:r>
      <w:r w:rsidR="00C531A0">
        <w:rPr>
          <w:rFonts w:ascii="Times New Roman" w:hAnsi="Times New Roman"/>
          <w:b/>
          <w:sz w:val="22"/>
          <w:szCs w:val="22"/>
        </w:rPr>
        <w:t xml:space="preserve">доступны </w:t>
      </w:r>
      <w:r w:rsidR="001D7255">
        <w:rPr>
          <w:rFonts w:ascii="Times New Roman" w:hAnsi="Times New Roman"/>
          <w:b/>
          <w:sz w:val="22"/>
          <w:szCs w:val="22"/>
        </w:rPr>
        <w:t xml:space="preserve">условно </w:t>
      </w:r>
      <w:r w:rsidR="00C531A0">
        <w:rPr>
          <w:rFonts w:ascii="Times New Roman" w:hAnsi="Times New Roman"/>
          <w:b/>
          <w:sz w:val="22"/>
          <w:szCs w:val="22"/>
        </w:rPr>
        <w:t>для С.</w:t>
      </w:r>
    </w:p>
    <w:p w:rsidR="00C531A0" w:rsidRPr="005D5FD9" w:rsidRDefault="005D5FD9" w:rsidP="00EE51E5">
      <w:pPr>
        <w:jc w:val="both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lastRenderedPageBreak/>
        <w:t xml:space="preserve">Для адаптации зоны необходимо </w:t>
      </w:r>
      <w:r w:rsidR="00EE51E5">
        <w:rPr>
          <w:rFonts w:ascii="Times New Roman" w:hAnsi="Times New Roman"/>
          <w:sz w:val="22"/>
          <w:szCs w:val="22"/>
        </w:rPr>
        <w:t>р</w:t>
      </w:r>
      <w:r w:rsidR="00EE51E5" w:rsidRPr="00EE51E5">
        <w:rPr>
          <w:rFonts w:ascii="Times New Roman" w:hAnsi="Times New Roman"/>
          <w:sz w:val="22"/>
          <w:szCs w:val="22"/>
        </w:rPr>
        <w:t>азместить</w:t>
      </w:r>
      <w:r w:rsidR="00EE51E5">
        <w:rPr>
          <w:rFonts w:ascii="Times New Roman" w:hAnsi="Times New Roman"/>
          <w:sz w:val="22"/>
          <w:szCs w:val="22"/>
        </w:rPr>
        <w:t xml:space="preserve"> </w:t>
      </w:r>
      <w:r w:rsidR="00502B8D">
        <w:rPr>
          <w:rFonts w:ascii="Times New Roman" w:hAnsi="Times New Roman"/>
          <w:sz w:val="22"/>
          <w:szCs w:val="22"/>
        </w:rPr>
        <w:t xml:space="preserve">рельефные </w:t>
      </w:r>
      <w:r w:rsidR="00EE51E5" w:rsidRPr="00EE51E5">
        <w:rPr>
          <w:rFonts w:ascii="Times New Roman" w:hAnsi="Times New Roman"/>
          <w:sz w:val="22"/>
          <w:szCs w:val="22"/>
        </w:rPr>
        <w:t>пиктограммы на путях</w:t>
      </w:r>
      <w:r w:rsidR="00D013E0">
        <w:rPr>
          <w:rFonts w:ascii="Times New Roman" w:hAnsi="Times New Roman"/>
          <w:sz w:val="22"/>
          <w:szCs w:val="22"/>
        </w:rPr>
        <w:t xml:space="preserve"> движения/эвакуации, возле входов</w:t>
      </w:r>
      <w:r w:rsidR="00EE51E5" w:rsidRPr="00EE51E5">
        <w:rPr>
          <w:rFonts w:ascii="Times New Roman" w:hAnsi="Times New Roman"/>
          <w:sz w:val="22"/>
          <w:szCs w:val="22"/>
        </w:rPr>
        <w:t xml:space="preserve"> в </w:t>
      </w:r>
      <w:r w:rsidR="00903064">
        <w:rPr>
          <w:rFonts w:ascii="Times New Roman" w:hAnsi="Times New Roman"/>
          <w:sz w:val="22"/>
          <w:szCs w:val="22"/>
        </w:rPr>
        <w:t>туалетные комнаты</w:t>
      </w:r>
      <w:r w:rsidR="00502B8D">
        <w:rPr>
          <w:rFonts w:ascii="Times New Roman" w:hAnsi="Times New Roman"/>
          <w:sz w:val="22"/>
          <w:szCs w:val="22"/>
        </w:rPr>
        <w:t xml:space="preserve">, </w:t>
      </w:r>
      <w:r w:rsidR="00502B8D" w:rsidRPr="00502B8D">
        <w:rPr>
          <w:rFonts w:ascii="Times New Roman" w:hAnsi="Times New Roman"/>
          <w:sz w:val="22"/>
          <w:szCs w:val="22"/>
        </w:rPr>
        <w:t>ванную комнату и душевую</w:t>
      </w:r>
      <w:r w:rsidR="00EE51E5" w:rsidRPr="00EE51E5">
        <w:rPr>
          <w:rFonts w:ascii="Times New Roman" w:hAnsi="Times New Roman"/>
          <w:sz w:val="22"/>
          <w:szCs w:val="22"/>
        </w:rPr>
        <w:t xml:space="preserve"> (на стене со стороны дверной ручки, на высоте 1,35 м по нижнему краю пиктограммы).</w:t>
      </w:r>
      <w:r w:rsidR="00EE51E5">
        <w:rPr>
          <w:rFonts w:ascii="Times New Roman" w:hAnsi="Times New Roman"/>
          <w:sz w:val="22"/>
          <w:szCs w:val="22"/>
        </w:rPr>
        <w:t xml:space="preserve"> </w:t>
      </w:r>
      <w:r w:rsidR="00EE51E5" w:rsidRPr="00EE51E5">
        <w:rPr>
          <w:rFonts w:ascii="Times New Roman" w:hAnsi="Times New Roman"/>
          <w:sz w:val="22"/>
          <w:szCs w:val="22"/>
        </w:rPr>
        <w:t>Разместить рядом с входами в кабинеты и залы, доступные для инвалидов, таблички с названиями помещений, дублированные шрифтом Брайля.</w:t>
      </w:r>
      <w:r w:rsidR="00EE51E5">
        <w:rPr>
          <w:rFonts w:ascii="Times New Roman" w:hAnsi="Times New Roman"/>
          <w:sz w:val="22"/>
          <w:szCs w:val="22"/>
        </w:rPr>
        <w:t xml:space="preserve"> </w:t>
      </w:r>
      <w:r w:rsidR="00EE51E5" w:rsidRPr="00EE51E5">
        <w:rPr>
          <w:rFonts w:ascii="Times New Roman" w:hAnsi="Times New Roman"/>
          <w:sz w:val="22"/>
          <w:szCs w:val="22"/>
        </w:rPr>
        <w:t>Информационные плоскопечатные материалы (на стендах и др.) по возможности исполнять в крупном шрифте (от 16 кеглей, шрифт без засечек).</w:t>
      </w:r>
      <w:r w:rsidR="00EE51E5">
        <w:rPr>
          <w:rFonts w:ascii="Times New Roman" w:hAnsi="Times New Roman"/>
          <w:sz w:val="22"/>
          <w:szCs w:val="22"/>
        </w:rPr>
        <w:t xml:space="preserve"> </w:t>
      </w:r>
      <w:r w:rsidR="00D10A1F">
        <w:rPr>
          <w:rFonts w:ascii="Times New Roman" w:hAnsi="Times New Roman"/>
          <w:sz w:val="22"/>
          <w:szCs w:val="22"/>
        </w:rPr>
        <w:t>Рекомендуется обустроить тактильные мнемосхемы по правой стороне на расстоянии 2-4 м от входа в здание, а также рядом с входами на 2 и 3 этажи</w:t>
      </w:r>
      <w:r w:rsidR="001D7255" w:rsidRPr="001D7255">
        <w:rPr>
          <w:rFonts w:ascii="Times New Roman" w:hAnsi="Times New Roman"/>
          <w:sz w:val="22"/>
          <w:szCs w:val="22"/>
        </w:rPr>
        <w:t>. Организова</w:t>
      </w:r>
      <w:r w:rsidR="001D7255">
        <w:rPr>
          <w:rFonts w:ascii="Times New Roman" w:hAnsi="Times New Roman"/>
          <w:sz w:val="22"/>
          <w:szCs w:val="22"/>
        </w:rPr>
        <w:t>ть оказание ситуативной помощи инвалидам с нарушением зрения</w:t>
      </w:r>
      <w:r w:rsidR="001D7255" w:rsidRPr="001D7255">
        <w:rPr>
          <w:rFonts w:ascii="Times New Roman" w:hAnsi="Times New Roman"/>
          <w:sz w:val="22"/>
          <w:szCs w:val="22"/>
        </w:rPr>
        <w:t xml:space="preserve"> со стороны сотрудника учреждения на путях движения внутри здания.</w:t>
      </w:r>
      <w:r w:rsidR="001D7255">
        <w:rPr>
          <w:rFonts w:ascii="Times New Roman" w:hAnsi="Times New Roman"/>
          <w:sz w:val="22"/>
          <w:szCs w:val="22"/>
        </w:rPr>
        <w:t xml:space="preserve"> </w:t>
      </w:r>
      <w:r w:rsidR="001D7255" w:rsidRPr="001D7255">
        <w:rPr>
          <w:rFonts w:ascii="Times New Roman" w:hAnsi="Times New Roman"/>
          <w:sz w:val="22"/>
          <w:szCs w:val="22"/>
        </w:rPr>
        <w:t>Обустроить рядом с входом в здание табличку с информацией об учреждении и графике его работы, дублированной шрифтом Брайля.</w:t>
      </w:r>
    </w:p>
    <w:p w:rsidR="00CA42E0" w:rsidRDefault="00CA42E0" w:rsidP="00B1524F">
      <w:pPr>
        <w:jc w:val="both"/>
        <w:rPr>
          <w:rFonts w:ascii="Times New Roman" w:hAnsi="Times New Roman"/>
          <w:b/>
          <w:sz w:val="24"/>
          <w:szCs w:val="24"/>
        </w:rPr>
      </w:pPr>
    </w:p>
    <w:p w:rsidR="00406D9D" w:rsidRDefault="00003E26" w:rsidP="00B1524F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75" name="Рисунок 374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D9D" w:rsidRDefault="00EE51E5" w:rsidP="00406D9D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6.1</w:t>
      </w:r>
    </w:p>
    <w:p w:rsidR="00406D9D" w:rsidRDefault="00406D9D" w:rsidP="00B1524F">
      <w:pPr>
        <w:jc w:val="both"/>
        <w:rPr>
          <w:rFonts w:ascii="Times New Roman" w:hAnsi="Times New Roman"/>
          <w:b/>
          <w:sz w:val="24"/>
          <w:szCs w:val="24"/>
        </w:rPr>
      </w:pPr>
    </w:p>
    <w:p w:rsidR="00367133" w:rsidRDefault="00003E26" w:rsidP="00367133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76" name="Рисунок 37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133" w:rsidRDefault="00EE51E5" w:rsidP="00367133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6.2</w:t>
      </w:r>
    </w:p>
    <w:p w:rsidR="00367133" w:rsidRDefault="00367133" w:rsidP="00B1524F">
      <w:pPr>
        <w:jc w:val="both"/>
        <w:rPr>
          <w:rFonts w:ascii="Times New Roman" w:hAnsi="Times New Roman"/>
          <w:b/>
          <w:sz w:val="24"/>
          <w:szCs w:val="24"/>
        </w:rPr>
      </w:pPr>
    </w:p>
    <w:p w:rsidR="00367133" w:rsidRDefault="00003E26" w:rsidP="00B1524F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581400" cy="2685961"/>
            <wp:effectExtent l="19050" t="0" r="0" b="0"/>
            <wp:docPr id="377" name="Рисунок 376" descr="IMG_20181029_15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029_150252.jpg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133" w:rsidRDefault="00EE51E5" w:rsidP="00367133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6.3</w:t>
      </w:r>
    </w:p>
    <w:p w:rsidR="00367133" w:rsidRDefault="00367133" w:rsidP="00367133">
      <w:pPr>
        <w:jc w:val="both"/>
        <w:rPr>
          <w:rFonts w:ascii="Times New Roman" w:hAnsi="Times New Roman"/>
          <w:b/>
          <w:sz w:val="24"/>
          <w:szCs w:val="24"/>
        </w:rPr>
      </w:pPr>
    </w:p>
    <w:p w:rsidR="00AF760B" w:rsidRDefault="00003E26" w:rsidP="00367133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3581400" cy="2685961"/>
            <wp:effectExtent l="19050" t="0" r="0" b="0"/>
            <wp:docPr id="378" name="Рисунок 377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582349" cy="268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60B" w:rsidRDefault="00EE51E5" w:rsidP="00367133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6.4</w:t>
      </w:r>
    </w:p>
    <w:p w:rsidR="00336093" w:rsidRDefault="0033609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76282B" w:rsidRDefault="00336093" w:rsidP="00336093">
      <w:pPr>
        <w:jc w:val="center"/>
        <w:rPr>
          <w:rFonts w:ascii="Times New Roman" w:hAnsi="Times New Roman"/>
          <w:b/>
          <w:sz w:val="40"/>
          <w:szCs w:val="40"/>
        </w:rPr>
      </w:pPr>
      <w:r w:rsidRPr="00336093">
        <w:rPr>
          <w:rFonts w:ascii="Times New Roman" w:hAnsi="Times New Roman"/>
          <w:b/>
          <w:sz w:val="40"/>
          <w:szCs w:val="40"/>
        </w:rPr>
        <w:lastRenderedPageBreak/>
        <w:t>Поэтажные планы</w:t>
      </w:r>
    </w:p>
    <w:p w:rsidR="00336093" w:rsidRDefault="00336093" w:rsidP="0033609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0005" cy="4530725"/>
            <wp:effectExtent l="19050" t="0" r="0" b="0"/>
            <wp:docPr id="379" name="Рисунок 378" descr="Корпус А1-А2 1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рпус А1-А2 1 этаж.jpg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3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093" w:rsidRDefault="00336093" w:rsidP="00336093">
      <w:pPr>
        <w:jc w:val="center"/>
        <w:rPr>
          <w:rFonts w:ascii="Times New Roman" w:hAnsi="Times New Roman"/>
          <w:sz w:val="24"/>
          <w:szCs w:val="24"/>
        </w:rPr>
      </w:pPr>
    </w:p>
    <w:p w:rsidR="00336093" w:rsidRDefault="00336093" w:rsidP="0033609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390005" cy="4511675"/>
            <wp:effectExtent l="19050" t="0" r="0" b="0"/>
            <wp:docPr id="380" name="Рисунок 379" descr="Корпус А1-А2 2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рпус А1-А2 2 этаж.jpg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51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093" w:rsidRDefault="00336093" w:rsidP="00336093">
      <w:pPr>
        <w:jc w:val="center"/>
        <w:rPr>
          <w:rFonts w:ascii="Times New Roman" w:hAnsi="Times New Roman"/>
          <w:sz w:val="24"/>
          <w:szCs w:val="24"/>
        </w:rPr>
      </w:pPr>
    </w:p>
    <w:p w:rsidR="00336093" w:rsidRPr="00336093" w:rsidRDefault="00336093" w:rsidP="0033609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390005" cy="4461510"/>
            <wp:effectExtent l="19050" t="0" r="0" b="0"/>
            <wp:docPr id="381" name="Рисунок 380" descr="Корпус А1-А2 3 э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рпус А1-А2 3 этаж.jpg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46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36093" w:rsidRPr="00336093" w:rsidSect="005F35B5">
      <w:pgSz w:w="11906" w:h="16838"/>
      <w:pgMar w:top="426" w:right="850" w:bottom="567" w:left="993" w:header="0" w:footer="0" w:gutter="0"/>
      <w:cols w:space="720"/>
      <w:formProt w:val="0"/>
      <w:docGrid w:linePitch="380" w:charSpace="32768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9063B" w:rsidRDefault="0059063B" w:rsidP="00496127">
      <w:r>
        <w:separator/>
      </w:r>
    </w:p>
  </w:endnote>
  <w:endnote w:type="continuationSeparator" w:id="1">
    <w:p w:rsidR="0059063B" w:rsidRDefault="0059063B" w:rsidP="0049612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nioMM_367 RG 585 NO 11 OP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MinioMM_485 SB 585 NO 11 OP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Minion Cyr Regular">
    <w:altName w:val="Courier New"/>
    <w:panose1 w:val="00000000000000000000"/>
    <w:charset w:val="00"/>
    <w:family w:val="decorative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9063B" w:rsidRDefault="0059063B" w:rsidP="00496127">
      <w:r>
        <w:separator/>
      </w:r>
    </w:p>
  </w:footnote>
  <w:footnote w:type="continuationSeparator" w:id="1">
    <w:p w:rsidR="0059063B" w:rsidRDefault="0059063B" w:rsidP="0049612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795E8AB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9D36BE6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020CBF7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899EE23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6E8A30F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5D34197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F064CD4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1B8112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D7FA1F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8B86241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4E874FB"/>
    <w:multiLevelType w:val="multilevel"/>
    <w:tmpl w:val="9F0E78EE"/>
    <w:lvl w:ilvl="0">
      <w:start w:val="1"/>
      <w:numFmt w:val="decimal"/>
      <w:lvlText w:val="%1."/>
      <w:lvlJc w:val="left"/>
      <w:pPr>
        <w:ind w:left="518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6260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69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3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80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87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91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9860" w:hanging="2160"/>
      </w:pPr>
      <w:rPr>
        <w:rFonts w:hint="default"/>
      </w:rPr>
    </w:lvl>
  </w:abstractNum>
  <w:abstractNum w:abstractNumId="11">
    <w:nsid w:val="0E075231"/>
    <w:multiLevelType w:val="hybridMultilevel"/>
    <w:tmpl w:val="690EB3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F2B12E3"/>
    <w:multiLevelType w:val="multilevel"/>
    <w:tmpl w:val="A1081ABA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3">
    <w:nsid w:val="138D36BA"/>
    <w:multiLevelType w:val="multilevel"/>
    <w:tmpl w:val="9F0E78EE"/>
    <w:lvl w:ilvl="0">
      <w:start w:val="1"/>
      <w:numFmt w:val="decimal"/>
      <w:lvlText w:val="%1."/>
      <w:lvlJc w:val="left"/>
      <w:pPr>
        <w:ind w:left="518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6260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69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3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80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87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91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9860" w:hanging="2160"/>
      </w:pPr>
      <w:rPr>
        <w:rFonts w:hint="default"/>
      </w:rPr>
    </w:lvl>
  </w:abstractNum>
  <w:abstractNum w:abstractNumId="14">
    <w:nsid w:val="28EE7AD4"/>
    <w:multiLevelType w:val="multilevel"/>
    <w:tmpl w:val="E302553E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780" w:hanging="420"/>
      </w:pPr>
      <w:rPr>
        <w:rFonts w:hint="default"/>
        <w:color w:val="00000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color w:val="000000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color w:val="00000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color w:val="000000"/>
      </w:rPr>
    </w:lvl>
  </w:abstractNum>
  <w:abstractNum w:abstractNumId="15">
    <w:nsid w:val="3271513B"/>
    <w:multiLevelType w:val="multilevel"/>
    <w:tmpl w:val="9F0E78EE"/>
    <w:lvl w:ilvl="0">
      <w:start w:val="1"/>
      <w:numFmt w:val="decimal"/>
      <w:lvlText w:val="%1."/>
      <w:lvlJc w:val="left"/>
      <w:pPr>
        <w:ind w:left="518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6260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69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3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80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87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91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9860" w:hanging="2160"/>
      </w:pPr>
      <w:rPr>
        <w:rFonts w:hint="default"/>
      </w:rPr>
    </w:lvl>
  </w:abstractNum>
  <w:abstractNum w:abstractNumId="16">
    <w:nsid w:val="3D145FAB"/>
    <w:multiLevelType w:val="multilevel"/>
    <w:tmpl w:val="E302553E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780" w:hanging="420"/>
      </w:pPr>
      <w:rPr>
        <w:rFonts w:hint="default"/>
        <w:color w:val="00000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color w:val="000000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color w:val="00000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color w:val="000000"/>
      </w:rPr>
    </w:lvl>
  </w:abstractNum>
  <w:abstractNum w:abstractNumId="17">
    <w:nsid w:val="48C56D5A"/>
    <w:multiLevelType w:val="multilevel"/>
    <w:tmpl w:val="9F0E78EE"/>
    <w:lvl w:ilvl="0">
      <w:start w:val="1"/>
      <w:numFmt w:val="decimal"/>
      <w:lvlText w:val="%1."/>
      <w:lvlJc w:val="left"/>
      <w:pPr>
        <w:ind w:left="518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6260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69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3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80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87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91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9860" w:hanging="2160"/>
      </w:pPr>
      <w:rPr>
        <w:rFonts w:hint="default"/>
      </w:rPr>
    </w:lvl>
  </w:abstractNum>
  <w:abstractNum w:abstractNumId="18">
    <w:nsid w:val="5BDD68EF"/>
    <w:multiLevelType w:val="multilevel"/>
    <w:tmpl w:val="0576E6BA"/>
    <w:lvl w:ilvl="0">
      <w:start w:val="3"/>
      <w:numFmt w:val="decimal"/>
      <w:lvlText w:val="%1."/>
      <w:lvlJc w:val="left"/>
      <w:pPr>
        <w:ind w:left="518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6260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69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3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80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87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91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9860" w:hanging="2160"/>
      </w:pPr>
      <w:rPr>
        <w:rFonts w:hint="default"/>
      </w:rPr>
    </w:lvl>
  </w:abstractNum>
  <w:abstractNum w:abstractNumId="19">
    <w:nsid w:val="6E74364C"/>
    <w:multiLevelType w:val="multilevel"/>
    <w:tmpl w:val="8D30E64E"/>
    <w:lvl w:ilvl="0">
      <w:start w:val="3"/>
      <w:numFmt w:val="decimal"/>
      <w:lvlText w:val="%1."/>
      <w:lvlJc w:val="left"/>
      <w:pPr>
        <w:ind w:left="518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6260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69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3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80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87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91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9860" w:hanging="2160"/>
      </w:pPr>
      <w:rPr>
        <w:rFonts w:hint="default"/>
      </w:rPr>
    </w:lvl>
  </w:abstractNum>
  <w:abstractNum w:abstractNumId="20">
    <w:nsid w:val="72660924"/>
    <w:multiLevelType w:val="multilevel"/>
    <w:tmpl w:val="E302553E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780" w:hanging="420"/>
      </w:pPr>
      <w:rPr>
        <w:rFonts w:hint="default"/>
        <w:color w:val="00000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color w:val="000000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color w:val="00000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color w:val="000000"/>
      </w:rPr>
    </w:lvl>
  </w:abstractNum>
  <w:abstractNum w:abstractNumId="21">
    <w:nsid w:val="7D905EB3"/>
    <w:multiLevelType w:val="multilevel"/>
    <w:tmpl w:val="749C10D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6173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3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8159" w:hanging="72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24332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30145" w:hanging="108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-29218" w:hanging="144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-23405" w:hanging="144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-17232" w:hanging="1800"/>
      </w:pPr>
      <w:rPr>
        <w:rFonts w:hint="default"/>
        <w:b w:val="0"/>
      </w:rPr>
    </w:lvl>
  </w:abstractNum>
  <w:num w:numId="1">
    <w:abstractNumId w:val="7"/>
  </w:num>
  <w:num w:numId="2">
    <w:abstractNumId w:val="7"/>
  </w:num>
  <w:num w:numId="3">
    <w:abstractNumId w:val="7"/>
  </w:num>
  <w:num w:numId="4">
    <w:abstractNumId w:val="7"/>
  </w:num>
  <w:num w:numId="5">
    <w:abstractNumId w:val="7"/>
  </w:num>
  <w:num w:numId="6">
    <w:abstractNumId w:val="7"/>
  </w:num>
  <w:num w:numId="7">
    <w:abstractNumId w:val="7"/>
  </w:num>
  <w:num w:numId="8">
    <w:abstractNumId w:val="9"/>
  </w:num>
  <w:num w:numId="9">
    <w:abstractNumId w:val="7"/>
  </w:num>
  <w:num w:numId="10">
    <w:abstractNumId w:val="6"/>
  </w:num>
  <w:num w:numId="11">
    <w:abstractNumId w:val="5"/>
  </w:num>
  <w:num w:numId="12">
    <w:abstractNumId w:val="4"/>
  </w:num>
  <w:num w:numId="13">
    <w:abstractNumId w:val="8"/>
  </w:num>
  <w:num w:numId="14">
    <w:abstractNumId w:val="3"/>
  </w:num>
  <w:num w:numId="15">
    <w:abstractNumId w:val="2"/>
  </w:num>
  <w:num w:numId="16">
    <w:abstractNumId w:val="1"/>
  </w:num>
  <w:num w:numId="17">
    <w:abstractNumId w:val="0"/>
  </w:num>
  <w:num w:numId="18">
    <w:abstractNumId w:val="20"/>
  </w:num>
  <w:num w:numId="19">
    <w:abstractNumId w:val="16"/>
  </w:num>
  <w:num w:numId="20">
    <w:abstractNumId w:val="14"/>
  </w:num>
  <w:num w:numId="21">
    <w:abstractNumId w:val="11"/>
  </w:num>
  <w:num w:numId="22">
    <w:abstractNumId w:val="10"/>
  </w:num>
  <w:num w:numId="23">
    <w:abstractNumId w:val="15"/>
  </w:num>
  <w:num w:numId="24">
    <w:abstractNumId w:val="19"/>
  </w:num>
  <w:num w:numId="25">
    <w:abstractNumId w:val="18"/>
  </w:num>
  <w:num w:numId="26">
    <w:abstractNumId w:val="21"/>
  </w:num>
  <w:num w:numId="27">
    <w:abstractNumId w:val="17"/>
  </w:num>
  <w:num w:numId="28">
    <w:abstractNumId w:val="13"/>
  </w:num>
  <w:num w:numId="29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F35B5"/>
    <w:rsid w:val="00000B81"/>
    <w:rsid w:val="00003317"/>
    <w:rsid w:val="00003E26"/>
    <w:rsid w:val="000046FC"/>
    <w:rsid w:val="00006662"/>
    <w:rsid w:val="0000682D"/>
    <w:rsid w:val="000128C5"/>
    <w:rsid w:val="000157B2"/>
    <w:rsid w:val="00016F88"/>
    <w:rsid w:val="00017C66"/>
    <w:rsid w:val="00022DB3"/>
    <w:rsid w:val="00023BF7"/>
    <w:rsid w:val="00023FC9"/>
    <w:rsid w:val="000305EF"/>
    <w:rsid w:val="00031039"/>
    <w:rsid w:val="000343CB"/>
    <w:rsid w:val="00035F90"/>
    <w:rsid w:val="00041971"/>
    <w:rsid w:val="000443C7"/>
    <w:rsid w:val="00044904"/>
    <w:rsid w:val="000458AB"/>
    <w:rsid w:val="000509DA"/>
    <w:rsid w:val="0005528C"/>
    <w:rsid w:val="000567B0"/>
    <w:rsid w:val="000571FE"/>
    <w:rsid w:val="000579B7"/>
    <w:rsid w:val="000611A1"/>
    <w:rsid w:val="00061205"/>
    <w:rsid w:val="00067143"/>
    <w:rsid w:val="00070D7B"/>
    <w:rsid w:val="00070DEE"/>
    <w:rsid w:val="000710B4"/>
    <w:rsid w:val="000734C0"/>
    <w:rsid w:val="00075F9C"/>
    <w:rsid w:val="000779FC"/>
    <w:rsid w:val="000801FC"/>
    <w:rsid w:val="000829E8"/>
    <w:rsid w:val="00083124"/>
    <w:rsid w:val="00084100"/>
    <w:rsid w:val="00085228"/>
    <w:rsid w:val="00090D58"/>
    <w:rsid w:val="00093B11"/>
    <w:rsid w:val="00096218"/>
    <w:rsid w:val="000A130E"/>
    <w:rsid w:val="000A1916"/>
    <w:rsid w:val="000A1FCB"/>
    <w:rsid w:val="000A6608"/>
    <w:rsid w:val="000B01A8"/>
    <w:rsid w:val="000B1537"/>
    <w:rsid w:val="000B1A02"/>
    <w:rsid w:val="000B1C1A"/>
    <w:rsid w:val="000B1C3B"/>
    <w:rsid w:val="000B4224"/>
    <w:rsid w:val="000B42A2"/>
    <w:rsid w:val="000B5101"/>
    <w:rsid w:val="000B72D8"/>
    <w:rsid w:val="000C32E5"/>
    <w:rsid w:val="000C4C8E"/>
    <w:rsid w:val="000C5BEB"/>
    <w:rsid w:val="000D1C68"/>
    <w:rsid w:val="000D5E72"/>
    <w:rsid w:val="000D6F62"/>
    <w:rsid w:val="000D6FBC"/>
    <w:rsid w:val="000E08E5"/>
    <w:rsid w:val="000E0936"/>
    <w:rsid w:val="000E72CF"/>
    <w:rsid w:val="000F43BE"/>
    <w:rsid w:val="000F4C57"/>
    <w:rsid w:val="000F5593"/>
    <w:rsid w:val="001001BF"/>
    <w:rsid w:val="0010175C"/>
    <w:rsid w:val="001040EA"/>
    <w:rsid w:val="00105B5C"/>
    <w:rsid w:val="001072FE"/>
    <w:rsid w:val="00107377"/>
    <w:rsid w:val="0010740A"/>
    <w:rsid w:val="00107553"/>
    <w:rsid w:val="001123E0"/>
    <w:rsid w:val="00114ADA"/>
    <w:rsid w:val="00120BCF"/>
    <w:rsid w:val="00122659"/>
    <w:rsid w:val="00123F55"/>
    <w:rsid w:val="001272E2"/>
    <w:rsid w:val="001354AC"/>
    <w:rsid w:val="00135C76"/>
    <w:rsid w:val="001370EA"/>
    <w:rsid w:val="00137295"/>
    <w:rsid w:val="001378E5"/>
    <w:rsid w:val="00143BAB"/>
    <w:rsid w:val="00144043"/>
    <w:rsid w:val="00146598"/>
    <w:rsid w:val="0014680C"/>
    <w:rsid w:val="00151249"/>
    <w:rsid w:val="00152423"/>
    <w:rsid w:val="00152737"/>
    <w:rsid w:val="00152ACF"/>
    <w:rsid w:val="00153E85"/>
    <w:rsid w:val="00154869"/>
    <w:rsid w:val="001560B3"/>
    <w:rsid w:val="00157AA0"/>
    <w:rsid w:val="001613FE"/>
    <w:rsid w:val="00162FC8"/>
    <w:rsid w:val="00163310"/>
    <w:rsid w:val="00165362"/>
    <w:rsid w:val="00165894"/>
    <w:rsid w:val="00166118"/>
    <w:rsid w:val="00167BF6"/>
    <w:rsid w:val="00170ABF"/>
    <w:rsid w:val="00172E2A"/>
    <w:rsid w:val="001743E6"/>
    <w:rsid w:val="00174B07"/>
    <w:rsid w:val="00174E3E"/>
    <w:rsid w:val="001800D7"/>
    <w:rsid w:val="00181FF5"/>
    <w:rsid w:val="0018300A"/>
    <w:rsid w:val="001844FF"/>
    <w:rsid w:val="001849A5"/>
    <w:rsid w:val="00185925"/>
    <w:rsid w:val="001909B8"/>
    <w:rsid w:val="00191772"/>
    <w:rsid w:val="001A1173"/>
    <w:rsid w:val="001A1D5C"/>
    <w:rsid w:val="001A248F"/>
    <w:rsid w:val="001A2642"/>
    <w:rsid w:val="001B0F74"/>
    <w:rsid w:val="001B237F"/>
    <w:rsid w:val="001B3547"/>
    <w:rsid w:val="001B43CE"/>
    <w:rsid w:val="001B4837"/>
    <w:rsid w:val="001C6DA9"/>
    <w:rsid w:val="001D0023"/>
    <w:rsid w:val="001D138F"/>
    <w:rsid w:val="001D4539"/>
    <w:rsid w:val="001D52AC"/>
    <w:rsid w:val="001D7255"/>
    <w:rsid w:val="001D7862"/>
    <w:rsid w:val="001E2A6F"/>
    <w:rsid w:val="001E4254"/>
    <w:rsid w:val="001E74A0"/>
    <w:rsid w:val="001E7593"/>
    <w:rsid w:val="001F34F1"/>
    <w:rsid w:val="001F3611"/>
    <w:rsid w:val="001F45AE"/>
    <w:rsid w:val="001F7EA2"/>
    <w:rsid w:val="002017D4"/>
    <w:rsid w:val="002029E3"/>
    <w:rsid w:val="00203485"/>
    <w:rsid w:val="00204DCC"/>
    <w:rsid w:val="00205817"/>
    <w:rsid w:val="0021039B"/>
    <w:rsid w:val="002139F2"/>
    <w:rsid w:val="00214899"/>
    <w:rsid w:val="00215918"/>
    <w:rsid w:val="00221405"/>
    <w:rsid w:val="00221EEA"/>
    <w:rsid w:val="00225574"/>
    <w:rsid w:val="00225E3D"/>
    <w:rsid w:val="0022683F"/>
    <w:rsid w:val="00231D56"/>
    <w:rsid w:val="00235671"/>
    <w:rsid w:val="002366F9"/>
    <w:rsid w:val="0024553C"/>
    <w:rsid w:val="002525EE"/>
    <w:rsid w:val="00256DEB"/>
    <w:rsid w:val="00260E5A"/>
    <w:rsid w:val="00263903"/>
    <w:rsid w:val="00266403"/>
    <w:rsid w:val="00266D21"/>
    <w:rsid w:val="0027298B"/>
    <w:rsid w:val="00273D9E"/>
    <w:rsid w:val="00274402"/>
    <w:rsid w:val="0027572D"/>
    <w:rsid w:val="00280E99"/>
    <w:rsid w:val="0028360B"/>
    <w:rsid w:val="00285D56"/>
    <w:rsid w:val="00286A0A"/>
    <w:rsid w:val="0029124E"/>
    <w:rsid w:val="00292C39"/>
    <w:rsid w:val="00293688"/>
    <w:rsid w:val="002936AE"/>
    <w:rsid w:val="0029432C"/>
    <w:rsid w:val="00295D94"/>
    <w:rsid w:val="002961B9"/>
    <w:rsid w:val="00296237"/>
    <w:rsid w:val="00296C92"/>
    <w:rsid w:val="002A3B92"/>
    <w:rsid w:val="002A3BB4"/>
    <w:rsid w:val="002A4AC8"/>
    <w:rsid w:val="002A5B54"/>
    <w:rsid w:val="002A7F3E"/>
    <w:rsid w:val="002B0179"/>
    <w:rsid w:val="002B1D3E"/>
    <w:rsid w:val="002B76DC"/>
    <w:rsid w:val="002C24CA"/>
    <w:rsid w:val="002C4A81"/>
    <w:rsid w:val="002C5C5B"/>
    <w:rsid w:val="002D3DE2"/>
    <w:rsid w:val="002D5145"/>
    <w:rsid w:val="002D5D67"/>
    <w:rsid w:val="002D696A"/>
    <w:rsid w:val="002E2F23"/>
    <w:rsid w:val="002E36C0"/>
    <w:rsid w:val="002E4970"/>
    <w:rsid w:val="002E6658"/>
    <w:rsid w:val="002E7379"/>
    <w:rsid w:val="002F5D96"/>
    <w:rsid w:val="00305A2C"/>
    <w:rsid w:val="00311A9A"/>
    <w:rsid w:val="00311DE2"/>
    <w:rsid w:val="00311DE7"/>
    <w:rsid w:val="0031295C"/>
    <w:rsid w:val="003130B8"/>
    <w:rsid w:val="00313E97"/>
    <w:rsid w:val="003201B2"/>
    <w:rsid w:val="003202D1"/>
    <w:rsid w:val="003207FD"/>
    <w:rsid w:val="00321157"/>
    <w:rsid w:val="0032128D"/>
    <w:rsid w:val="00321CBE"/>
    <w:rsid w:val="00322339"/>
    <w:rsid w:val="00324627"/>
    <w:rsid w:val="003355DB"/>
    <w:rsid w:val="00336093"/>
    <w:rsid w:val="0033618E"/>
    <w:rsid w:val="00336A12"/>
    <w:rsid w:val="0033738C"/>
    <w:rsid w:val="003421A5"/>
    <w:rsid w:val="00343BF3"/>
    <w:rsid w:val="00345AE4"/>
    <w:rsid w:val="003465EB"/>
    <w:rsid w:val="003501C1"/>
    <w:rsid w:val="00350920"/>
    <w:rsid w:val="00355EEF"/>
    <w:rsid w:val="00356E7D"/>
    <w:rsid w:val="00365857"/>
    <w:rsid w:val="00367133"/>
    <w:rsid w:val="00367589"/>
    <w:rsid w:val="00367649"/>
    <w:rsid w:val="00370FE4"/>
    <w:rsid w:val="00372907"/>
    <w:rsid w:val="00374029"/>
    <w:rsid w:val="0037464C"/>
    <w:rsid w:val="00374F28"/>
    <w:rsid w:val="0037618C"/>
    <w:rsid w:val="00382388"/>
    <w:rsid w:val="003827E3"/>
    <w:rsid w:val="00384C87"/>
    <w:rsid w:val="00385376"/>
    <w:rsid w:val="0038579E"/>
    <w:rsid w:val="0038593B"/>
    <w:rsid w:val="00385A85"/>
    <w:rsid w:val="00390FDA"/>
    <w:rsid w:val="003936B3"/>
    <w:rsid w:val="00393C8B"/>
    <w:rsid w:val="00397010"/>
    <w:rsid w:val="003A0A5A"/>
    <w:rsid w:val="003A1EE5"/>
    <w:rsid w:val="003A2C5D"/>
    <w:rsid w:val="003A48CD"/>
    <w:rsid w:val="003A49AC"/>
    <w:rsid w:val="003A4A55"/>
    <w:rsid w:val="003A566C"/>
    <w:rsid w:val="003B02DD"/>
    <w:rsid w:val="003B0A9A"/>
    <w:rsid w:val="003B201C"/>
    <w:rsid w:val="003B2811"/>
    <w:rsid w:val="003B4477"/>
    <w:rsid w:val="003B5DC4"/>
    <w:rsid w:val="003C1668"/>
    <w:rsid w:val="003C1E5C"/>
    <w:rsid w:val="003C4838"/>
    <w:rsid w:val="003C48FA"/>
    <w:rsid w:val="003C5247"/>
    <w:rsid w:val="003C56A5"/>
    <w:rsid w:val="003C5D32"/>
    <w:rsid w:val="003D1BC8"/>
    <w:rsid w:val="003D1F95"/>
    <w:rsid w:val="003D22A8"/>
    <w:rsid w:val="003D248A"/>
    <w:rsid w:val="003D4379"/>
    <w:rsid w:val="003D6317"/>
    <w:rsid w:val="003E081E"/>
    <w:rsid w:val="003E33E4"/>
    <w:rsid w:val="003E35E9"/>
    <w:rsid w:val="003E553C"/>
    <w:rsid w:val="003F69AD"/>
    <w:rsid w:val="003F788D"/>
    <w:rsid w:val="003F79CE"/>
    <w:rsid w:val="0040013B"/>
    <w:rsid w:val="00401459"/>
    <w:rsid w:val="00403190"/>
    <w:rsid w:val="00406D9D"/>
    <w:rsid w:val="0041472A"/>
    <w:rsid w:val="0041570E"/>
    <w:rsid w:val="00416B63"/>
    <w:rsid w:val="00421143"/>
    <w:rsid w:val="00421DEB"/>
    <w:rsid w:val="00425030"/>
    <w:rsid w:val="00425158"/>
    <w:rsid w:val="004251D6"/>
    <w:rsid w:val="00425839"/>
    <w:rsid w:val="004268C2"/>
    <w:rsid w:val="00426ED3"/>
    <w:rsid w:val="004309BA"/>
    <w:rsid w:val="00431D8F"/>
    <w:rsid w:val="00433B93"/>
    <w:rsid w:val="004368B3"/>
    <w:rsid w:val="00437280"/>
    <w:rsid w:val="00437D73"/>
    <w:rsid w:val="00446E3C"/>
    <w:rsid w:val="00447C65"/>
    <w:rsid w:val="004510C7"/>
    <w:rsid w:val="004518CD"/>
    <w:rsid w:val="00453B7E"/>
    <w:rsid w:val="00454819"/>
    <w:rsid w:val="00454CAB"/>
    <w:rsid w:val="00455050"/>
    <w:rsid w:val="0045644F"/>
    <w:rsid w:val="004571EC"/>
    <w:rsid w:val="00457660"/>
    <w:rsid w:val="00457B33"/>
    <w:rsid w:val="00464B3F"/>
    <w:rsid w:val="00465DDE"/>
    <w:rsid w:val="004708EC"/>
    <w:rsid w:val="00471E16"/>
    <w:rsid w:val="00473653"/>
    <w:rsid w:val="00474360"/>
    <w:rsid w:val="004749A9"/>
    <w:rsid w:val="0048077A"/>
    <w:rsid w:val="00480936"/>
    <w:rsid w:val="00481A77"/>
    <w:rsid w:val="004825D2"/>
    <w:rsid w:val="00482C9E"/>
    <w:rsid w:val="00483666"/>
    <w:rsid w:val="0048613E"/>
    <w:rsid w:val="004878C1"/>
    <w:rsid w:val="004878DF"/>
    <w:rsid w:val="00491C65"/>
    <w:rsid w:val="00492468"/>
    <w:rsid w:val="004936D4"/>
    <w:rsid w:val="004941C8"/>
    <w:rsid w:val="00496127"/>
    <w:rsid w:val="00497204"/>
    <w:rsid w:val="004A0297"/>
    <w:rsid w:val="004A220A"/>
    <w:rsid w:val="004C0CBA"/>
    <w:rsid w:val="004C266F"/>
    <w:rsid w:val="004C6F93"/>
    <w:rsid w:val="004D123D"/>
    <w:rsid w:val="004D235C"/>
    <w:rsid w:val="004D2E3E"/>
    <w:rsid w:val="004D34A8"/>
    <w:rsid w:val="004D5526"/>
    <w:rsid w:val="004D5A19"/>
    <w:rsid w:val="004D5DF7"/>
    <w:rsid w:val="004D6208"/>
    <w:rsid w:val="004E05DE"/>
    <w:rsid w:val="004E567F"/>
    <w:rsid w:val="004E704E"/>
    <w:rsid w:val="004F0F5B"/>
    <w:rsid w:val="004F11CB"/>
    <w:rsid w:val="004F3324"/>
    <w:rsid w:val="004F4C12"/>
    <w:rsid w:val="004F6A74"/>
    <w:rsid w:val="00500170"/>
    <w:rsid w:val="005002BD"/>
    <w:rsid w:val="00500824"/>
    <w:rsid w:val="00501554"/>
    <w:rsid w:val="00502B8D"/>
    <w:rsid w:val="00507542"/>
    <w:rsid w:val="00515252"/>
    <w:rsid w:val="0052018A"/>
    <w:rsid w:val="00524AB1"/>
    <w:rsid w:val="00524BB7"/>
    <w:rsid w:val="00526E32"/>
    <w:rsid w:val="00527600"/>
    <w:rsid w:val="00527B34"/>
    <w:rsid w:val="005301CB"/>
    <w:rsid w:val="00543BC5"/>
    <w:rsid w:val="0054525C"/>
    <w:rsid w:val="00546E82"/>
    <w:rsid w:val="005507CB"/>
    <w:rsid w:val="00550F0A"/>
    <w:rsid w:val="00553BB6"/>
    <w:rsid w:val="00554FF1"/>
    <w:rsid w:val="00561161"/>
    <w:rsid w:val="00565D39"/>
    <w:rsid w:val="005664D5"/>
    <w:rsid w:val="00567ED5"/>
    <w:rsid w:val="005703D0"/>
    <w:rsid w:val="00573FB7"/>
    <w:rsid w:val="00575D68"/>
    <w:rsid w:val="0058459F"/>
    <w:rsid w:val="00585024"/>
    <w:rsid w:val="00585DE1"/>
    <w:rsid w:val="005879F6"/>
    <w:rsid w:val="0059063B"/>
    <w:rsid w:val="00591F9A"/>
    <w:rsid w:val="0059736C"/>
    <w:rsid w:val="00597835"/>
    <w:rsid w:val="005A0A1A"/>
    <w:rsid w:val="005A14A4"/>
    <w:rsid w:val="005A4311"/>
    <w:rsid w:val="005A75C7"/>
    <w:rsid w:val="005A78B3"/>
    <w:rsid w:val="005A7925"/>
    <w:rsid w:val="005B51CE"/>
    <w:rsid w:val="005C0DE5"/>
    <w:rsid w:val="005C6BBA"/>
    <w:rsid w:val="005D1143"/>
    <w:rsid w:val="005D186A"/>
    <w:rsid w:val="005D18B8"/>
    <w:rsid w:val="005D5FD9"/>
    <w:rsid w:val="005E082A"/>
    <w:rsid w:val="005E3113"/>
    <w:rsid w:val="005E54B7"/>
    <w:rsid w:val="005E660A"/>
    <w:rsid w:val="005E761C"/>
    <w:rsid w:val="005F1FF9"/>
    <w:rsid w:val="005F35B5"/>
    <w:rsid w:val="005F3E1B"/>
    <w:rsid w:val="005F6703"/>
    <w:rsid w:val="00600664"/>
    <w:rsid w:val="0060267F"/>
    <w:rsid w:val="00602CBD"/>
    <w:rsid w:val="00602D78"/>
    <w:rsid w:val="00603DF7"/>
    <w:rsid w:val="00606DEC"/>
    <w:rsid w:val="006156B6"/>
    <w:rsid w:val="00615AF9"/>
    <w:rsid w:val="00624212"/>
    <w:rsid w:val="00624EF5"/>
    <w:rsid w:val="00626274"/>
    <w:rsid w:val="00631D2E"/>
    <w:rsid w:val="00634F69"/>
    <w:rsid w:val="006362FB"/>
    <w:rsid w:val="0063664F"/>
    <w:rsid w:val="006414C3"/>
    <w:rsid w:val="0064368B"/>
    <w:rsid w:val="006455D7"/>
    <w:rsid w:val="00645F2A"/>
    <w:rsid w:val="00647854"/>
    <w:rsid w:val="00647DAF"/>
    <w:rsid w:val="00652ED4"/>
    <w:rsid w:val="00653691"/>
    <w:rsid w:val="00655A28"/>
    <w:rsid w:val="00657BEE"/>
    <w:rsid w:val="00662120"/>
    <w:rsid w:val="00671AF8"/>
    <w:rsid w:val="006740EE"/>
    <w:rsid w:val="00681261"/>
    <w:rsid w:val="00682A6D"/>
    <w:rsid w:val="0068323B"/>
    <w:rsid w:val="006869C6"/>
    <w:rsid w:val="00686D3C"/>
    <w:rsid w:val="00686D86"/>
    <w:rsid w:val="00686E48"/>
    <w:rsid w:val="006953FA"/>
    <w:rsid w:val="00697C4E"/>
    <w:rsid w:val="006A05F5"/>
    <w:rsid w:val="006A16D2"/>
    <w:rsid w:val="006A16D4"/>
    <w:rsid w:val="006A23F7"/>
    <w:rsid w:val="006A7E73"/>
    <w:rsid w:val="006A7EC5"/>
    <w:rsid w:val="006B18A3"/>
    <w:rsid w:val="006B3106"/>
    <w:rsid w:val="006B49FD"/>
    <w:rsid w:val="006B4C43"/>
    <w:rsid w:val="006B5F1B"/>
    <w:rsid w:val="006B7083"/>
    <w:rsid w:val="006B7617"/>
    <w:rsid w:val="006C01D3"/>
    <w:rsid w:val="006C281A"/>
    <w:rsid w:val="006C32D7"/>
    <w:rsid w:val="006C46A9"/>
    <w:rsid w:val="006C4B3B"/>
    <w:rsid w:val="006C5177"/>
    <w:rsid w:val="006C6DA2"/>
    <w:rsid w:val="006D0462"/>
    <w:rsid w:val="006D5A53"/>
    <w:rsid w:val="006D6C72"/>
    <w:rsid w:val="006E164E"/>
    <w:rsid w:val="006E21FB"/>
    <w:rsid w:val="006E3121"/>
    <w:rsid w:val="006E3FAD"/>
    <w:rsid w:val="006E488A"/>
    <w:rsid w:val="006E4CD8"/>
    <w:rsid w:val="006E57B5"/>
    <w:rsid w:val="006E5FDA"/>
    <w:rsid w:val="006E68CF"/>
    <w:rsid w:val="006F17C0"/>
    <w:rsid w:val="006F2396"/>
    <w:rsid w:val="006F7522"/>
    <w:rsid w:val="00700586"/>
    <w:rsid w:val="0070595A"/>
    <w:rsid w:val="00706846"/>
    <w:rsid w:val="0070685D"/>
    <w:rsid w:val="00707396"/>
    <w:rsid w:val="007074DF"/>
    <w:rsid w:val="007075D0"/>
    <w:rsid w:val="007102F6"/>
    <w:rsid w:val="00711A01"/>
    <w:rsid w:val="007121C3"/>
    <w:rsid w:val="00712407"/>
    <w:rsid w:val="007126EC"/>
    <w:rsid w:val="00714D1D"/>
    <w:rsid w:val="00715C22"/>
    <w:rsid w:val="00720FDF"/>
    <w:rsid w:val="00723B82"/>
    <w:rsid w:val="00731501"/>
    <w:rsid w:val="00737C3B"/>
    <w:rsid w:val="00737CA6"/>
    <w:rsid w:val="007400C9"/>
    <w:rsid w:val="00740D4F"/>
    <w:rsid w:val="007426C1"/>
    <w:rsid w:val="007450F6"/>
    <w:rsid w:val="00747F33"/>
    <w:rsid w:val="00752682"/>
    <w:rsid w:val="00752C85"/>
    <w:rsid w:val="00753BD7"/>
    <w:rsid w:val="0075676D"/>
    <w:rsid w:val="00760095"/>
    <w:rsid w:val="007603F4"/>
    <w:rsid w:val="00762711"/>
    <w:rsid w:val="0076282B"/>
    <w:rsid w:val="00764642"/>
    <w:rsid w:val="00765B6D"/>
    <w:rsid w:val="00766B87"/>
    <w:rsid w:val="00771EA6"/>
    <w:rsid w:val="007722E0"/>
    <w:rsid w:val="00774DF6"/>
    <w:rsid w:val="0077508E"/>
    <w:rsid w:val="00783953"/>
    <w:rsid w:val="00783E04"/>
    <w:rsid w:val="00784268"/>
    <w:rsid w:val="0078551D"/>
    <w:rsid w:val="0078558C"/>
    <w:rsid w:val="00785D3E"/>
    <w:rsid w:val="00791623"/>
    <w:rsid w:val="00794AA5"/>
    <w:rsid w:val="007952F6"/>
    <w:rsid w:val="00795F5B"/>
    <w:rsid w:val="007A5D56"/>
    <w:rsid w:val="007A6917"/>
    <w:rsid w:val="007B0704"/>
    <w:rsid w:val="007B1CC6"/>
    <w:rsid w:val="007B2175"/>
    <w:rsid w:val="007B3263"/>
    <w:rsid w:val="007B72FC"/>
    <w:rsid w:val="007C0369"/>
    <w:rsid w:val="007C1908"/>
    <w:rsid w:val="007C35F4"/>
    <w:rsid w:val="007C77DF"/>
    <w:rsid w:val="007D07B3"/>
    <w:rsid w:val="007D1A12"/>
    <w:rsid w:val="007D1D2A"/>
    <w:rsid w:val="007D231A"/>
    <w:rsid w:val="007D3D9B"/>
    <w:rsid w:val="007D4216"/>
    <w:rsid w:val="007D4AF1"/>
    <w:rsid w:val="007D4C35"/>
    <w:rsid w:val="007D4E24"/>
    <w:rsid w:val="007D5F69"/>
    <w:rsid w:val="007D7625"/>
    <w:rsid w:val="007D7B25"/>
    <w:rsid w:val="007E6CD1"/>
    <w:rsid w:val="007E6D96"/>
    <w:rsid w:val="007E7359"/>
    <w:rsid w:val="007F0FFB"/>
    <w:rsid w:val="007F1EFB"/>
    <w:rsid w:val="007F64C5"/>
    <w:rsid w:val="0080251D"/>
    <w:rsid w:val="00802704"/>
    <w:rsid w:val="00802ECA"/>
    <w:rsid w:val="00803C59"/>
    <w:rsid w:val="00804487"/>
    <w:rsid w:val="00810DB5"/>
    <w:rsid w:val="008113D0"/>
    <w:rsid w:val="00812EEB"/>
    <w:rsid w:val="00814C6C"/>
    <w:rsid w:val="0081593E"/>
    <w:rsid w:val="00816A52"/>
    <w:rsid w:val="00820CBB"/>
    <w:rsid w:val="00821D06"/>
    <w:rsid w:val="0082685F"/>
    <w:rsid w:val="00827251"/>
    <w:rsid w:val="008311C0"/>
    <w:rsid w:val="008316A9"/>
    <w:rsid w:val="00831D5A"/>
    <w:rsid w:val="00833E3A"/>
    <w:rsid w:val="00834184"/>
    <w:rsid w:val="008351C7"/>
    <w:rsid w:val="00842400"/>
    <w:rsid w:val="00844C86"/>
    <w:rsid w:val="00850A80"/>
    <w:rsid w:val="008527DD"/>
    <w:rsid w:val="00853C13"/>
    <w:rsid w:val="00854411"/>
    <w:rsid w:val="008557EC"/>
    <w:rsid w:val="00860F94"/>
    <w:rsid w:val="00862077"/>
    <w:rsid w:val="00873644"/>
    <w:rsid w:val="00875F93"/>
    <w:rsid w:val="008804B7"/>
    <w:rsid w:val="00881DCF"/>
    <w:rsid w:val="0088298E"/>
    <w:rsid w:val="008868D3"/>
    <w:rsid w:val="00892BFF"/>
    <w:rsid w:val="00894BF5"/>
    <w:rsid w:val="0089543E"/>
    <w:rsid w:val="00895D80"/>
    <w:rsid w:val="008A1E9D"/>
    <w:rsid w:val="008A2C50"/>
    <w:rsid w:val="008A3B27"/>
    <w:rsid w:val="008A3F5C"/>
    <w:rsid w:val="008A509B"/>
    <w:rsid w:val="008B054A"/>
    <w:rsid w:val="008B1BC5"/>
    <w:rsid w:val="008B33DE"/>
    <w:rsid w:val="008B718C"/>
    <w:rsid w:val="008B719C"/>
    <w:rsid w:val="008C202B"/>
    <w:rsid w:val="008C28DC"/>
    <w:rsid w:val="008C47C9"/>
    <w:rsid w:val="008C4F7D"/>
    <w:rsid w:val="008C52A4"/>
    <w:rsid w:val="008C63DC"/>
    <w:rsid w:val="008D3F0E"/>
    <w:rsid w:val="008D444B"/>
    <w:rsid w:val="008E01F7"/>
    <w:rsid w:val="008E5812"/>
    <w:rsid w:val="008E6D58"/>
    <w:rsid w:val="008E6F58"/>
    <w:rsid w:val="008E6F8A"/>
    <w:rsid w:val="008F1859"/>
    <w:rsid w:val="008F1E81"/>
    <w:rsid w:val="008F3FE0"/>
    <w:rsid w:val="008F5DF5"/>
    <w:rsid w:val="00901484"/>
    <w:rsid w:val="0090152F"/>
    <w:rsid w:val="00903064"/>
    <w:rsid w:val="00904D58"/>
    <w:rsid w:val="00905117"/>
    <w:rsid w:val="00905230"/>
    <w:rsid w:val="00906167"/>
    <w:rsid w:val="0090688E"/>
    <w:rsid w:val="00910FB3"/>
    <w:rsid w:val="00912424"/>
    <w:rsid w:val="009140FC"/>
    <w:rsid w:val="0091466A"/>
    <w:rsid w:val="009149FD"/>
    <w:rsid w:val="0091751F"/>
    <w:rsid w:val="009211FB"/>
    <w:rsid w:val="009246D0"/>
    <w:rsid w:val="00926EB0"/>
    <w:rsid w:val="009276F3"/>
    <w:rsid w:val="0093353F"/>
    <w:rsid w:val="0093516B"/>
    <w:rsid w:val="009379D5"/>
    <w:rsid w:val="00941A1F"/>
    <w:rsid w:val="009433CF"/>
    <w:rsid w:val="00944175"/>
    <w:rsid w:val="009473CA"/>
    <w:rsid w:val="00947A15"/>
    <w:rsid w:val="00953B90"/>
    <w:rsid w:val="00956372"/>
    <w:rsid w:val="00956871"/>
    <w:rsid w:val="0095695A"/>
    <w:rsid w:val="009621EB"/>
    <w:rsid w:val="0096234F"/>
    <w:rsid w:val="00963477"/>
    <w:rsid w:val="00964A08"/>
    <w:rsid w:val="009655E4"/>
    <w:rsid w:val="00966454"/>
    <w:rsid w:val="009665FF"/>
    <w:rsid w:val="00967B14"/>
    <w:rsid w:val="00971224"/>
    <w:rsid w:val="0097428E"/>
    <w:rsid w:val="00976465"/>
    <w:rsid w:val="00982086"/>
    <w:rsid w:val="009844F6"/>
    <w:rsid w:val="00986257"/>
    <w:rsid w:val="00990933"/>
    <w:rsid w:val="00991A43"/>
    <w:rsid w:val="00996CF7"/>
    <w:rsid w:val="00997F94"/>
    <w:rsid w:val="009A148C"/>
    <w:rsid w:val="009A1D82"/>
    <w:rsid w:val="009A26CE"/>
    <w:rsid w:val="009A2DE6"/>
    <w:rsid w:val="009B21EC"/>
    <w:rsid w:val="009B320F"/>
    <w:rsid w:val="009B4189"/>
    <w:rsid w:val="009B4AE0"/>
    <w:rsid w:val="009B644B"/>
    <w:rsid w:val="009B6FA4"/>
    <w:rsid w:val="009B7C6C"/>
    <w:rsid w:val="009C1BF6"/>
    <w:rsid w:val="009C4155"/>
    <w:rsid w:val="009C541B"/>
    <w:rsid w:val="009D2C26"/>
    <w:rsid w:val="009D6E4E"/>
    <w:rsid w:val="009D7EC0"/>
    <w:rsid w:val="009E024E"/>
    <w:rsid w:val="009E3607"/>
    <w:rsid w:val="009E3B0B"/>
    <w:rsid w:val="009E6A46"/>
    <w:rsid w:val="009F073F"/>
    <w:rsid w:val="009F12D4"/>
    <w:rsid w:val="009F418B"/>
    <w:rsid w:val="009F4C88"/>
    <w:rsid w:val="00A0101D"/>
    <w:rsid w:val="00A0161B"/>
    <w:rsid w:val="00A06A7D"/>
    <w:rsid w:val="00A07BBE"/>
    <w:rsid w:val="00A140F7"/>
    <w:rsid w:val="00A24322"/>
    <w:rsid w:val="00A24FE8"/>
    <w:rsid w:val="00A26EEB"/>
    <w:rsid w:val="00A32803"/>
    <w:rsid w:val="00A34327"/>
    <w:rsid w:val="00A376C6"/>
    <w:rsid w:val="00A43337"/>
    <w:rsid w:val="00A433D1"/>
    <w:rsid w:val="00A474E4"/>
    <w:rsid w:val="00A51F14"/>
    <w:rsid w:val="00A552E2"/>
    <w:rsid w:val="00A55B2B"/>
    <w:rsid w:val="00A56257"/>
    <w:rsid w:val="00A6095D"/>
    <w:rsid w:val="00A6390B"/>
    <w:rsid w:val="00A63FA7"/>
    <w:rsid w:val="00A67D23"/>
    <w:rsid w:val="00A711CB"/>
    <w:rsid w:val="00A7173A"/>
    <w:rsid w:val="00A727D3"/>
    <w:rsid w:val="00A73A6D"/>
    <w:rsid w:val="00A76477"/>
    <w:rsid w:val="00A76605"/>
    <w:rsid w:val="00A77DFD"/>
    <w:rsid w:val="00A80EC4"/>
    <w:rsid w:val="00A84E20"/>
    <w:rsid w:val="00A8586E"/>
    <w:rsid w:val="00A85D49"/>
    <w:rsid w:val="00A87705"/>
    <w:rsid w:val="00A92013"/>
    <w:rsid w:val="00A92D8A"/>
    <w:rsid w:val="00A95BC7"/>
    <w:rsid w:val="00A9779B"/>
    <w:rsid w:val="00AA126E"/>
    <w:rsid w:val="00AA3637"/>
    <w:rsid w:val="00AA5B8E"/>
    <w:rsid w:val="00AB279B"/>
    <w:rsid w:val="00AB2987"/>
    <w:rsid w:val="00AB2D0F"/>
    <w:rsid w:val="00AB302D"/>
    <w:rsid w:val="00AC08F8"/>
    <w:rsid w:val="00AC15F1"/>
    <w:rsid w:val="00AC1C7E"/>
    <w:rsid w:val="00AC25C6"/>
    <w:rsid w:val="00AC3421"/>
    <w:rsid w:val="00AC64A8"/>
    <w:rsid w:val="00AC6FA1"/>
    <w:rsid w:val="00AD1F56"/>
    <w:rsid w:val="00AD3954"/>
    <w:rsid w:val="00AD74E1"/>
    <w:rsid w:val="00AE01CD"/>
    <w:rsid w:val="00AE0C46"/>
    <w:rsid w:val="00AE2D85"/>
    <w:rsid w:val="00AE44A7"/>
    <w:rsid w:val="00AE4FA3"/>
    <w:rsid w:val="00AE56B4"/>
    <w:rsid w:val="00AF2375"/>
    <w:rsid w:val="00AF69CB"/>
    <w:rsid w:val="00AF6A02"/>
    <w:rsid w:val="00AF728F"/>
    <w:rsid w:val="00AF73E9"/>
    <w:rsid w:val="00AF760B"/>
    <w:rsid w:val="00B01033"/>
    <w:rsid w:val="00B058E0"/>
    <w:rsid w:val="00B05E9D"/>
    <w:rsid w:val="00B07B27"/>
    <w:rsid w:val="00B1524F"/>
    <w:rsid w:val="00B15444"/>
    <w:rsid w:val="00B15CFD"/>
    <w:rsid w:val="00B176B9"/>
    <w:rsid w:val="00B17F77"/>
    <w:rsid w:val="00B2311E"/>
    <w:rsid w:val="00B2519D"/>
    <w:rsid w:val="00B26A37"/>
    <w:rsid w:val="00B26B99"/>
    <w:rsid w:val="00B27AC3"/>
    <w:rsid w:val="00B3382F"/>
    <w:rsid w:val="00B35807"/>
    <w:rsid w:val="00B371A7"/>
    <w:rsid w:val="00B40A7F"/>
    <w:rsid w:val="00B42E52"/>
    <w:rsid w:val="00B431CB"/>
    <w:rsid w:val="00B43339"/>
    <w:rsid w:val="00B43399"/>
    <w:rsid w:val="00B47246"/>
    <w:rsid w:val="00B5028D"/>
    <w:rsid w:val="00B51639"/>
    <w:rsid w:val="00B62309"/>
    <w:rsid w:val="00B72E38"/>
    <w:rsid w:val="00B7451B"/>
    <w:rsid w:val="00B754E0"/>
    <w:rsid w:val="00B80D30"/>
    <w:rsid w:val="00B820AB"/>
    <w:rsid w:val="00B84E3E"/>
    <w:rsid w:val="00B8510D"/>
    <w:rsid w:val="00B8573E"/>
    <w:rsid w:val="00B87319"/>
    <w:rsid w:val="00B9369E"/>
    <w:rsid w:val="00B94F95"/>
    <w:rsid w:val="00BA1147"/>
    <w:rsid w:val="00BA1530"/>
    <w:rsid w:val="00BA2279"/>
    <w:rsid w:val="00BA26DF"/>
    <w:rsid w:val="00BA32D0"/>
    <w:rsid w:val="00BA3499"/>
    <w:rsid w:val="00BA507A"/>
    <w:rsid w:val="00BA79B0"/>
    <w:rsid w:val="00BB3A0D"/>
    <w:rsid w:val="00BB4DE3"/>
    <w:rsid w:val="00BB50A4"/>
    <w:rsid w:val="00BC03DD"/>
    <w:rsid w:val="00BC1950"/>
    <w:rsid w:val="00BC1F7A"/>
    <w:rsid w:val="00BC27E3"/>
    <w:rsid w:val="00BC384B"/>
    <w:rsid w:val="00BC40CD"/>
    <w:rsid w:val="00BC526E"/>
    <w:rsid w:val="00BD537D"/>
    <w:rsid w:val="00BD5436"/>
    <w:rsid w:val="00BD725C"/>
    <w:rsid w:val="00BD7EB0"/>
    <w:rsid w:val="00BE00C0"/>
    <w:rsid w:val="00BE0AF7"/>
    <w:rsid w:val="00BE1698"/>
    <w:rsid w:val="00BE339B"/>
    <w:rsid w:val="00BE4219"/>
    <w:rsid w:val="00BE51FC"/>
    <w:rsid w:val="00BE63D2"/>
    <w:rsid w:val="00C007B7"/>
    <w:rsid w:val="00C00FB3"/>
    <w:rsid w:val="00C01AC5"/>
    <w:rsid w:val="00C03C66"/>
    <w:rsid w:val="00C0414E"/>
    <w:rsid w:val="00C051D7"/>
    <w:rsid w:val="00C06D25"/>
    <w:rsid w:val="00C16C40"/>
    <w:rsid w:val="00C20E71"/>
    <w:rsid w:val="00C22FB0"/>
    <w:rsid w:val="00C23AC4"/>
    <w:rsid w:val="00C31F94"/>
    <w:rsid w:val="00C356FA"/>
    <w:rsid w:val="00C43296"/>
    <w:rsid w:val="00C4539C"/>
    <w:rsid w:val="00C45406"/>
    <w:rsid w:val="00C45B69"/>
    <w:rsid w:val="00C46351"/>
    <w:rsid w:val="00C4698B"/>
    <w:rsid w:val="00C47366"/>
    <w:rsid w:val="00C47984"/>
    <w:rsid w:val="00C47D47"/>
    <w:rsid w:val="00C50416"/>
    <w:rsid w:val="00C50491"/>
    <w:rsid w:val="00C5148F"/>
    <w:rsid w:val="00C51EFB"/>
    <w:rsid w:val="00C531A0"/>
    <w:rsid w:val="00C53FA6"/>
    <w:rsid w:val="00C55104"/>
    <w:rsid w:val="00C60514"/>
    <w:rsid w:val="00C60FA0"/>
    <w:rsid w:val="00C61A32"/>
    <w:rsid w:val="00C62458"/>
    <w:rsid w:val="00C642B9"/>
    <w:rsid w:val="00C64B59"/>
    <w:rsid w:val="00C65823"/>
    <w:rsid w:val="00C65A40"/>
    <w:rsid w:val="00C76A0E"/>
    <w:rsid w:val="00C76FA2"/>
    <w:rsid w:val="00C8281F"/>
    <w:rsid w:val="00C84C44"/>
    <w:rsid w:val="00C86B18"/>
    <w:rsid w:val="00C918DF"/>
    <w:rsid w:val="00C946CE"/>
    <w:rsid w:val="00C96075"/>
    <w:rsid w:val="00C96626"/>
    <w:rsid w:val="00C96DF5"/>
    <w:rsid w:val="00C974BF"/>
    <w:rsid w:val="00CA1B5C"/>
    <w:rsid w:val="00CA2834"/>
    <w:rsid w:val="00CA3197"/>
    <w:rsid w:val="00CA42E0"/>
    <w:rsid w:val="00CA5E93"/>
    <w:rsid w:val="00CA704B"/>
    <w:rsid w:val="00CA75D3"/>
    <w:rsid w:val="00CB1984"/>
    <w:rsid w:val="00CB1BD0"/>
    <w:rsid w:val="00CB3C9A"/>
    <w:rsid w:val="00CB7099"/>
    <w:rsid w:val="00CC359C"/>
    <w:rsid w:val="00CC3B26"/>
    <w:rsid w:val="00CC6B5F"/>
    <w:rsid w:val="00CD15EF"/>
    <w:rsid w:val="00CD59AE"/>
    <w:rsid w:val="00CD5D26"/>
    <w:rsid w:val="00CE5694"/>
    <w:rsid w:val="00CE7F34"/>
    <w:rsid w:val="00CF19C1"/>
    <w:rsid w:val="00CF695E"/>
    <w:rsid w:val="00D013E0"/>
    <w:rsid w:val="00D05945"/>
    <w:rsid w:val="00D10A1F"/>
    <w:rsid w:val="00D11393"/>
    <w:rsid w:val="00D11832"/>
    <w:rsid w:val="00D12F43"/>
    <w:rsid w:val="00D133BA"/>
    <w:rsid w:val="00D17DD6"/>
    <w:rsid w:val="00D205CE"/>
    <w:rsid w:val="00D20FAF"/>
    <w:rsid w:val="00D21FDE"/>
    <w:rsid w:val="00D24C31"/>
    <w:rsid w:val="00D2560E"/>
    <w:rsid w:val="00D2679D"/>
    <w:rsid w:val="00D26A53"/>
    <w:rsid w:val="00D26C92"/>
    <w:rsid w:val="00D32BBF"/>
    <w:rsid w:val="00D34AFF"/>
    <w:rsid w:val="00D36222"/>
    <w:rsid w:val="00D36B11"/>
    <w:rsid w:val="00D40696"/>
    <w:rsid w:val="00D40A73"/>
    <w:rsid w:val="00D50CBA"/>
    <w:rsid w:val="00D5118B"/>
    <w:rsid w:val="00D53405"/>
    <w:rsid w:val="00D5641B"/>
    <w:rsid w:val="00D571B0"/>
    <w:rsid w:val="00D57722"/>
    <w:rsid w:val="00D60D2D"/>
    <w:rsid w:val="00D6104A"/>
    <w:rsid w:val="00D61104"/>
    <w:rsid w:val="00D61254"/>
    <w:rsid w:val="00D61769"/>
    <w:rsid w:val="00D64544"/>
    <w:rsid w:val="00D67F86"/>
    <w:rsid w:val="00D737A2"/>
    <w:rsid w:val="00D740E4"/>
    <w:rsid w:val="00D74203"/>
    <w:rsid w:val="00D74FF5"/>
    <w:rsid w:val="00D75052"/>
    <w:rsid w:val="00D775C4"/>
    <w:rsid w:val="00D810EA"/>
    <w:rsid w:val="00D814D4"/>
    <w:rsid w:val="00D845EE"/>
    <w:rsid w:val="00D85319"/>
    <w:rsid w:val="00D95846"/>
    <w:rsid w:val="00D9609B"/>
    <w:rsid w:val="00DA46B4"/>
    <w:rsid w:val="00DA687D"/>
    <w:rsid w:val="00DA747C"/>
    <w:rsid w:val="00DB3079"/>
    <w:rsid w:val="00DB4B54"/>
    <w:rsid w:val="00DB4C95"/>
    <w:rsid w:val="00DB559F"/>
    <w:rsid w:val="00DB5B92"/>
    <w:rsid w:val="00DB7C8C"/>
    <w:rsid w:val="00DC00C8"/>
    <w:rsid w:val="00DC0135"/>
    <w:rsid w:val="00DC157E"/>
    <w:rsid w:val="00DC244F"/>
    <w:rsid w:val="00DC5FE3"/>
    <w:rsid w:val="00DD074A"/>
    <w:rsid w:val="00DD1E28"/>
    <w:rsid w:val="00DD45BF"/>
    <w:rsid w:val="00DD4EA7"/>
    <w:rsid w:val="00DD580B"/>
    <w:rsid w:val="00DD7E1F"/>
    <w:rsid w:val="00DD7EDB"/>
    <w:rsid w:val="00DE0A61"/>
    <w:rsid w:val="00DE4DC4"/>
    <w:rsid w:val="00DE73AC"/>
    <w:rsid w:val="00DF6A92"/>
    <w:rsid w:val="00E02C01"/>
    <w:rsid w:val="00E07B2C"/>
    <w:rsid w:val="00E11906"/>
    <w:rsid w:val="00E12917"/>
    <w:rsid w:val="00E135D2"/>
    <w:rsid w:val="00E1530A"/>
    <w:rsid w:val="00E214B4"/>
    <w:rsid w:val="00E21BE7"/>
    <w:rsid w:val="00E26040"/>
    <w:rsid w:val="00E3179B"/>
    <w:rsid w:val="00E34AE0"/>
    <w:rsid w:val="00E36AFE"/>
    <w:rsid w:val="00E37548"/>
    <w:rsid w:val="00E42D9D"/>
    <w:rsid w:val="00E430C8"/>
    <w:rsid w:val="00E434CA"/>
    <w:rsid w:val="00E470FC"/>
    <w:rsid w:val="00E54324"/>
    <w:rsid w:val="00E55967"/>
    <w:rsid w:val="00E6100A"/>
    <w:rsid w:val="00E61581"/>
    <w:rsid w:val="00E65C07"/>
    <w:rsid w:val="00E66909"/>
    <w:rsid w:val="00E70D67"/>
    <w:rsid w:val="00E728B0"/>
    <w:rsid w:val="00E75648"/>
    <w:rsid w:val="00E807FC"/>
    <w:rsid w:val="00E8529A"/>
    <w:rsid w:val="00E86D19"/>
    <w:rsid w:val="00E90068"/>
    <w:rsid w:val="00E90F37"/>
    <w:rsid w:val="00E92150"/>
    <w:rsid w:val="00E924FB"/>
    <w:rsid w:val="00E93F02"/>
    <w:rsid w:val="00E96F43"/>
    <w:rsid w:val="00EA18D7"/>
    <w:rsid w:val="00EA3A1E"/>
    <w:rsid w:val="00EB19B3"/>
    <w:rsid w:val="00EB1E50"/>
    <w:rsid w:val="00EB237C"/>
    <w:rsid w:val="00EB3766"/>
    <w:rsid w:val="00EB3A82"/>
    <w:rsid w:val="00EB5906"/>
    <w:rsid w:val="00EB5BB9"/>
    <w:rsid w:val="00EB60B9"/>
    <w:rsid w:val="00EB7598"/>
    <w:rsid w:val="00EC190F"/>
    <w:rsid w:val="00EC4096"/>
    <w:rsid w:val="00EC41BB"/>
    <w:rsid w:val="00EC51ED"/>
    <w:rsid w:val="00EC776C"/>
    <w:rsid w:val="00ED05A1"/>
    <w:rsid w:val="00ED066F"/>
    <w:rsid w:val="00ED0C92"/>
    <w:rsid w:val="00ED4B7F"/>
    <w:rsid w:val="00ED4C35"/>
    <w:rsid w:val="00ED6F2D"/>
    <w:rsid w:val="00ED7697"/>
    <w:rsid w:val="00EE247F"/>
    <w:rsid w:val="00EE51E5"/>
    <w:rsid w:val="00EE5349"/>
    <w:rsid w:val="00EE5715"/>
    <w:rsid w:val="00EE702D"/>
    <w:rsid w:val="00EF052F"/>
    <w:rsid w:val="00EF06A2"/>
    <w:rsid w:val="00EF0B1B"/>
    <w:rsid w:val="00EF46C9"/>
    <w:rsid w:val="00EF4B0A"/>
    <w:rsid w:val="00EF58B2"/>
    <w:rsid w:val="00EF7E73"/>
    <w:rsid w:val="00F04BDF"/>
    <w:rsid w:val="00F11192"/>
    <w:rsid w:val="00F11FD8"/>
    <w:rsid w:val="00F13261"/>
    <w:rsid w:val="00F13859"/>
    <w:rsid w:val="00F13A96"/>
    <w:rsid w:val="00F14046"/>
    <w:rsid w:val="00F14665"/>
    <w:rsid w:val="00F14EB5"/>
    <w:rsid w:val="00F17F53"/>
    <w:rsid w:val="00F226FF"/>
    <w:rsid w:val="00F23E70"/>
    <w:rsid w:val="00F25555"/>
    <w:rsid w:val="00F274F3"/>
    <w:rsid w:val="00F30D6A"/>
    <w:rsid w:val="00F3160F"/>
    <w:rsid w:val="00F3481F"/>
    <w:rsid w:val="00F35861"/>
    <w:rsid w:val="00F35CB8"/>
    <w:rsid w:val="00F41449"/>
    <w:rsid w:val="00F43B2A"/>
    <w:rsid w:val="00F4435A"/>
    <w:rsid w:val="00F457C2"/>
    <w:rsid w:val="00F46574"/>
    <w:rsid w:val="00F6028A"/>
    <w:rsid w:val="00F650E0"/>
    <w:rsid w:val="00F65F06"/>
    <w:rsid w:val="00F70079"/>
    <w:rsid w:val="00F7048F"/>
    <w:rsid w:val="00F7052D"/>
    <w:rsid w:val="00F70BE1"/>
    <w:rsid w:val="00F71CBA"/>
    <w:rsid w:val="00F74375"/>
    <w:rsid w:val="00F76B31"/>
    <w:rsid w:val="00F76E90"/>
    <w:rsid w:val="00F773DA"/>
    <w:rsid w:val="00F80ED2"/>
    <w:rsid w:val="00F81F6F"/>
    <w:rsid w:val="00F85EB5"/>
    <w:rsid w:val="00F93FC5"/>
    <w:rsid w:val="00F943E5"/>
    <w:rsid w:val="00F9748C"/>
    <w:rsid w:val="00F97DDB"/>
    <w:rsid w:val="00FA0EFB"/>
    <w:rsid w:val="00FA29E8"/>
    <w:rsid w:val="00FA2A36"/>
    <w:rsid w:val="00FA3705"/>
    <w:rsid w:val="00FA4E27"/>
    <w:rsid w:val="00FB04D0"/>
    <w:rsid w:val="00FB08F6"/>
    <w:rsid w:val="00FB67F3"/>
    <w:rsid w:val="00FC0953"/>
    <w:rsid w:val="00FC4C44"/>
    <w:rsid w:val="00FC5C83"/>
    <w:rsid w:val="00FC64C0"/>
    <w:rsid w:val="00FC6AE8"/>
    <w:rsid w:val="00FD04B3"/>
    <w:rsid w:val="00FD1691"/>
    <w:rsid w:val="00FD1CC2"/>
    <w:rsid w:val="00FD2F4A"/>
    <w:rsid w:val="00FD41B2"/>
    <w:rsid w:val="00FD4CAB"/>
    <w:rsid w:val="00FD4CD9"/>
    <w:rsid w:val="00FD5517"/>
    <w:rsid w:val="00FD6903"/>
    <w:rsid w:val="00FE042E"/>
    <w:rsid w:val="00FE0AEC"/>
    <w:rsid w:val="00FE1E93"/>
    <w:rsid w:val="00FE3CDF"/>
    <w:rsid w:val="00FE5A41"/>
    <w:rsid w:val="00FE5CD5"/>
    <w:rsid w:val="00FE6195"/>
    <w:rsid w:val="00FE7315"/>
    <w:rsid w:val="00FF1B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45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">
    <w:name w:val="Normal"/>
    <w:qFormat/>
    <w:rsid w:val="009B644B"/>
  </w:style>
  <w:style w:type="paragraph" w:styleId="1">
    <w:name w:val="heading 1"/>
    <w:basedOn w:val="a"/>
    <w:next w:val="a"/>
    <w:link w:val="10"/>
    <w:uiPriority w:val="99"/>
    <w:qFormat/>
    <w:locked/>
    <w:rsid w:val="00F7052D"/>
    <w:pPr>
      <w:keepNext/>
      <w:keepLines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locked/>
    <w:rsid w:val="00F7052D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locked/>
    <w:rsid w:val="00F7052D"/>
    <w:pPr>
      <w:keepNext/>
      <w:spacing w:before="240" w:after="60"/>
      <w:outlineLvl w:val="2"/>
    </w:pPr>
    <w:rPr>
      <w:rFonts w:ascii="Arial" w:hAnsi="Arial"/>
      <w:sz w:val="24"/>
      <w:lang w:val="en-GB"/>
    </w:rPr>
  </w:style>
  <w:style w:type="paragraph" w:styleId="4">
    <w:name w:val="heading 4"/>
    <w:basedOn w:val="a"/>
    <w:next w:val="a"/>
    <w:link w:val="40"/>
    <w:uiPriority w:val="99"/>
    <w:qFormat/>
    <w:locked/>
    <w:rsid w:val="00F7052D"/>
    <w:pPr>
      <w:keepNext/>
      <w:spacing w:before="240" w:after="60"/>
      <w:outlineLvl w:val="3"/>
    </w:pPr>
    <w:rPr>
      <w:rFonts w:ascii="MinioMM_367 RG 585 NO 11 OP" w:hAnsi="MinioMM_367 RG 585 NO 11 OP"/>
      <w:b/>
      <w:sz w:val="24"/>
      <w:lang w:val="en-GB"/>
    </w:rPr>
  </w:style>
  <w:style w:type="paragraph" w:styleId="5">
    <w:name w:val="heading 5"/>
    <w:basedOn w:val="a"/>
    <w:next w:val="a"/>
    <w:link w:val="50"/>
    <w:uiPriority w:val="99"/>
    <w:qFormat/>
    <w:locked/>
    <w:rsid w:val="00F7052D"/>
    <w:pPr>
      <w:spacing w:before="240" w:after="60"/>
      <w:outlineLvl w:val="4"/>
    </w:pPr>
    <w:rPr>
      <w:rFonts w:ascii="MinioMM_367 RG 585 NO 11 OP" w:hAnsi="MinioMM_367 RG 585 NO 11 OP"/>
      <w:lang w:val="en-GB"/>
    </w:rPr>
  </w:style>
  <w:style w:type="paragraph" w:styleId="6">
    <w:name w:val="heading 6"/>
    <w:basedOn w:val="a"/>
    <w:next w:val="a"/>
    <w:link w:val="60"/>
    <w:uiPriority w:val="99"/>
    <w:qFormat/>
    <w:locked/>
    <w:rsid w:val="00F7052D"/>
    <w:pPr>
      <w:spacing w:before="240" w:after="60"/>
      <w:outlineLvl w:val="5"/>
    </w:pPr>
    <w:rPr>
      <w:rFonts w:ascii="MinioMM_367 RG 585 NO 11 OP" w:hAnsi="MinioMM_367 RG 585 NO 11 OP"/>
      <w:i/>
      <w:lang w:val="en-GB"/>
    </w:rPr>
  </w:style>
  <w:style w:type="paragraph" w:styleId="7">
    <w:name w:val="heading 7"/>
    <w:basedOn w:val="a"/>
    <w:next w:val="a"/>
    <w:link w:val="70"/>
    <w:uiPriority w:val="99"/>
    <w:qFormat/>
    <w:locked/>
    <w:rsid w:val="00F7052D"/>
    <w:pPr>
      <w:keepNext/>
      <w:jc w:val="right"/>
      <w:outlineLvl w:val="6"/>
    </w:pPr>
    <w:rPr>
      <w:rFonts w:ascii="Times New Roman" w:hAnsi="Times New Roman"/>
      <w:i/>
      <w:color w:val="000000"/>
    </w:rPr>
  </w:style>
  <w:style w:type="paragraph" w:styleId="8">
    <w:name w:val="heading 8"/>
    <w:basedOn w:val="a"/>
    <w:next w:val="a"/>
    <w:link w:val="80"/>
    <w:uiPriority w:val="99"/>
    <w:qFormat/>
    <w:locked/>
    <w:rsid w:val="00F7052D"/>
    <w:pPr>
      <w:spacing w:before="240" w:after="60"/>
      <w:outlineLvl w:val="7"/>
    </w:pPr>
    <w:rPr>
      <w:rFonts w:ascii="MinioMM_367 RG 585 NO 11 OP" w:hAnsi="MinioMM_367 RG 585 NO 11 OP"/>
      <w:i/>
      <w:sz w:val="24"/>
      <w:lang w:val="en-GB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F7052D"/>
    <w:rPr>
      <w:rFonts w:ascii="Cambria" w:hAnsi="Cambria" w:cs="Times New Roman"/>
      <w:b/>
      <w:bCs/>
      <w:color w:val="365F91"/>
      <w:sz w:val="28"/>
      <w:szCs w:val="28"/>
      <w:lang w:val="ru-RU" w:eastAsia="ru-RU" w:bidi="ar-SA"/>
    </w:rPr>
  </w:style>
  <w:style w:type="character" w:customStyle="1" w:styleId="20">
    <w:name w:val="Заголовок 2 Знак"/>
    <w:basedOn w:val="a0"/>
    <w:link w:val="2"/>
    <w:uiPriority w:val="99"/>
    <w:locked/>
    <w:rsid w:val="00F7052D"/>
    <w:rPr>
      <w:rFonts w:ascii="Cambria" w:hAnsi="Cambria" w:cs="Times New Roman"/>
      <w:b/>
      <w:bCs/>
      <w:color w:val="4F81BD"/>
      <w:sz w:val="26"/>
      <w:szCs w:val="26"/>
      <w:lang w:val="ru-RU" w:eastAsia="ru-RU" w:bidi="ar-SA"/>
    </w:rPr>
  </w:style>
  <w:style w:type="character" w:customStyle="1" w:styleId="30">
    <w:name w:val="Заголовок 3 Знак"/>
    <w:basedOn w:val="a0"/>
    <w:link w:val="3"/>
    <w:uiPriority w:val="99"/>
    <w:locked/>
    <w:rsid w:val="00F7052D"/>
    <w:rPr>
      <w:rFonts w:ascii="Arial" w:hAnsi="Arial" w:cs="Times New Roman"/>
      <w:sz w:val="24"/>
      <w:lang w:val="en-GB" w:eastAsia="ru-RU" w:bidi="ar-SA"/>
    </w:rPr>
  </w:style>
  <w:style w:type="character" w:customStyle="1" w:styleId="40">
    <w:name w:val="Заголовок 4 Знак"/>
    <w:basedOn w:val="a0"/>
    <w:link w:val="4"/>
    <w:uiPriority w:val="99"/>
    <w:locked/>
    <w:rsid w:val="00F7052D"/>
    <w:rPr>
      <w:rFonts w:ascii="MinioMM_367 RG 585 NO 11 OP" w:hAnsi="MinioMM_367 RG 585 NO 11 OP" w:cs="Times New Roman"/>
      <w:b/>
      <w:sz w:val="24"/>
      <w:lang w:val="en-GB" w:eastAsia="ru-RU" w:bidi="ar-SA"/>
    </w:rPr>
  </w:style>
  <w:style w:type="character" w:customStyle="1" w:styleId="50">
    <w:name w:val="Заголовок 5 Знак"/>
    <w:basedOn w:val="a0"/>
    <w:link w:val="5"/>
    <w:uiPriority w:val="99"/>
    <w:locked/>
    <w:rsid w:val="00F7052D"/>
    <w:rPr>
      <w:rFonts w:ascii="MinioMM_367 RG 585 NO 11 OP" w:hAnsi="MinioMM_367 RG 585 NO 11 OP" w:cs="Times New Roman"/>
      <w:lang w:val="en-GB" w:eastAsia="ru-RU" w:bidi="ar-SA"/>
    </w:rPr>
  </w:style>
  <w:style w:type="character" w:customStyle="1" w:styleId="60">
    <w:name w:val="Заголовок 6 Знак"/>
    <w:basedOn w:val="a0"/>
    <w:link w:val="6"/>
    <w:uiPriority w:val="99"/>
    <w:locked/>
    <w:rsid w:val="00F7052D"/>
    <w:rPr>
      <w:rFonts w:ascii="MinioMM_367 RG 585 NO 11 OP" w:hAnsi="MinioMM_367 RG 585 NO 11 OP" w:cs="Times New Roman"/>
      <w:i/>
      <w:lang w:val="en-GB" w:eastAsia="ru-RU" w:bidi="ar-SA"/>
    </w:rPr>
  </w:style>
  <w:style w:type="character" w:customStyle="1" w:styleId="70">
    <w:name w:val="Заголовок 7 Знак"/>
    <w:basedOn w:val="a0"/>
    <w:link w:val="7"/>
    <w:uiPriority w:val="99"/>
    <w:locked/>
    <w:rsid w:val="00F7052D"/>
    <w:rPr>
      <w:rFonts w:cs="Times New Roman"/>
      <w:i/>
      <w:color w:val="000000"/>
      <w:lang w:val="ru-RU" w:eastAsia="ru-RU" w:bidi="ar-SA"/>
    </w:rPr>
  </w:style>
  <w:style w:type="character" w:customStyle="1" w:styleId="80">
    <w:name w:val="Заголовок 8 Знак"/>
    <w:basedOn w:val="a0"/>
    <w:link w:val="8"/>
    <w:uiPriority w:val="99"/>
    <w:locked/>
    <w:rsid w:val="00F7052D"/>
    <w:rPr>
      <w:rFonts w:ascii="MinioMM_367 RG 585 NO 11 OP" w:hAnsi="MinioMM_367 RG 585 NO 11 OP" w:cs="Times New Roman"/>
      <w:i/>
      <w:sz w:val="24"/>
      <w:lang w:val="en-GB" w:eastAsia="ru-RU" w:bidi="ar-SA"/>
    </w:rPr>
  </w:style>
  <w:style w:type="paragraph" w:customStyle="1" w:styleId="a3">
    <w:name w:val="Базовый"/>
    <w:uiPriority w:val="99"/>
    <w:rsid w:val="005F35B5"/>
    <w:pPr>
      <w:suppressAutoHyphens/>
      <w:spacing w:after="200" w:line="276" w:lineRule="auto"/>
    </w:pPr>
    <w:rPr>
      <w:rFonts w:eastAsia="SimSun" w:cs="Calibri"/>
      <w:color w:val="00000A"/>
      <w:lang w:eastAsia="en-US"/>
    </w:rPr>
  </w:style>
  <w:style w:type="character" w:customStyle="1" w:styleId="-">
    <w:name w:val="Интернет-ссылка"/>
    <w:uiPriority w:val="99"/>
    <w:rsid w:val="005F35B5"/>
    <w:rPr>
      <w:color w:val="000080"/>
      <w:u w:val="single"/>
    </w:rPr>
  </w:style>
  <w:style w:type="paragraph" w:customStyle="1" w:styleId="a4">
    <w:name w:val="Заголовок"/>
    <w:basedOn w:val="a3"/>
    <w:next w:val="a5"/>
    <w:uiPriority w:val="99"/>
    <w:rsid w:val="005F35B5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5">
    <w:name w:val="Body Text"/>
    <w:basedOn w:val="a3"/>
    <w:link w:val="a6"/>
    <w:uiPriority w:val="99"/>
    <w:rsid w:val="005F35B5"/>
    <w:pPr>
      <w:spacing w:after="120"/>
    </w:pPr>
  </w:style>
  <w:style w:type="character" w:customStyle="1" w:styleId="a6">
    <w:name w:val="Основной текст Знак"/>
    <w:basedOn w:val="a0"/>
    <w:link w:val="a5"/>
    <w:uiPriority w:val="99"/>
    <w:locked/>
    <w:rsid w:val="00F7052D"/>
    <w:rPr>
      <w:rFonts w:ascii="Calibri" w:eastAsia="SimSun" w:hAnsi="Calibri" w:cs="Calibri"/>
      <w:color w:val="00000A"/>
      <w:sz w:val="22"/>
      <w:szCs w:val="22"/>
      <w:lang w:val="ru-RU" w:eastAsia="en-US" w:bidi="ar-SA"/>
    </w:rPr>
  </w:style>
  <w:style w:type="paragraph" w:styleId="a7">
    <w:name w:val="List"/>
    <w:basedOn w:val="a5"/>
    <w:uiPriority w:val="99"/>
    <w:rsid w:val="005F35B5"/>
    <w:rPr>
      <w:rFonts w:cs="Mangal"/>
    </w:rPr>
  </w:style>
  <w:style w:type="paragraph" w:styleId="a8">
    <w:name w:val="Title"/>
    <w:basedOn w:val="a3"/>
    <w:link w:val="a9"/>
    <w:uiPriority w:val="99"/>
    <w:qFormat/>
    <w:rsid w:val="005F35B5"/>
    <w:pPr>
      <w:suppressLineNumbers/>
      <w:spacing w:before="120" w:after="120"/>
    </w:pPr>
    <w:rPr>
      <w:rFonts w:cs="Mangal"/>
      <w:i/>
      <w:iCs/>
      <w:sz w:val="24"/>
      <w:szCs w:val="24"/>
    </w:rPr>
  </w:style>
  <w:style w:type="character" w:customStyle="1" w:styleId="a9">
    <w:name w:val="Название Знак"/>
    <w:basedOn w:val="a0"/>
    <w:link w:val="a8"/>
    <w:uiPriority w:val="99"/>
    <w:locked/>
    <w:rsid w:val="00324627"/>
    <w:rPr>
      <w:rFonts w:ascii="Cambria" w:hAnsi="Cambria" w:cs="Times New Roman"/>
      <w:b/>
      <w:bCs/>
      <w:kern w:val="28"/>
      <w:sz w:val="32"/>
      <w:szCs w:val="32"/>
    </w:rPr>
  </w:style>
  <w:style w:type="paragraph" w:styleId="11">
    <w:name w:val="index 1"/>
    <w:basedOn w:val="a"/>
    <w:next w:val="a"/>
    <w:autoRedefine/>
    <w:uiPriority w:val="99"/>
    <w:semiHidden/>
    <w:rsid w:val="00384C87"/>
    <w:pPr>
      <w:ind w:left="220" w:hanging="220"/>
    </w:pPr>
  </w:style>
  <w:style w:type="paragraph" w:styleId="aa">
    <w:name w:val="index heading"/>
    <w:basedOn w:val="a3"/>
    <w:uiPriority w:val="99"/>
    <w:rsid w:val="005F35B5"/>
    <w:pPr>
      <w:suppressLineNumbers/>
    </w:pPr>
    <w:rPr>
      <w:rFonts w:cs="Mangal"/>
    </w:rPr>
  </w:style>
  <w:style w:type="paragraph" w:customStyle="1" w:styleId="ConsPlusNonformat">
    <w:name w:val="ConsPlusNonformat"/>
    <w:link w:val="ConsPlusNonformat0"/>
    <w:uiPriority w:val="99"/>
    <w:rsid w:val="005F35B5"/>
    <w:pPr>
      <w:widowControl w:val="0"/>
      <w:suppressAutoHyphens/>
      <w:spacing w:line="100" w:lineRule="atLeast"/>
    </w:pPr>
    <w:rPr>
      <w:rFonts w:ascii="Courier New" w:eastAsia="SimSun" w:hAnsi="Courier New"/>
      <w:color w:val="00000A"/>
    </w:rPr>
  </w:style>
  <w:style w:type="character" w:customStyle="1" w:styleId="ConsPlusNonformat0">
    <w:name w:val="ConsPlusNonformat Знак"/>
    <w:link w:val="ConsPlusNonformat"/>
    <w:uiPriority w:val="99"/>
    <w:locked/>
    <w:rsid w:val="00F7052D"/>
    <w:rPr>
      <w:rFonts w:ascii="Courier New" w:eastAsia="SimSun" w:hAnsi="Courier New"/>
      <w:color w:val="00000A"/>
      <w:sz w:val="22"/>
      <w:lang w:val="ru-RU" w:eastAsia="ru-RU"/>
    </w:rPr>
  </w:style>
  <w:style w:type="paragraph" w:customStyle="1" w:styleId="ConsPlusCell">
    <w:name w:val="ConsPlusCell"/>
    <w:uiPriority w:val="99"/>
    <w:rsid w:val="005F35B5"/>
    <w:pPr>
      <w:widowControl w:val="0"/>
      <w:suppressAutoHyphens/>
      <w:spacing w:line="100" w:lineRule="atLeast"/>
    </w:pPr>
    <w:rPr>
      <w:rFonts w:eastAsia="SimSun"/>
      <w:color w:val="00000A"/>
    </w:rPr>
  </w:style>
  <w:style w:type="paragraph" w:styleId="ab">
    <w:name w:val="Normal (Web)"/>
    <w:basedOn w:val="a"/>
    <w:link w:val="ac"/>
    <w:uiPriority w:val="99"/>
    <w:rsid w:val="000611A1"/>
    <w:rPr>
      <w:rFonts w:ascii="Times New Roman" w:hAnsi="Times New Roman"/>
      <w:sz w:val="24"/>
      <w:szCs w:val="24"/>
    </w:rPr>
  </w:style>
  <w:style w:type="character" w:customStyle="1" w:styleId="ac">
    <w:name w:val="Обычный (веб) Знак"/>
    <w:basedOn w:val="a0"/>
    <w:link w:val="ab"/>
    <w:uiPriority w:val="99"/>
    <w:locked/>
    <w:rsid w:val="00F7052D"/>
    <w:rPr>
      <w:rFonts w:cs="Times New Roman"/>
      <w:sz w:val="24"/>
      <w:szCs w:val="24"/>
      <w:lang w:val="ru-RU" w:eastAsia="ru-RU" w:bidi="ar-SA"/>
    </w:rPr>
  </w:style>
  <w:style w:type="paragraph" w:styleId="ad">
    <w:name w:val="List Paragraph"/>
    <w:basedOn w:val="a"/>
    <w:uiPriority w:val="99"/>
    <w:qFormat/>
    <w:rsid w:val="00F7052D"/>
    <w:pPr>
      <w:suppressAutoHyphens/>
      <w:spacing w:after="200" w:line="276" w:lineRule="auto"/>
      <w:ind w:left="720"/>
    </w:pPr>
    <w:rPr>
      <w:rFonts w:cs="Calibri"/>
      <w:lang w:eastAsia="ar-SA"/>
    </w:rPr>
  </w:style>
  <w:style w:type="paragraph" w:customStyle="1" w:styleId="Standard">
    <w:name w:val="Standard"/>
    <w:uiPriority w:val="99"/>
    <w:rsid w:val="00F7052D"/>
    <w:pPr>
      <w:widowControl w:val="0"/>
      <w:suppressAutoHyphens/>
      <w:autoSpaceDN w:val="0"/>
      <w:textAlignment w:val="baseline"/>
    </w:pPr>
    <w:rPr>
      <w:rFonts w:ascii="Arial" w:eastAsia="SimSun" w:hAnsi="Arial" w:cs="Mangal"/>
      <w:kern w:val="3"/>
      <w:sz w:val="21"/>
      <w:szCs w:val="24"/>
      <w:lang w:eastAsia="zh-CN" w:bidi="hi-IN"/>
    </w:rPr>
  </w:style>
  <w:style w:type="paragraph" w:customStyle="1" w:styleId="Heading">
    <w:name w:val="Heading"/>
    <w:uiPriority w:val="99"/>
    <w:rsid w:val="00F7052D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e">
    <w:name w:val="header"/>
    <w:basedOn w:val="a"/>
    <w:link w:val="af"/>
    <w:uiPriority w:val="99"/>
    <w:rsid w:val="00F7052D"/>
    <w:pPr>
      <w:tabs>
        <w:tab w:val="center" w:pos="4677"/>
        <w:tab w:val="right" w:pos="9355"/>
      </w:tabs>
      <w:ind w:firstLine="851"/>
      <w:jc w:val="both"/>
    </w:pPr>
    <w:rPr>
      <w:rFonts w:ascii="Times New Roman" w:hAnsi="Times New Roman"/>
      <w:sz w:val="26"/>
      <w:szCs w:val="26"/>
      <w:lang w:eastAsia="en-US"/>
    </w:rPr>
  </w:style>
  <w:style w:type="character" w:customStyle="1" w:styleId="af">
    <w:name w:val="Верхний колонтитул Знак"/>
    <w:basedOn w:val="a0"/>
    <w:link w:val="ae"/>
    <w:uiPriority w:val="99"/>
    <w:locked/>
    <w:rsid w:val="00F7052D"/>
    <w:rPr>
      <w:rFonts w:cs="Times New Roman"/>
      <w:sz w:val="26"/>
      <w:szCs w:val="26"/>
      <w:lang w:val="ru-RU" w:eastAsia="en-US" w:bidi="ar-SA"/>
    </w:rPr>
  </w:style>
  <w:style w:type="paragraph" w:styleId="af0">
    <w:name w:val="footer"/>
    <w:basedOn w:val="a"/>
    <w:link w:val="af1"/>
    <w:uiPriority w:val="99"/>
    <w:rsid w:val="00F7052D"/>
    <w:pPr>
      <w:tabs>
        <w:tab w:val="center" w:pos="4677"/>
        <w:tab w:val="right" w:pos="9355"/>
      </w:tabs>
      <w:ind w:firstLine="851"/>
      <w:jc w:val="both"/>
    </w:pPr>
    <w:rPr>
      <w:rFonts w:ascii="Times New Roman" w:hAnsi="Times New Roman"/>
      <w:sz w:val="26"/>
      <w:szCs w:val="26"/>
      <w:lang w:eastAsia="en-US"/>
    </w:rPr>
  </w:style>
  <w:style w:type="character" w:customStyle="1" w:styleId="af1">
    <w:name w:val="Нижний колонтитул Знак"/>
    <w:basedOn w:val="a0"/>
    <w:link w:val="af0"/>
    <w:uiPriority w:val="99"/>
    <w:locked/>
    <w:rsid w:val="00F7052D"/>
    <w:rPr>
      <w:rFonts w:cs="Times New Roman"/>
      <w:sz w:val="26"/>
      <w:szCs w:val="26"/>
      <w:lang w:val="ru-RU" w:eastAsia="en-US" w:bidi="ar-SA"/>
    </w:rPr>
  </w:style>
  <w:style w:type="paragraph" w:customStyle="1" w:styleId="ConsPlusNormal">
    <w:name w:val="ConsPlusNormal"/>
    <w:rsid w:val="00F7052D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styleId="HTML">
    <w:name w:val="HTML Cite"/>
    <w:basedOn w:val="a0"/>
    <w:uiPriority w:val="99"/>
    <w:rsid w:val="00F7052D"/>
    <w:rPr>
      <w:rFonts w:cs="Times New Roman"/>
      <w:i/>
    </w:rPr>
  </w:style>
  <w:style w:type="character" w:styleId="af2">
    <w:name w:val="Hyperlink"/>
    <w:basedOn w:val="a0"/>
    <w:uiPriority w:val="99"/>
    <w:rsid w:val="00F7052D"/>
    <w:rPr>
      <w:rFonts w:cs="Times New Roman"/>
      <w:color w:val="0000FF"/>
      <w:u w:val="single"/>
    </w:rPr>
  </w:style>
  <w:style w:type="paragraph" w:styleId="af3">
    <w:name w:val="No Spacing"/>
    <w:link w:val="af4"/>
    <w:uiPriority w:val="99"/>
    <w:qFormat/>
    <w:rsid w:val="00F7052D"/>
    <w:pPr>
      <w:spacing w:after="200" w:line="276" w:lineRule="auto"/>
    </w:pPr>
  </w:style>
  <w:style w:type="character" w:customStyle="1" w:styleId="af4">
    <w:name w:val="Без интервала Знак"/>
    <w:link w:val="af3"/>
    <w:uiPriority w:val="99"/>
    <w:locked/>
    <w:rsid w:val="00F7052D"/>
    <w:rPr>
      <w:sz w:val="22"/>
      <w:lang w:val="ru-RU" w:eastAsia="ru-RU"/>
    </w:rPr>
  </w:style>
  <w:style w:type="character" w:styleId="af5">
    <w:name w:val="page number"/>
    <w:aliases w:val="Page ICF Number"/>
    <w:basedOn w:val="a0"/>
    <w:uiPriority w:val="99"/>
    <w:rsid w:val="00F7052D"/>
    <w:rPr>
      <w:rFonts w:cs="Times New Roman"/>
    </w:rPr>
  </w:style>
  <w:style w:type="paragraph" w:styleId="af6">
    <w:name w:val="caption"/>
    <w:basedOn w:val="a"/>
    <w:next w:val="a"/>
    <w:uiPriority w:val="99"/>
    <w:qFormat/>
    <w:locked/>
    <w:rsid w:val="00F7052D"/>
    <w:pPr>
      <w:spacing w:after="200"/>
      <w:jc w:val="center"/>
    </w:pPr>
    <w:rPr>
      <w:rFonts w:ascii="Times New Roman" w:hAnsi="Times New Roman"/>
      <w:b/>
      <w:bCs/>
      <w:color w:val="4F81BD"/>
      <w:sz w:val="18"/>
      <w:szCs w:val="18"/>
      <w:lang w:eastAsia="en-US"/>
    </w:rPr>
  </w:style>
  <w:style w:type="paragraph" w:customStyle="1" w:styleId="spc2">
    <w:name w:val="spc 2"/>
    <w:basedOn w:val="a"/>
    <w:uiPriority w:val="99"/>
    <w:rsid w:val="00F7052D"/>
    <w:pPr>
      <w:tabs>
        <w:tab w:val="decimal" w:pos="567"/>
      </w:tabs>
      <w:spacing w:before="240" w:line="320" w:lineRule="atLeast"/>
    </w:pPr>
    <w:rPr>
      <w:rFonts w:ascii="Times New Roman" w:hAnsi="Times New Roman"/>
      <w:sz w:val="24"/>
      <w:lang w:val="en-GB"/>
    </w:rPr>
  </w:style>
  <w:style w:type="paragraph" w:customStyle="1" w:styleId="BodyTextStandICF">
    <w:name w:val="Body Text Stand. ICF"/>
    <w:basedOn w:val="a"/>
    <w:uiPriority w:val="99"/>
    <w:rsid w:val="00F7052D"/>
    <w:pPr>
      <w:spacing w:before="120"/>
    </w:pPr>
    <w:rPr>
      <w:rFonts w:ascii="Times New Roman" w:hAnsi="Times New Roman"/>
      <w:lang w:val="en-GB"/>
    </w:rPr>
  </w:style>
  <w:style w:type="paragraph" w:customStyle="1" w:styleId="ListnumberedICF">
    <w:name w:val="List numbered ICF"/>
    <w:basedOn w:val="spc2"/>
    <w:uiPriority w:val="99"/>
    <w:rsid w:val="00F7052D"/>
    <w:pPr>
      <w:tabs>
        <w:tab w:val="num" w:pos="720"/>
      </w:tabs>
      <w:spacing w:before="160" w:line="240" w:lineRule="auto"/>
      <w:ind w:left="567" w:hanging="567"/>
    </w:pPr>
    <w:rPr>
      <w:sz w:val="20"/>
    </w:rPr>
  </w:style>
  <w:style w:type="paragraph" w:customStyle="1" w:styleId="HeadingOneLevelListICF">
    <w:name w:val="HeadingOneLevelList ICF"/>
    <w:basedOn w:val="a"/>
    <w:uiPriority w:val="99"/>
    <w:rsid w:val="00F7052D"/>
    <w:pPr>
      <w:keepNext/>
      <w:keepLines/>
      <w:spacing w:before="120" w:after="240"/>
      <w:ind w:left="1134" w:hanging="1134"/>
    </w:pPr>
    <w:rPr>
      <w:rFonts w:ascii="Times New Roman" w:hAnsi="Times New Roman"/>
      <w:b/>
      <w:noProof/>
      <w:kern w:val="28"/>
      <w:sz w:val="40"/>
    </w:rPr>
  </w:style>
  <w:style w:type="paragraph" w:customStyle="1" w:styleId="ChapterOnelevelListICF">
    <w:name w:val="ChapterOnelevelList ICF"/>
    <w:basedOn w:val="a"/>
    <w:uiPriority w:val="99"/>
    <w:rsid w:val="00F7052D"/>
    <w:pPr>
      <w:keepNext/>
      <w:keepLines/>
      <w:tabs>
        <w:tab w:val="left" w:pos="1559"/>
      </w:tabs>
      <w:spacing w:after="120"/>
      <w:ind w:left="1559" w:hanging="1559"/>
    </w:pPr>
    <w:rPr>
      <w:rFonts w:ascii="MinioMM_367 RG 585 NO 11 OP" w:hAnsi="MinioMM_367 RG 585 NO 11 OP"/>
      <w:noProof/>
      <w:sz w:val="24"/>
    </w:rPr>
  </w:style>
  <w:style w:type="paragraph" w:customStyle="1" w:styleId="DimensionICF">
    <w:name w:val="Dimension ICF"/>
    <w:basedOn w:val="a"/>
    <w:uiPriority w:val="99"/>
    <w:rsid w:val="00F7052D"/>
    <w:pPr>
      <w:keepNext/>
      <w:keepLines/>
      <w:pageBreakBefore/>
      <w:spacing w:after="120"/>
    </w:pPr>
    <w:rPr>
      <w:rFonts w:ascii="MinioMM_485 SB 585 NO 11 OP" w:hAnsi="MinioMM_485 SB 585 NO 11 OP"/>
      <w:sz w:val="40"/>
      <w:lang w:val="en-GB"/>
    </w:rPr>
  </w:style>
  <w:style w:type="paragraph" w:customStyle="1" w:styleId="chapter">
    <w:name w:val="chapter"/>
    <w:basedOn w:val="a"/>
    <w:uiPriority w:val="99"/>
    <w:rsid w:val="00F7052D"/>
    <w:pPr>
      <w:keepNext/>
      <w:keepLines/>
      <w:spacing w:before="180"/>
    </w:pPr>
    <w:rPr>
      <w:rFonts w:ascii="Times New Roman" w:hAnsi="Times New Roman"/>
      <w:b/>
      <w:i/>
      <w:sz w:val="28"/>
      <w:lang w:val="en-GB"/>
    </w:rPr>
  </w:style>
  <w:style w:type="paragraph" w:customStyle="1" w:styleId="second">
    <w:name w:val="second"/>
    <w:basedOn w:val="a"/>
    <w:uiPriority w:val="99"/>
    <w:rsid w:val="00F7052D"/>
    <w:pPr>
      <w:keepNext/>
      <w:keepLines/>
      <w:ind w:left="504" w:hanging="504"/>
    </w:pPr>
    <w:rPr>
      <w:rFonts w:ascii="MinioMM_367 RG 585 NO 11 OP" w:hAnsi="MinioMM_367 RG 585 NO 11 OP"/>
      <w:lang w:val="en-GB"/>
    </w:rPr>
  </w:style>
  <w:style w:type="paragraph" w:customStyle="1" w:styleId="Definition1stparaICF">
    <w:name w:val="Definition 1st para ICF"/>
    <w:basedOn w:val="a"/>
    <w:uiPriority w:val="99"/>
    <w:rsid w:val="00F7052D"/>
    <w:pPr>
      <w:spacing w:before="240"/>
      <w:ind w:left="1440" w:hanging="1440"/>
    </w:pPr>
    <w:rPr>
      <w:rFonts w:ascii="Times New Roman" w:hAnsi="Times New Roman"/>
      <w:i/>
      <w:lang w:val="en-GB"/>
    </w:rPr>
  </w:style>
  <w:style w:type="paragraph" w:customStyle="1" w:styleId="DH1ICF">
    <w:name w:val="DH1 ICF"/>
    <w:basedOn w:val="1"/>
    <w:uiPriority w:val="99"/>
    <w:rsid w:val="00F7052D"/>
    <w:pPr>
      <w:keepLines w:val="0"/>
      <w:spacing w:before="0" w:after="480" w:line="240" w:lineRule="auto"/>
      <w:jc w:val="center"/>
    </w:pPr>
    <w:rPr>
      <w:rFonts w:ascii="Times New Roman" w:hAnsi="Times New Roman"/>
      <w:bCs w:val="0"/>
      <w:color w:val="auto"/>
      <w:kern w:val="28"/>
      <w:sz w:val="52"/>
      <w:szCs w:val="20"/>
      <w:lang w:val="en-GB"/>
    </w:rPr>
  </w:style>
  <w:style w:type="paragraph" w:customStyle="1" w:styleId="Heading3ICF">
    <w:name w:val="Heading 3 ICF"/>
    <w:basedOn w:val="2"/>
    <w:uiPriority w:val="99"/>
    <w:rsid w:val="00F7052D"/>
    <w:pPr>
      <w:keepLines w:val="0"/>
      <w:spacing w:before="240" w:line="240" w:lineRule="auto"/>
    </w:pPr>
    <w:rPr>
      <w:rFonts w:ascii="Times New Roman" w:hAnsi="Times New Roman"/>
      <w:bCs w:val="0"/>
      <w:i/>
      <w:color w:val="auto"/>
      <w:sz w:val="20"/>
      <w:szCs w:val="20"/>
      <w:lang w:val="en-GB"/>
    </w:rPr>
  </w:style>
  <w:style w:type="paragraph" w:customStyle="1" w:styleId="ListDomainsIndent1ICF">
    <w:name w:val="List Domains Indent 1 ICF"/>
    <w:basedOn w:val="a"/>
    <w:uiPriority w:val="99"/>
    <w:rsid w:val="00F7052D"/>
    <w:pPr>
      <w:tabs>
        <w:tab w:val="left" w:pos="5528"/>
      </w:tabs>
      <w:ind w:left="675" w:hanging="448"/>
    </w:pPr>
    <w:rPr>
      <w:rFonts w:ascii="Times New Roman" w:hAnsi="Times New Roman"/>
      <w:color w:val="000000"/>
      <w:sz w:val="18"/>
      <w:lang w:val="en-GB"/>
    </w:rPr>
  </w:style>
  <w:style w:type="paragraph" w:customStyle="1" w:styleId="spc1">
    <w:name w:val="spc 1"/>
    <w:basedOn w:val="a"/>
    <w:uiPriority w:val="99"/>
    <w:rsid w:val="00F7052D"/>
    <w:pPr>
      <w:tabs>
        <w:tab w:val="decimal" w:pos="567"/>
      </w:tabs>
      <w:spacing w:before="240" w:line="320" w:lineRule="atLeast"/>
      <w:ind w:left="1134"/>
    </w:pPr>
    <w:rPr>
      <w:rFonts w:ascii="Times New Roman" w:hAnsi="Times New Roman"/>
      <w:sz w:val="24"/>
      <w:lang w:val="en-GB"/>
    </w:rPr>
  </w:style>
  <w:style w:type="paragraph" w:customStyle="1" w:styleId="CoverpageHeading1TitleICF">
    <w:name w:val="Coverpage Heading 1 Title ICF"/>
    <w:basedOn w:val="a"/>
    <w:uiPriority w:val="99"/>
    <w:rsid w:val="00F7052D"/>
    <w:rPr>
      <w:rFonts w:ascii="Times New Roman" w:hAnsi="Times New Roman"/>
      <w:sz w:val="60"/>
      <w:lang w:val="en-GB"/>
    </w:rPr>
  </w:style>
  <w:style w:type="paragraph" w:styleId="af7">
    <w:name w:val="Subtitle"/>
    <w:basedOn w:val="a"/>
    <w:link w:val="af8"/>
    <w:uiPriority w:val="99"/>
    <w:qFormat/>
    <w:locked/>
    <w:rsid w:val="00F7052D"/>
    <w:pPr>
      <w:jc w:val="center"/>
    </w:pPr>
    <w:rPr>
      <w:rFonts w:ascii="Times New Roman" w:hAnsi="Times New Roman"/>
      <w:sz w:val="96"/>
      <w:lang w:val="en-GB"/>
    </w:rPr>
  </w:style>
  <w:style w:type="character" w:customStyle="1" w:styleId="af8">
    <w:name w:val="Подзаголовок Знак"/>
    <w:basedOn w:val="a0"/>
    <w:link w:val="af7"/>
    <w:uiPriority w:val="99"/>
    <w:locked/>
    <w:rsid w:val="00F7052D"/>
    <w:rPr>
      <w:rFonts w:cs="Times New Roman"/>
      <w:sz w:val="96"/>
      <w:lang w:val="en-GB" w:eastAsia="ru-RU" w:bidi="ar-SA"/>
    </w:rPr>
  </w:style>
  <w:style w:type="paragraph" w:customStyle="1" w:styleId="table3up">
    <w:name w:val="table 3up"/>
    <w:basedOn w:val="spc2"/>
    <w:autoRedefine/>
    <w:uiPriority w:val="99"/>
    <w:rsid w:val="00F7052D"/>
    <w:pPr>
      <w:tabs>
        <w:tab w:val="clear" w:pos="567"/>
      </w:tabs>
      <w:spacing w:before="1560"/>
      <w:jc w:val="center"/>
    </w:pPr>
  </w:style>
  <w:style w:type="paragraph" w:customStyle="1" w:styleId="CoverpageLogoTextICF">
    <w:name w:val="Coverpage Logo Text ICF"/>
    <w:basedOn w:val="a"/>
    <w:uiPriority w:val="99"/>
    <w:rsid w:val="00F7052D"/>
    <w:pPr>
      <w:ind w:left="794" w:firstLine="851"/>
    </w:pPr>
    <w:rPr>
      <w:rFonts w:ascii="Times New Roman" w:hAnsi="Times New Roman"/>
      <w:sz w:val="24"/>
      <w:lang w:val="en-GB"/>
    </w:rPr>
  </w:style>
  <w:style w:type="paragraph" w:customStyle="1" w:styleId="Heading1ICF">
    <w:name w:val="Heading 1 ICF"/>
    <w:basedOn w:val="4"/>
    <w:uiPriority w:val="99"/>
    <w:rsid w:val="00F7052D"/>
    <w:pPr>
      <w:tabs>
        <w:tab w:val="left" w:pos="567"/>
      </w:tabs>
    </w:pPr>
    <w:rPr>
      <w:rFonts w:ascii="Times New Roman" w:hAnsi="Times New Roman"/>
      <w:sz w:val="36"/>
    </w:rPr>
  </w:style>
  <w:style w:type="paragraph" w:customStyle="1" w:styleId="Index1ICF">
    <w:name w:val="Index1ICF"/>
    <w:basedOn w:val="a"/>
    <w:uiPriority w:val="99"/>
    <w:rsid w:val="00F7052D"/>
    <w:pPr>
      <w:spacing w:after="120"/>
    </w:pPr>
    <w:rPr>
      <w:rFonts w:ascii="Times New Roman" w:hAnsi="Times New Roman"/>
      <w:lang w:val="en-GB"/>
    </w:rPr>
  </w:style>
  <w:style w:type="paragraph" w:customStyle="1" w:styleId="IndexPageNoICF">
    <w:name w:val="IndexPageNoICF"/>
    <w:basedOn w:val="a"/>
    <w:uiPriority w:val="99"/>
    <w:rsid w:val="00F7052D"/>
    <w:pPr>
      <w:jc w:val="right"/>
    </w:pPr>
    <w:rPr>
      <w:rFonts w:ascii="Times New Roman" w:hAnsi="Times New Roman"/>
      <w:lang w:val="en-GB"/>
    </w:rPr>
  </w:style>
  <w:style w:type="paragraph" w:customStyle="1" w:styleId="Index2ICF">
    <w:name w:val="Index2ICF"/>
    <w:basedOn w:val="a"/>
    <w:uiPriority w:val="99"/>
    <w:rsid w:val="00F7052D"/>
    <w:pPr>
      <w:spacing w:after="60"/>
      <w:ind w:left="737"/>
    </w:pPr>
    <w:rPr>
      <w:rFonts w:ascii="Times New Roman" w:hAnsi="Times New Roman"/>
      <w:lang w:val="en-GB"/>
    </w:rPr>
  </w:style>
  <w:style w:type="paragraph" w:customStyle="1" w:styleId="SectionCoverHeadingICF">
    <w:name w:val="Section Cover Heading ICF"/>
    <w:basedOn w:val="ctrbold"/>
    <w:uiPriority w:val="99"/>
    <w:rsid w:val="00F7052D"/>
    <w:pPr>
      <w:spacing w:before="3120" w:after="360" w:line="240" w:lineRule="auto"/>
    </w:pPr>
    <w:rPr>
      <w:rFonts w:ascii="Times New Roman" w:hAnsi="Times New Roman"/>
      <w:b w:val="0"/>
      <w:sz w:val="144"/>
    </w:rPr>
  </w:style>
  <w:style w:type="paragraph" w:customStyle="1" w:styleId="ctrbold">
    <w:name w:val="ctrbold"/>
    <w:basedOn w:val="2"/>
    <w:autoRedefine/>
    <w:uiPriority w:val="99"/>
    <w:rsid w:val="00F7052D"/>
    <w:pPr>
      <w:keepLines w:val="0"/>
      <w:spacing w:before="120" w:after="120" w:line="320" w:lineRule="atLeast"/>
      <w:jc w:val="center"/>
    </w:pPr>
    <w:rPr>
      <w:rFonts w:ascii="Arial" w:hAnsi="Arial"/>
      <w:bCs w:val="0"/>
      <w:color w:val="auto"/>
      <w:sz w:val="20"/>
      <w:szCs w:val="20"/>
      <w:lang w:val="en-GB"/>
    </w:rPr>
  </w:style>
  <w:style w:type="paragraph" w:customStyle="1" w:styleId="SectionCoverTextICF">
    <w:name w:val="Section Cover Text ICF"/>
    <w:basedOn w:val="a"/>
    <w:uiPriority w:val="99"/>
    <w:rsid w:val="00F7052D"/>
    <w:pPr>
      <w:jc w:val="center"/>
    </w:pPr>
    <w:rPr>
      <w:rFonts w:ascii="Times New Roman" w:hAnsi="Times New Roman"/>
      <w:sz w:val="72"/>
      <w:lang w:val="en-GB"/>
    </w:rPr>
  </w:style>
  <w:style w:type="paragraph" w:customStyle="1" w:styleId="BulletStandICF">
    <w:name w:val="Bullet Stand. ICF"/>
    <w:basedOn w:val="spc1Bul"/>
    <w:uiPriority w:val="99"/>
    <w:rsid w:val="00F7052D"/>
    <w:pPr>
      <w:tabs>
        <w:tab w:val="num" w:pos="360"/>
      </w:tabs>
      <w:spacing w:before="120"/>
      <w:ind w:left="360" w:hanging="360"/>
    </w:pPr>
    <w:rPr>
      <w:sz w:val="20"/>
    </w:rPr>
  </w:style>
  <w:style w:type="paragraph" w:customStyle="1" w:styleId="spc1Bul">
    <w:name w:val="spc 1Bul"/>
    <w:basedOn w:val="spc1"/>
    <w:autoRedefine/>
    <w:uiPriority w:val="99"/>
    <w:rsid w:val="00F7052D"/>
    <w:pPr>
      <w:tabs>
        <w:tab w:val="clear" w:pos="567"/>
      </w:tabs>
      <w:spacing w:before="0" w:line="240" w:lineRule="auto"/>
      <w:ind w:left="0"/>
    </w:pPr>
  </w:style>
  <w:style w:type="paragraph" w:customStyle="1" w:styleId="Heading2ICF">
    <w:name w:val="Heading 2 ICF"/>
    <w:basedOn w:val="6"/>
    <w:uiPriority w:val="99"/>
    <w:rsid w:val="00F7052D"/>
    <w:pPr>
      <w:spacing w:before="360"/>
    </w:pPr>
    <w:rPr>
      <w:rFonts w:ascii="Times New Roman" w:hAnsi="Times New Roman"/>
      <w:b/>
      <w:i w:val="0"/>
      <w:sz w:val="26"/>
    </w:rPr>
  </w:style>
  <w:style w:type="paragraph" w:customStyle="1" w:styleId="21">
    <w:name w:val="Основной текст 21"/>
    <w:basedOn w:val="a"/>
    <w:uiPriority w:val="99"/>
    <w:rsid w:val="00F7052D"/>
    <w:pPr>
      <w:widowControl w:val="0"/>
      <w:spacing w:line="360" w:lineRule="auto"/>
      <w:ind w:left="1503" w:firstLine="720"/>
    </w:pPr>
    <w:rPr>
      <w:rFonts w:ascii="Times New Roman" w:hAnsi="Times New Roman"/>
      <w:sz w:val="24"/>
      <w:lang w:val="en-US"/>
    </w:rPr>
  </w:style>
  <w:style w:type="paragraph" w:styleId="22">
    <w:name w:val="List Bullet 2"/>
    <w:basedOn w:val="a"/>
    <w:autoRedefine/>
    <w:uiPriority w:val="99"/>
    <w:rsid w:val="00F7052D"/>
    <w:pPr>
      <w:ind w:left="283" w:firstLine="851"/>
    </w:pPr>
    <w:rPr>
      <w:rFonts w:ascii="Times New Roman" w:hAnsi="Times New Roman"/>
      <w:lang w:val="en-GB"/>
    </w:rPr>
  </w:style>
  <w:style w:type="character" w:customStyle="1" w:styleId="FootnoteTextChar">
    <w:name w:val="Footnote Text Char"/>
    <w:aliases w:val="Footnote Text ICF Char"/>
    <w:uiPriority w:val="99"/>
    <w:semiHidden/>
    <w:locked/>
    <w:rsid w:val="00F7052D"/>
    <w:rPr>
      <w:sz w:val="16"/>
      <w:lang w:val="en-GB"/>
    </w:rPr>
  </w:style>
  <w:style w:type="paragraph" w:styleId="af9">
    <w:name w:val="footnote text"/>
    <w:aliases w:val="Footnote Text ICF"/>
    <w:basedOn w:val="a"/>
    <w:link w:val="afa"/>
    <w:uiPriority w:val="99"/>
    <w:semiHidden/>
    <w:rsid w:val="00F7052D"/>
    <w:pPr>
      <w:spacing w:before="200"/>
    </w:pPr>
    <w:rPr>
      <w:sz w:val="16"/>
      <w:lang w:val="en-GB"/>
    </w:rPr>
  </w:style>
  <w:style w:type="character" w:customStyle="1" w:styleId="afa">
    <w:name w:val="Текст сноски Знак"/>
    <w:aliases w:val="Footnote Text ICF Знак"/>
    <w:basedOn w:val="a0"/>
    <w:link w:val="af9"/>
    <w:uiPriority w:val="99"/>
    <w:semiHidden/>
    <w:locked/>
    <w:rsid w:val="00324627"/>
    <w:rPr>
      <w:rFonts w:cs="Times New Roman"/>
      <w:sz w:val="20"/>
      <w:szCs w:val="20"/>
    </w:rPr>
  </w:style>
  <w:style w:type="character" w:customStyle="1" w:styleId="DefinitionComponentsBoxICF">
    <w:name w:val="Definition Components Box  ICF"/>
    <w:uiPriority w:val="99"/>
    <w:rsid w:val="00F7052D"/>
    <w:rPr>
      <w:rFonts w:ascii="Times New Roman" w:hAnsi="Times New Roman"/>
      <w:b/>
      <w:sz w:val="20"/>
    </w:rPr>
  </w:style>
  <w:style w:type="paragraph" w:customStyle="1" w:styleId="BodyTextIndent2ICF">
    <w:name w:val="Body Text Indent 2 ICF"/>
    <w:basedOn w:val="BodyTextStandICF"/>
    <w:uiPriority w:val="99"/>
    <w:rsid w:val="00F7052D"/>
    <w:pPr>
      <w:ind w:left="720"/>
    </w:pPr>
  </w:style>
  <w:style w:type="paragraph" w:customStyle="1" w:styleId="TabFigHeadingICF">
    <w:name w:val="Tab &amp; Fig Heading ICF"/>
    <w:basedOn w:val="Heading2ICF"/>
    <w:uiPriority w:val="99"/>
    <w:rsid w:val="00F7052D"/>
    <w:pPr>
      <w:spacing w:before="240" w:after="120"/>
    </w:pPr>
    <w:rPr>
      <w:sz w:val="22"/>
    </w:rPr>
  </w:style>
  <w:style w:type="paragraph" w:customStyle="1" w:styleId="spc2c">
    <w:name w:val="spc 2c"/>
    <w:basedOn w:val="spc2"/>
    <w:uiPriority w:val="99"/>
    <w:rsid w:val="00F7052D"/>
    <w:pPr>
      <w:spacing w:after="240"/>
      <w:jc w:val="center"/>
    </w:pPr>
  </w:style>
  <w:style w:type="paragraph" w:customStyle="1" w:styleId="Tab2TextoutsideICF">
    <w:name w:val="Tab2 Text outside ICF"/>
    <w:basedOn w:val="ctrbold3"/>
    <w:uiPriority w:val="99"/>
    <w:rsid w:val="00F7052D"/>
    <w:pPr>
      <w:spacing w:line="240" w:lineRule="auto"/>
    </w:pPr>
    <w:rPr>
      <w:rFonts w:ascii="Times New Roman" w:hAnsi="Times New Roman"/>
      <w:sz w:val="16"/>
    </w:rPr>
  </w:style>
  <w:style w:type="paragraph" w:customStyle="1" w:styleId="ctrbold3">
    <w:name w:val="ctrbold 3"/>
    <w:basedOn w:val="ctrbold2"/>
    <w:autoRedefine/>
    <w:uiPriority w:val="99"/>
    <w:rsid w:val="00F7052D"/>
    <w:pPr>
      <w:keepNext w:val="0"/>
      <w:tabs>
        <w:tab w:val="clear" w:pos="2977"/>
        <w:tab w:val="clear" w:pos="5387"/>
        <w:tab w:val="clear" w:pos="7655"/>
        <w:tab w:val="decimal" w:pos="567"/>
      </w:tabs>
      <w:spacing w:before="240" w:after="240" w:line="160" w:lineRule="atLeast"/>
      <w:outlineLvl w:val="9"/>
    </w:pPr>
    <w:rPr>
      <w:sz w:val="20"/>
    </w:rPr>
  </w:style>
  <w:style w:type="paragraph" w:customStyle="1" w:styleId="ctrbold2">
    <w:name w:val="ctrbold 2"/>
    <w:basedOn w:val="ctrbold1"/>
    <w:autoRedefine/>
    <w:uiPriority w:val="99"/>
    <w:rsid w:val="00F7052D"/>
    <w:pPr>
      <w:spacing w:before="480" w:after="120" w:line="220" w:lineRule="atLeast"/>
    </w:pPr>
    <w:rPr>
      <w:sz w:val="22"/>
    </w:rPr>
  </w:style>
  <w:style w:type="paragraph" w:customStyle="1" w:styleId="ctrbold1">
    <w:name w:val="ctrbold1"/>
    <w:basedOn w:val="ctrbold"/>
    <w:autoRedefine/>
    <w:uiPriority w:val="99"/>
    <w:rsid w:val="00F7052D"/>
    <w:pPr>
      <w:tabs>
        <w:tab w:val="left" w:pos="2977"/>
        <w:tab w:val="left" w:pos="5387"/>
        <w:tab w:val="left" w:pos="7655"/>
      </w:tabs>
      <w:spacing w:after="1200"/>
    </w:pPr>
  </w:style>
  <w:style w:type="paragraph" w:customStyle="1" w:styleId="Tab2TextInsideICF">
    <w:name w:val="Tab 2 Text Inside ICF"/>
    <w:basedOn w:val="a"/>
    <w:uiPriority w:val="99"/>
    <w:rsid w:val="00F7052D"/>
    <w:pPr>
      <w:framePr w:hSpace="187" w:vSpace="187" w:wrap="around" w:vAnchor="text" w:hAnchor="text" w:y="1"/>
      <w:jc w:val="center"/>
    </w:pPr>
    <w:rPr>
      <w:rFonts w:ascii="Times New Roman" w:hAnsi="Times New Roman"/>
      <w:noProof/>
      <w:sz w:val="16"/>
    </w:rPr>
  </w:style>
  <w:style w:type="paragraph" w:customStyle="1" w:styleId="def">
    <w:name w:val="def"/>
    <w:basedOn w:val="item2"/>
    <w:autoRedefine/>
    <w:uiPriority w:val="99"/>
    <w:rsid w:val="00F7052D"/>
    <w:pPr>
      <w:spacing w:before="120"/>
      <w:ind w:left="567" w:firstLine="873"/>
    </w:pPr>
    <w:rPr>
      <w:b w:val="0"/>
      <w:i/>
    </w:rPr>
  </w:style>
  <w:style w:type="paragraph" w:customStyle="1" w:styleId="item2">
    <w:name w:val="item 2"/>
    <w:basedOn w:val="item1"/>
    <w:uiPriority w:val="99"/>
    <w:rsid w:val="00F7052D"/>
    <w:pPr>
      <w:tabs>
        <w:tab w:val="clear" w:pos="1134"/>
      </w:tabs>
      <w:spacing w:line="240" w:lineRule="auto"/>
      <w:ind w:left="1559" w:hanging="992"/>
    </w:pPr>
    <w:rPr>
      <w:sz w:val="20"/>
    </w:rPr>
  </w:style>
  <w:style w:type="paragraph" w:customStyle="1" w:styleId="item1">
    <w:name w:val="item 1"/>
    <w:basedOn w:val="item0"/>
    <w:autoRedefine/>
    <w:uiPriority w:val="99"/>
    <w:rsid w:val="00F7052D"/>
    <w:pPr>
      <w:tabs>
        <w:tab w:val="clear" w:pos="567"/>
        <w:tab w:val="clear" w:pos="1701"/>
      </w:tabs>
      <w:spacing w:before="240" w:after="0"/>
    </w:pPr>
  </w:style>
  <w:style w:type="paragraph" w:customStyle="1" w:styleId="item0">
    <w:name w:val="item 0"/>
    <w:basedOn w:val="a"/>
    <w:uiPriority w:val="99"/>
    <w:rsid w:val="00F7052D"/>
    <w:pPr>
      <w:tabs>
        <w:tab w:val="decimal" w:pos="567"/>
        <w:tab w:val="left" w:pos="1134"/>
        <w:tab w:val="left" w:pos="1701"/>
      </w:tabs>
      <w:spacing w:before="480" w:after="240" w:line="320" w:lineRule="atLeast"/>
      <w:ind w:left="1474" w:hanging="1474"/>
    </w:pPr>
    <w:rPr>
      <w:rFonts w:ascii="MinioMM_367 RG 585 NO 11 OP" w:hAnsi="MinioMM_367 RG 585 NO 11 OP"/>
      <w:b/>
      <w:sz w:val="24"/>
      <w:lang w:val="en-GB"/>
    </w:rPr>
  </w:style>
  <w:style w:type="paragraph" w:customStyle="1" w:styleId="Definition2nd3rdparaICF">
    <w:name w:val="Definition 2nd &amp; 3rd para ICF"/>
    <w:basedOn w:val="spc2"/>
    <w:uiPriority w:val="99"/>
    <w:rsid w:val="00F7052D"/>
    <w:pPr>
      <w:spacing w:before="120" w:line="240" w:lineRule="auto"/>
      <w:ind w:left="1418"/>
    </w:pPr>
    <w:rPr>
      <w:i/>
      <w:sz w:val="20"/>
    </w:rPr>
  </w:style>
  <w:style w:type="paragraph" w:customStyle="1" w:styleId="Tab2Heading1ICF">
    <w:name w:val="Tab2 Heading 1 ICF"/>
    <w:basedOn w:val="table4up"/>
    <w:uiPriority w:val="99"/>
    <w:rsid w:val="00F7052D"/>
    <w:pPr>
      <w:spacing w:before="60"/>
    </w:pPr>
    <w:rPr>
      <w:sz w:val="18"/>
    </w:rPr>
  </w:style>
  <w:style w:type="paragraph" w:customStyle="1" w:styleId="table4up">
    <w:name w:val="table 4up"/>
    <w:basedOn w:val="table3up"/>
    <w:autoRedefine/>
    <w:uiPriority w:val="99"/>
    <w:rsid w:val="00F7052D"/>
    <w:pPr>
      <w:spacing w:before="0" w:line="240" w:lineRule="auto"/>
    </w:pPr>
    <w:rPr>
      <w:noProof/>
      <w:sz w:val="22"/>
    </w:rPr>
  </w:style>
  <w:style w:type="paragraph" w:customStyle="1" w:styleId="WHO">
    <w:name w:val="WHO"/>
    <w:basedOn w:val="a"/>
    <w:uiPriority w:val="99"/>
    <w:rsid w:val="00F7052D"/>
    <w:rPr>
      <w:rFonts w:ascii="Times New Roman" w:hAnsi="Times New Roman"/>
      <w:sz w:val="24"/>
      <w:lang w:val="en-GB"/>
    </w:rPr>
  </w:style>
  <w:style w:type="paragraph" w:customStyle="1" w:styleId="Tab2Heading2ICF">
    <w:name w:val="Tab2 Heading 2 ICF"/>
    <w:basedOn w:val="a"/>
    <w:uiPriority w:val="99"/>
    <w:rsid w:val="00F7052D"/>
    <w:pPr>
      <w:spacing w:before="60"/>
      <w:jc w:val="center"/>
    </w:pPr>
    <w:rPr>
      <w:rFonts w:ascii="Times New Roman" w:hAnsi="Times New Roman"/>
      <w:sz w:val="18"/>
      <w:lang w:val="en-GB"/>
    </w:rPr>
  </w:style>
  <w:style w:type="paragraph" w:customStyle="1" w:styleId="Tab2CodesICF">
    <w:name w:val="Tab2 Codes ICF"/>
    <w:basedOn w:val="a"/>
    <w:uiPriority w:val="99"/>
    <w:rsid w:val="00F7052D"/>
    <w:pPr>
      <w:ind w:right="57"/>
      <w:jc w:val="right"/>
    </w:pPr>
    <w:rPr>
      <w:rFonts w:ascii="Times New Roman" w:hAnsi="Times New Roman"/>
      <w:sz w:val="18"/>
      <w:lang w:val="en-GB"/>
    </w:rPr>
  </w:style>
  <w:style w:type="paragraph" w:customStyle="1" w:styleId="Tab2DomainsICF">
    <w:name w:val="Tab2 Domains ICF"/>
    <w:basedOn w:val="a"/>
    <w:uiPriority w:val="99"/>
    <w:rsid w:val="00F7052D"/>
    <w:pPr>
      <w:ind w:left="113"/>
    </w:pPr>
    <w:rPr>
      <w:rFonts w:ascii="Times New Roman" w:hAnsi="Times New Roman"/>
      <w:sz w:val="18"/>
      <w:lang w:val="en-GB"/>
    </w:rPr>
  </w:style>
  <w:style w:type="paragraph" w:customStyle="1" w:styleId="spc21i">
    <w:name w:val="spc 21i"/>
    <w:basedOn w:val="spc2i"/>
    <w:uiPriority w:val="99"/>
    <w:rsid w:val="00F7052D"/>
    <w:pPr>
      <w:spacing w:before="0"/>
    </w:pPr>
  </w:style>
  <w:style w:type="paragraph" w:customStyle="1" w:styleId="spc2i">
    <w:name w:val="spc 2i"/>
    <w:basedOn w:val="spc2"/>
    <w:uiPriority w:val="99"/>
    <w:rsid w:val="00F7052D"/>
    <w:rPr>
      <w:i/>
    </w:rPr>
  </w:style>
  <w:style w:type="paragraph" w:customStyle="1" w:styleId="ListalphabeticIndent05ICF">
    <w:name w:val="List alphabetic Indent 0.5 ICF"/>
    <w:basedOn w:val="a"/>
    <w:uiPriority w:val="99"/>
    <w:rsid w:val="00F7052D"/>
    <w:pPr>
      <w:tabs>
        <w:tab w:val="num" w:pos="360"/>
      </w:tabs>
      <w:spacing w:before="120"/>
      <w:ind w:left="360" w:hanging="360"/>
    </w:pPr>
    <w:rPr>
      <w:rFonts w:ascii="Times New Roman" w:hAnsi="Times New Roman"/>
      <w:lang w:val="en-GB"/>
    </w:rPr>
  </w:style>
  <w:style w:type="paragraph" w:customStyle="1" w:styleId="QualifierTextICF">
    <w:name w:val="Qualifier Text ICF"/>
    <w:basedOn w:val="spc2"/>
    <w:uiPriority w:val="99"/>
    <w:rsid w:val="00F7052D"/>
    <w:pPr>
      <w:tabs>
        <w:tab w:val="decimal" w:pos="288"/>
        <w:tab w:val="decimal" w:pos="432"/>
      </w:tabs>
      <w:spacing w:before="0" w:line="240" w:lineRule="auto"/>
    </w:pPr>
    <w:rPr>
      <w:sz w:val="20"/>
    </w:rPr>
  </w:style>
  <w:style w:type="paragraph" w:customStyle="1" w:styleId="Listnumberedpara2ICF">
    <w:name w:val="List numbered para2 ICF"/>
    <w:basedOn w:val="BodyTextStandICF"/>
    <w:uiPriority w:val="99"/>
    <w:rsid w:val="00F7052D"/>
    <w:pPr>
      <w:ind w:left="357"/>
    </w:pPr>
    <w:rPr>
      <w:lang w:val="ru-RU"/>
    </w:rPr>
  </w:style>
  <w:style w:type="paragraph" w:customStyle="1" w:styleId="Tab3HeadingsICF">
    <w:name w:val="Tab3 Headings ICF"/>
    <w:basedOn w:val="a"/>
    <w:uiPriority w:val="99"/>
    <w:rsid w:val="00F7052D"/>
    <w:pPr>
      <w:spacing w:before="120" w:after="120"/>
    </w:pPr>
    <w:rPr>
      <w:rFonts w:ascii="Times New Roman" w:hAnsi="Times New Roman"/>
      <w:b/>
      <w:sz w:val="16"/>
      <w:lang w:val="en-GB"/>
    </w:rPr>
  </w:style>
  <w:style w:type="paragraph" w:customStyle="1" w:styleId="Tab3textinsideICF">
    <w:name w:val="Tab3 text inside ICF"/>
    <w:basedOn w:val="a"/>
    <w:uiPriority w:val="99"/>
    <w:rsid w:val="00F7052D"/>
    <w:pPr>
      <w:spacing w:before="60" w:after="60"/>
    </w:pPr>
    <w:rPr>
      <w:rFonts w:ascii="Times New Roman" w:hAnsi="Times New Roman"/>
      <w:sz w:val="16"/>
      <w:lang w:val="en-GB"/>
    </w:rPr>
  </w:style>
  <w:style w:type="paragraph" w:customStyle="1" w:styleId="Tab3textexampleICF">
    <w:name w:val="Tab3 text example ICF"/>
    <w:basedOn w:val="Tab3textinsideICF"/>
    <w:uiPriority w:val="99"/>
    <w:rsid w:val="00F7052D"/>
  </w:style>
  <w:style w:type="paragraph" w:styleId="23">
    <w:name w:val="Body Text 2"/>
    <w:basedOn w:val="a"/>
    <w:link w:val="24"/>
    <w:uiPriority w:val="99"/>
    <w:rsid w:val="00F7052D"/>
    <w:pPr>
      <w:spacing w:before="120" w:after="120"/>
    </w:pPr>
    <w:rPr>
      <w:rFonts w:ascii="Times New Roman" w:hAnsi="Times New Roman"/>
      <w:color w:val="000000"/>
      <w:sz w:val="16"/>
    </w:rPr>
  </w:style>
  <w:style w:type="character" w:customStyle="1" w:styleId="24">
    <w:name w:val="Основной текст 2 Знак"/>
    <w:basedOn w:val="a0"/>
    <w:link w:val="23"/>
    <w:uiPriority w:val="99"/>
    <w:locked/>
    <w:rsid w:val="00F7052D"/>
    <w:rPr>
      <w:rFonts w:cs="Times New Roman"/>
      <w:color w:val="000000"/>
      <w:sz w:val="16"/>
      <w:lang w:val="ru-RU" w:eastAsia="ru-RU" w:bidi="ar-SA"/>
    </w:rPr>
  </w:style>
  <w:style w:type="paragraph" w:customStyle="1" w:styleId="SectionCovernote">
    <w:name w:val="Section Cover note"/>
    <w:basedOn w:val="SectionCoverTextICF"/>
    <w:uiPriority w:val="99"/>
    <w:rsid w:val="00F7052D"/>
    <w:rPr>
      <w:sz w:val="32"/>
    </w:rPr>
  </w:style>
  <w:style w:type="paragraph" w:customStyle="1" w:styleId="block">
    <w:name w:val="block"/>
    <w:basedOn w:val="a"/>
    <w:uiPriority w:val="99"/>
    <w:rsid w:val="00F7052D"/>
    <w:pPr>
      <w:keepNext/>
      <w:keepLines/>
      <w:spacing w:before="120"/>
    </w:pPr>
    <w:rPr>
      <w:rFonts w:ascii="Times New Roman" w:hAnsi="Times New Roman"/>
      <w:b/>
      <w:i/>
      <w:lang w:val="en-GB"/>
    </w:rPr>
  </w:style>
  <w:style w:type="paragraph" w:customStyle="1" w:styleId="ListCodeICF">
    <w:name w:val="List Code ICF"/>
    <w:basedOn w:val="ae"/>
    <w:uiPriority w:val="99"/>
    <w:rsid w:val="00F7052D"/>
    <w:pPr>
      <w:tabs>
        <w:tab w:val="clear" w:pos="4677"/>
        <w:tab w:val="clear" w:pos="9355"/>
        <w:tab w:val="left" w:pos="2693"/>
        <w:tab w:val="left" w:pos="5528"/>
      </w:tabs>
      <w:ind w:firstLine="0"/>
    </w:pPr>
    <w:rPr>
      <w:sz w:val="20"/>
      <w:szCs w:val="20"/>
      <w:lang w:val="en-GB" w:eastAsia="ru-RU"/>
    </w:rPr>
  </w:style>
  <w:style w:type="paragraph" w:customStyle="1" w:styleId="DH2AICF">
    <w:name w:val="DH2A ICF"/>
    <w:basedOn w:val="a"/>
    <w:uiPriority w:val="99"/>
    <w:rsid w:val="00F7052D"/>
    <w:pPr>
      <w:keepNext/>
      <w:suppressAutoHyphens/>
      <w:spacing w:after="60"/>
      <w:outlineLvl w:val="1"/>
    </w:pPr>
    <w:rPr>
      <w:rFonts w:ascii="Times New Roman" w:hAnsi="Times New Roman"/>
      <w:b/>
      <w:noProof/>
      <w:sz w:val="32"/>
    </w:rPr>
  </w:style>
  <w:style w:type="paragraph" w:customStyle="1" w:styleId="DH2ICF">
    <w:name w:val="DH2 ICF"/>
    <w:basedOn w:val="2"/>
    <w:uiPriority w:val="99"/>
    <w:rsid w:val="00F7052D"/>
    <w:pPr>
      <w:keepLines w:val="0"/>
      <w:spacing w:before="0" w:after="60" w:line="240" w:lineRule="auto"/>
    </w:pPr>
    <w:rPr>
      <w:rFonts w:ascii="Times New Roman" w:hAnsi="Times New Roman"/>
      <w:bCs w:val="0"/>
      <w:color w:val="auto"/>
      <w:sz w:val="40"/>
      <w:szCs w:val="20"/>
      <w:lang w:val="en-GB"/>
    </w:rPr>
  </w:style>
  <w:style w:type="paragraph" w:customStyle="1" w:styleId="ClNormalICF">
    <w:name w:val="ClNormal ICF"/>
    <w:basedOn w:val="a"/>
    <w:uiPriority w:val="99"/>
    <w:rsid w:val="00F7052D"/>
    <w:pPr>
      <w:keepNext/>
      <w:keepLines/>
    </w:pPr>
    <w:rPr>
      <w:rFonts w:ascii="Times New Roman" w:hAnsi="Times New Roman"/>
      <w:lang w:val="en-GB"/>
    </w:rPr>
  </w:style>
  <w:style w:type="paragraph" w:customStyle="1" w:styleId="DH3ICF">
    <w:name w:val="DH3 ICF"/>
    <w:basedOn w:val="3"/>
    <w:uiPriority w:val="99"/>
    <w:rsid w:val="00F7052D"/>
    <w:pPr>
      <w:spacing w:after="0"/>
    </w:pPr>
    <w:rPr>
      <w:rFonts w:ascii="Times New Roman" w:hAnsi="Times New Roman"/>
      <w:i/>
      <w:sz w:val="30"/>
    </w:rPr>
  </w:style>
  <w:style w:type="paragraph" w:customStyle="1" w:styleId="DH4ICF">
    <w:name w:val="DH4 ICF"/>
    <w:basedOn w:val="4"/>
    <w:uiPriority w:val="99"/>
    <w:rsid w:val="00F7052D"/>
    <w:pPr>
      <w:spacing w:after="0"/>
      <w:ind w:left="720" w:hanging="720"/>
    </w:pPr>
    <w:rPr>
      <w:rFonts w:ascii="Times New Roman" w:hAnsi="Times New Roman"/>
      <w:sz w:val="20"/>
    </w:rPr>
  </w:style>
  <w:style w:type="paragraph" w:customStyle="1" w:styleId="ClNormal2ICF">
    <w:name w:val="ClNormal2 ICF"/>
    <w:basedOn w:val="ClNormalICF"/>
    <w:uiPriority w:val="99"/>
    <w:rsid w:val="00F7052D"/>
    <w:pPr>
      <w:spacing w:after="120"/>
      <w:ind w:left="720"/>
    </w:pPr>
  </w:style>
  <w:style w:type="paragraph" w:customStyle="1" w:styleId="ClNormal3ICF">
    <w:name w:val="ClNormal3 ICF"/>
    <w:basedOn w:val="a"/>
    <w:uiPriority w:val="99"/>
    <w:rsid w:val="00F7052D"/>
    <w:pPr>
      <w:keepNext/>
      <w:keepLines/>
      <w:spacing w:after="120"/>
      <w:ind w:left="1440"/>
    </w:pPr>
    <w:rPr>
      <w:rFonts w:ascii="Times New Roman" w:hAnsi="Times New Roman"/>
      <w:lang w:val="en-GB"/>
    </w:rPr>
  </w:style>
  <w:style w:type="paragraph" w:customStyle="1" w:styleId="DH5ICF">
    <w:name w:val="DH5 ICF"/>
    <w:basedOn w:val="5"/>
    <w:uiPriority w:val="99"/>
    <w:rsid w:val="00F7052D"/>
    <w:pPr>
      <w:keepNext/>
      <w:spacing w:before="180" w:after="0"/>
      <w:ind w:left="1440" w:hanging="720"/>
    </w:pPr>
    <w:rPr>
      <w:rFonts w:ascii="Times New Roman" w:hAnsi="Times New Roman"/>
      <w:b/>
    </w:rPr>
  </w:style>
  <w:style w:type="paragraph" w:customStyle="1" w:styleId="DH6ICF">
    <w:name w:val="DH6 ICF"/>
    <w:basedOn w:val="6"/>
    <w:uiPriority w:val="99"/>
    <w:rsid w:val="00F7052D"/>
    <w:pPr>
      <w:keepNext/>
      <w:spacing w:before="180" w:after="0"/>
      <w:ind w:left="2160" w:hanging="720"/>
    </w:pPr>
    <w:rPr>
      <w:rFonts w:ascii="Times New Roman" w:hAnsi="Times New Roman"/>
      <w:b/>
      <w:i w:val="0"/>
    </w:rPr>
  </w:style>
  <w:style w:type="paragraph" w:customStyle="1" w:styleId="ClNormal4ICF">
    <w:name w:val="ClNormal4 ICF"/>
    <w:basedOn w:val="a"/>
    <w:uiPriority w:val="99"/>
    <w:rsid w:val="00F7052D"/>
    <w:pPr>
      <w:keepNext/>
      <w:keepLines/>
      <w:spacing w:after="120"/>
      <w:ind w:left="2160"/>
    </w:pPr>
    <w:rPr>
      <w:rFonts w:ascii="Times New Roman" w:hAnsi="Times New Roman"/>
      <w:lang w:val="en-GB"/>
    </w:rPr>
  </w:style>
  <w:style w:type="paragraph" w:customStyle="1" w:styleId="Heading2aAppICF">
    <w:name w:val="Heading 2a App. ICF"/>
    <w:basedOn w:val="4"/>
    <w:uiPriority w:val="99"/>
    <w:rsid w:val="00F7052D"/>
    <w:rPr>
      <w:rFonts w:ascii="Times New Roman" w:hAnsi="Times New Roman"/>
      <w:sz w:val="32"/>
    </w:rPr>
  </w:style>
  <w:style w:type="character" w:customStyle="1" w:styleId="TermsBold-ItalicICF">
    <w:name w:val="Terms Bold-Italic ICF"/>
    <w:uiPriority w:val="99"/>
    <w:rsid w:val="00F7052D"/>
    <w:rPr>
      <w:rFonts w:ascii="Times New Roman" w:hAnsi="Times New Roman"/>
      <w:b/>
      <w:i/>
      <w:sz w:val="20"/>
    </w:rPr>
  </w:style>
  <w:style w:type="paragraph" w:styleId="25">
    <w:name w:val="Body Text Indent 2"/>
    <w:basedOn w:val="a"/>
    <w:link w:val="26"/>
    <w:uiPriority w:val="99"/>
    <w:rsid w:val="00F7052D"/>
    <w:pPr>
      <w:keepNext/>
      <w:keepLines/>
      <w:ind w:left="1746"/>
    </w:pPr>
    <w:rPr>
      <w:rFonts w:ascii="MinioMM_367 RG 585 NO 11 OP" w:hAnsi="MinioMM_367 RG 585 NO 11 OP"/>
      <w:noProof/>
      <w:sz w:val="24"/>
    </w:rPr>
  </w:style>
  <w:style w:type="character" w:customStyle="1" w:styleId="26">
    <w:name w:val="Основной текст с отступом 2 Знак"/>
    <w:basedOn w:val="a0"/>
    <w:link w:val="25"/>
    <w:uiPriority w:val="99"/>
    <w:locked/>
    <w:rsid w:val="00F7052D"/>
    <w:rPr>
      <w:rFonts w:ascii="MinioMM_367 RG 585 NO 11 OP" w:hAnsi="MinioMM_367 RG 585 NO 11 OP" w:cs="Times New Roman"/>
      <w:noProof/>
      <w:sz w:val="24"/>
      <w:lang w:val="ru-RU" w:eastAsia="ru-RU" w:bidi="ar-SA"/>
    </w:rPr>
  </w:style>
  <w:style w:type="paragraph" w:customStyle="1" w:styleId="ListBulletIndentICF">
    <w:name w:val="List Bullet Indent ICF"/>
    <w:basedOn w:val="a"/>
    <w:uiPriority w:val="99"/>
    <w:rsid w:val="00F7052D"/>
    <w:pPr>
      <w:tabs>
        <w:tab w:val="num" w:pos="644"/>
      </w:tabs>
      <w:spacing w:line="320" w:lineRule="atLeast"/>
      <w:ind w:firstLine="284"/>
    </w:pPr>
    <w:rPr>
      <w:rFonts w:ascii="Times New Roman" w:hAnsi="Times New Roman"/>
      <w:lang w:val="en-GB"/>
    </w:rPr>
  </w:style>
  <w:style w:type="paragraph" w:customStyle="1" w:styleId="ListBulletParaspaceICF">
    <w:name w:val="List Bullet Para space ICF"/>
    <w:basedOn w:val="a"/>
    <w:uiPriority w:val="99"/>
    <w:rsid w:val="00F7052D"/>
    <w:pPr>
      <w:tabs>
        <w:tab w:val="num" w:pos="360"/>
      </w:tabs>
      <w:spacing w:before="200"/>
      <w:ind w:left="357" w:hanging="357"/>
    </w:pPr>
    <w:rPr>
      <w:rFonts w:ascii="Times New Roman" w:hAnsi="Times New Roman"/>
      <w:lang w:val="en-GB"/>
    </w:rPr>
  </w:style>
  <w:style w:type="paragraph" w:customStyle="1" w:styleId="ListCodeIndentICF">
    <w:name w:val="List Code Indent ICF"/>
    <w:basedOn w:val="a"/>
    <w:uiPriority w:val="99"/>
    <w:rsid w:val="00F7052D"/>
    <w:pPr>
      <w:tabs>
        <w:tab w:val="left" w:pos="822"/>
        <w:tab w:val="left" w:pos="2552"/>
      </w:tabs>
      <w:spacing w:before="240"/>
      <w:ind w:firstLine="113"/>
    </w:pPr>
    <w:rPr>
      <w:rFonts w:ascii="Times New Roman" w:hAnsi="Times New Roman"/>
      <w:sz w:val="18"/>
      <w:lang w:val="en-GB"/>
    </w:rPr>
  </w:style>
  <w:style w:type="paragraph" w:customStyle="1" w:styleId="ListCodeIndent2ndICF">
    <w:name w:val="List Code Indent2nd ICF"/>
    <w:basedOn w:val="ListCodeIndentICF"/>
    <w:uiPriority w:val="99"/>
    <w:rsid w:val="00F7052D"/>
    <w:pPr>
      <w:spacing w:before="0"/>
    </w:pPr>
  </w:style>
  <w:style w:type="paragraph" w:customStyle="1" w:styleId="Heading4ItalicICF">
    <w:name w:val="Heading 4 Italic ICF"/>
    <w:basedOn w:val="8"/>
    <w:uiPriority w:val="99"/>
    <w:rsid w:val="00F7052D"/>
    <w:rPr>
      <w:rFonts w:ascii="Times New Roman" w:hAnsi="Times New Roman"/>
      <w:sz w:val="20"/>
    </w:rPr>
  </w:style>
  <w:style w:type="paragraph" w:customStyle="1" w:styleId="BodyTextparaspaceICF">
    <w:name w:val="Body Text para space ICF"/>
    <w:basedOn w:val="a"/>
    <w:uiPriority w:val="99"/>
    <w:rsid w:val="00F7052D"/>
    <w:pPr>
      <w:spacing w:before="60"/>
    </w:pPr>
    <w:rPr>
      <w:rFonts w:ascii="Times New Roman" w:hAnsi="Times New Roman"/>
      <w:lang w:val="en-GB"/>
    </w:rPr>
  </w:style>
  <w:style w:type="paragraph" w:customStyle="1" w:styleId="ListComponentsICF">
    <w:name w:val="List Components ICF"/>
    <w:basedOn w:val="a"/>
    <w:uiPriority w:val="99"/>
    <w:rsid w:val="00F7052D"/>
    <w:pPr>
      <w:ind w:left="720"/>
    </w:pPr>
    <w:rPr>
      <w:rFonts w:ascii="Times New Roman" w:hAnsi="Times New Roman"/>
      <w:lang w:val="en-GB"/>
    </w:rPr>
  </w:style>
  <w:style w:type="paragraph" w:customStyle="1" w:styleId="ListcodeexamplesICF">
    <w:name w:val="List code examples ICF"/>
    <w:basedOn w:val="a"/>
    <w:uiPriority w:val="99"/>
    <w:rsid w:val="00F7052D"/>
    <w:rPr>
      <w:rFonts w:ascii="Times New Roman" w:hAnsi="Times New Roman"/>
      <w:sz w:val="16"/>
      <w:lang w:val="en-GB"/>
    </w:rPr>
  </w:style>
  <w:style w:type="character" w:customStyle="1" w:styleId="SemiBoldICF">
    <w:name w:val="Semi Bold ICF"/>
    <w:uiPriority w:val="99"/>
    <w:rsid w:val="00F7052D"/>
    <w:rPr>
      <w:rFonts w:ascii="MinioMM_485 SB 585 NO 11 OP" w:hAnsi="MinioMM_485 SB 585 NO 11 OP"/>
      <w:sz w:val="20"/>
    </w:rPr>
  </w:style>
  <w:style w:type="paragraph" w:customStyle="1" w:styleId="Tab1HeadingICF">
    <w:name w:val="Tab1Heading ICF"/>
    <w:basedOn w:val="a"/>
    <w:uiPriority w:val="99"/>
    <w:rsid w:val="00F7052D"/>
    <w:pPr>
      <w:outlineLvl w:val="0"/>
    </w:pPr>
    <w:rPr>
      <w:rFonts w:ascii="Times New Roman" w:hAnsi="Times New Roman"/>
      <w:b/>
      <w:sz w:val="18"/>
      <w:lang w:val="en-GB"/>
    </w:rPr>
  </w:style>
  <w:style w:type="paragraph" w:customStyle="1" w:styleId="Tab1AppTextICF">
    <w:name w:val="Tab1AppText ICF"/>
    <w:basedOn w:val="21"/>
    <w:uiPriority w:val="99"/>
    <w:rsid w:val="00F7052D"/>
    <w:pPr>
      <w:widowControl/>
      <w:spacing w:line="240" w:lineRule="auto"/>
      <w:ind w:left="0" w:firstLine="0"/>
    </w:pPr>
    <w:rPr>
      <w:sz w:val="18"/>
      <w:lang w:val="ru-RU"/>
    </w:rPr>
  </w:style>
  <w:style w:type="paragraph" w:customStyle="1" w:styleId="BodyTextIndent05cmICF">
    <w:name w:val="Body Text Indent 0.5cm ICF"/>
    <w:basedOn w:val="a"/>
    <w:uiPriority w:val="99"/>
    <w:rsid w:val="00F7052D"/>
    <w:pPr>
      <w:spacing w:before="240"/>
      <w:ind w:left="284"/>
    </w:pPr>
    <w:rPr>
      <w:rFonts w:ascii="Times New Roman" w:hAnsi="Times New Roman"/>
      <w:lang w:val="en-GB"/>
    </w:rPr>
  </w:style>
  <w:style w:type="paragraph" w:customStyle="1" w:styleId="Annex10TranslatorICF">
    <w:name w:val="Annex 10 Translator ICF"/>
    <w:basedOn w:val="a"/>
    <w:uiPriority w:val="99"/>
    <w:rsid w:val="00F7052D"/>
    <w:pPr>
      <w:ind w:left="284"/>
    </w:pPr>
    <w:rPr>
      <w:rFonts w:ascii="Times New Roman" w:hAnsi="Times New Roman"/>
      <w:lang w:val="en-GB"/>
    </w:rPr>
  </w:style>
  <w:style w:type="paragraph" w:customStyle="1" w:styleId="BodyTextIndent1stparaBoldICF">
    <w:name w:val="Body Text Indent 1st para Bold ICF"/>
    <w:basedOn w:val="item2"/>
    <w:uiPriority w:val="99"/>
    <w:rsid w:val="00F7052D"/>
    <w:pPr>
      <w:ind w:left="567" w:firstLine="0"/>
    </w:pPr>
    <w:rPr>
      <w:rFonts w:ascii="Times New Roman" w:hAnsi="Times New Roman"/>
      <w:b w:val="0"/>
    </w:rPr>
  </w:style>
  <w:style w:type="paragraph" w:customStyle="1" w:styleId="BodyTextIndent2ndparaICF">
    <w:name w:val="Body Text Indent 2nd para ICF"/>
    <w:basedOn w:val="a"/>
    <w:uiPriority w:val="99"/>
    <w:rsid w:val="00F7052D"/>
    <w:pPr>
      <w:ind w:firstLine="567"/>
    </w:pPr>
    <w:rPr>
      <w:rFonts w:ascii="Times New Roman" w:hAnsi="Times New Roman"/>
      <w:lang w:val="en-GB"/>
    </w:rPr>
  </w:style>
  <w:style w:type="paragraph" w:customStyle="1" w:styleId="HeaderICF">
    <w:name w:val="Header ICF"/>
    <w:basedOn w:val="ae"/>
    <w:uiPriority w:val="99"/>
    <w:rsid w:val="00F7052D"/>
    <w:pPr>
      <w:pBdr>
        <w:bottom w:val="single" w:sz="4" w:space="1" w:color="auto"/>
      </w:pBdr>
      <w:tabs>
        <w:tab w:val="clear" w:pos="4677"/>
        <w:tab w:val="clear" w:pos="9355"/>
        <w:tab w:val="right" w:pos="6407"/>
      </w:tabs>
      <w:ind w:firstLine="0"/>
      <w:jc w:val="left"/>
    </w:pPr>
    <w:rPr>
      <w:rFonts w:ascii="Minion Cyr Regular" w:hAnsi="Minion Cyr Regular"/>
      <w:i/>
      <w:sz w:val="16"/>
      <w:szCs w:val="20"/>
      <w:lang w:val="en-GB" w:eastAsia="ru-RU"/>
    </w:rPr>
  </w:style>
  <w:style w:type="paragraph" w:customStyle="1" w:styleId="PageNumberICF">
    <w:name w:val="Page Number ICF"/>
    <w:basedOn w:val="af0"/>
    <w:uiPriority w:val="99"/>
    <w:rsid w:val="00F7052D"/>
    <w:pPr>
      <w:framePr w:wrap="around" w:vAnchor="text" w:hAnchor="margin" w:xAlign="center" w:y="1"/>
      <w:tabs>
        <w:tab w:val="clear" w:pos="4677"/>
        <w:tab w:val="clear" w:pos="9355"/>
        <w:tab w:val="center" w:pos="4153"/>
        <w:tab w:val="right" w:pos="8306"/>
      </w:tabs>
      <w:ind w:firstLine="0"/>
      <w:jc w:val="left"/>
    </w:pPr>
    <w:rPr>
      <w:sz w:val="16"/>
      <w:szCs w:val="20"/>
      <w:lang w:val="en-GB" w:eastAsia="ru-RU"/>
    </w:rPr>
  </w:style>
  <w:style w:type="paragraph" w:customStyle="1" w:styleId="Picture2">
    <w:name w:val="Picture 2"/>
    <w:basedOn w:val="a"/>
    <w:uiPriority w:val="99"/>
    <w:rsid w:val="00F7052D"/>
    <w:pPr>
      <w:spacing w:before="200"/>
      <w:jc w:val="center"/>
    </w:pPr>
    <w:rPr>
      <w:rFonts w:ascii="Arial" w:hAnsi="Arial"/>
      <w:lang w:val="fr-CH"/>
    </w:rPr>
  </w:style>
  <w:style w:type="paragraph" w:customStyle="1" w:styleId="Fig1TextICF">
    <w:name w:val="Fig1 Text ICF"/>
    <w:basedOn w:val="a"/>
    <w:uiPriority w:val="99"/>
    <w:rsid w:val="00F7052D"/>
    <w:pPr>
      <w:jc w:val="center"/>
    </w:pPr>
    <w:rPr>
      <w:rFonts w:ascii="Times New Roman" w:hAnsi="Times New Roman"/>
      <w:sz w:val="16"/>
      <w:lang w:val="en-GB"/>
    </w:rPr>
  </w:style>
  <w:style w:type="paragraph" w:styleId="31">
    <w:name w:val="Body Text 3"/>
    <w:basedOn w:val="a"/>
    <w:link w:val="32"/>
    <w:uiPriority w:val="99"/>
    <w:rsid w:val="00F7052D"/>
    <w:pPr>
      <w:jc w:val="right"/>
    </w:pPr>
    <w:rPr>
      <w:rFonts w:ascii="Times New Roman" w:hAnsi="Times New Roman"/>
      <w:i/>
      <w:color w:val="000000"/>
    </w:rPr>
  </w:style>
  <w:style w:type="character" w:customStyle="1" w:styleId="32">
    <w:name w:val="Основной текст 3 Знак"/>
    <w:basedOn w:val="a0"/>
    <w:link w:val="31"/>
    <w:uiPriority w:val="99"/>
    <w:locked/>
    <w:rsid w:val="00F7052D"/>
    <w:rPr>
      <w:rFonts w:cs="Times New Roman"/>
      <w:i/>
      <w:color w:val="000000"/>
      <w:lang w:val="ru-RU" w:eastAsia="ru-RU" w:bidi="ar-SA"/>
    </w:rPr>
  </w:style>
  <w:style w:type="paragraph" w:customStyle="1" w:styleId="Textbox1ICF">
    <w:name w:val="Textbox1 ICF"/>
    <w:basedOn w:val="a"/>
    <w:uiPriority w:val="99"/>
    <w:rsid w:val="00F7052D"/>
    <w:pPr>
      <w:spacing w:before="120" w:after="120"/>
    </w:pPr>
    <w:rPr>
      <w:rFonts w:ascii="Times New Roman" w:hAnsi="Times New Roman"/>
      <w:sz w:val="18"/>
      <w:lang w:val="en-GB"/>
    </w:rPr>
  </w:style>
  <w:style w:type="paragraph" w:customStyle="1" w:styleId="Textboxd1ICF">
    <w:name w:val="Textboxd1 ICF"/>
    <w:basedOn w:val="Textbox1ICF"/>
    <w:uiPriority w:val="99"/>
    <w:rsid w:val="00F7052D"/>
    <w:pPr>
      <w:spacing w:before="60" w:after="60"/>
    </w:pPr>
  </w:style>
  <w:style w:type="character" w:customStyle="1" w:styleId="CommentTextChar">
    <w:name w:val="Comment Text Char"/>
    <w:uiPriority w:val="99"/>
    <w:semiHidden/>
    <w:locked/>
    <w:rsid w:val="00F7052D"/>
    <w:rPr>
      <w:rFonts w:ascii="MinioMM_367 RG 585 NO 11 OP" w:hAnsi="MinioMM_367 RG 585 NO 11 OP"/>
      <w:sz w:val="24"/>
      <w:lang w:val="en-GB"/>
    </w:rPr>
  </w:style>
  <w:style w:type="paragraph" w:styleId="afb">
    <w:name w:val="annotation text"/>
    <w:basedOn w:val="a"/>
    <w:link w:val="afc"/>
    <w:uiPriority w:val="99"/>
    <w:semiHidden/>
    <w:rsid w:val="00F7052D"/>
    <w:rPr>
      <w:rFonts w:ascii="MinioMM_367 RG 585 NO 11 OP" w:hAnsi="MinioMM_367 RG 585 NO 11 OP"/>
      <w:sz w:val="24"/>
      <w:lang w:val="en-GB"/>
    </w:rPr>
  </w:style>
  <w:style w:type="character" w:customStyle="1" w:styleId="afc">
    <w:name w:val="Текст примечания Знак"/>
    <w:basedOn w:val="a0"/>
    <w:link w:val="afb"/>
    <w:uiPriority w:val="99"/>
    <w:semiHidden/>
    <w:locked/>
    <w:rsid w:val="00324627"/>
    <w:rPr>
      <w:rFonts w:cs="Times New Roman"/>
      <w:sz w:val="20"/>
      <w:szCs w:val="20"/>
    </w:rPr>
  </w:style>
  <w:style w:type="character" w:customStyle="1" w:styleId="apple-converted-space">
    <w:name w:val="apple-converted-space"/>
    <w:uiPriority w:val="99"/>
    <w:rsid w:val="00F7052D"/>
  </w:style>
  <w:style w:type="paragraph" w:customStyle="1" w:styleId="bold">
    <w:name w:val="bold"/>
    <w:basedOn w:val="a"/>
    <w:uiPriority w:val="99"/>
    <w:rsid w:val="00F7052D"/>
    <w:pPr>
      <w:spacing w:before="100" w:beforeAutospacing="1" w:after="100" w:afterAutospacing="1"/>
    </w:pPr>
    <w:rPr>
      <w:rFonts w:ascii="Arial" w:hAnsi="Arial" w:cs="Arial"/>
      <w:b/>
      <w:bCs/>
      <w:sz w:val="18"/>
      <w:szCs w:val="18"/>
    </w:rPr>
  </w:style>
  <w:style w:type="paragraph" w:customStyle="1" w:styleId="text">
    <w:name w:val="text"/>
    <w:basedOn w:val="a"/>
    <w:uiPriority w:val="99"/>
    <w:rsid w:val="00F7052D"/>
    <w:pPr>
      <w:spacing w:before="100" w:beforeAutospacing="1" w:after="100" w:afterAutospacing="1"/>
    </w:pPr>
    <w:rPr>
      <w:rFonts w:ascii="Arial" w:hAnsi="Arial" w:cs="Arial"/>
      <w:sz w:val="18"/>
      <w:szCs w:val="18"/>
    </w:rPr>
  </w:style>
  <w:style w:type="character" w:styleId="afd">
    <w:name w:val="Emphasis"/>
    <w:basedOn w:val="a0"/>
    <w:uiPriority w:val="99"/>
    <w:qFormat/>
    <w:locked/>
    <w:rsid w:val="00F7052D"/>
    <w:rPr>
      <w:rFonts w:cs="Times New Roman"/>
      <w:i/>
    </w:rPr>
  </w:style>
  <w:style w:type="paragraph" w:customStyle="1" w:styleId="12">
    <w:name w:val="Абзац списка1"/>
    <w:basedOn w:val="a"/>
    <w:uiPriority w:val="99"/>
    <w:rsid w:val="00F7052D"/>
    <w:pPr>
      <w:spacing w:after="200" w:line="276" w:lineRule="auto"/>
      <w:ind w:left="720"/>
      <w:contextualSpacing/>
    </w:pPr>
  </w:style>
  <w:style w:type="character" w:customStyle="1" w:styleId="BalloonTextChar">
    <w:name w:val="Balloon Text Char"/>
    <w:uiPriority w:val="99"/>
    <w:semiHidden/>
    <w:locked/>
    <w:rsid w:val="00F7052D"/>
    <w:rPr>
      <w:rFonts w:ascii="Tahoma" w:hAnsi="Tahoma"/>
      <w:sz w:val="16"/>
    </w:rPr>
  </w:style>
  <w:style w:type="paragraph" w:styleId="afe">
    <w:name w:val="Balloon Text"/>
    <w:basedOn w:val="a"/>
    <w:link w:val="aff"/>
    <w:uiPriority w:val="99"/>
    <w:semiHidden/>
    <w:rsid w:val="00F7052D"/>
    <w:rPr>
      <w:rFonts w:ascii="Tahoma" w:hAnsi="Tahoma"/>
      <w:sz w:val="16"/>
    </w:rPr>
  </w:style>
  <w:style w:type="character" w:customStyle="1" w:styleId="aff">
    <w:name w:val="Текст выноски Знак"/>
    <w:basedOn w:val="a0"/>
    <w:link w:val="afe"/>
    <w:uiPriority w:val="99"/>
    <w:semiHidden/>
    <w:locked/>
    <w:rsid w:val="00324627"/>
    <w:rPr>
      <w:rFonts w:ascii="Times New Roman" w:hAnsi="Times New Roman" w:cs="Times New Roman"/>
      <w:sz w:val="2"/>
    </w:rPr>
  </w:style>
  <w:style w:type="paragraph" w:customStyle="1" w:styleId="CharCharChar">
    <w:name w:val="Char Char Char"/>
    <w:basedOn w:val="a"/>
    <w:uiPriority w:val="99"/>
    <w:rsid w:val="00F7052D"/>
    <w:pPr>
      <w:spacing w:after="160" w:line="240" w:lineRule="exact"/>
    </w:pPr>
    <w:rPr>
      <w:rFonts w:ascii="Arial" w:hAnsi="Arial" w:cs="Arial"/>
      <w:lang w:val="en-US" w:eastAsia="en-US"/>
    </w:rPr>
  </w:style>
  <w:style w:type="character" w:customStyle="1" w:styleId="titleclass">
    <w:name w:val="titleclass"/>
    <w:uiPriority w:val="99"/>
    <w:rsid w:val="00F7052D"/>
  </w:style>
  <w:style w:type="character" w:customStyle="1" w:styleId="descriptionclass">
    <w:name w:val="descriptionclass"/>
    <w:uiPriority w:val="99"/>
    <w:rsid w:val="00F7052D"/>
  </w:style>
  <w:style w:type="character" w:customStyle="1" w:styleId="DocumentMapChar">
    <w:name w:val="Document Map Char"/>
    <w:uiPriority w:val="99"/>
    <w:semiHidden/>
    <w:locked/>
    <w:rsid w:val="00F7052D"/>
    <w:rPr>
      <w:rFonts w:ascii="Tahoma" w:hAnsi="Tahoma"/>
      <w:sz w:val="16"/>
    </w:rPr>
  </w:style>
  <w:style w:type="paragraph" w:styleId="aff0">
    <w:name w:val="Document Map"/>
    <w:basedOn w:val="a"/>
    <w:link w:val="aff1"/>
    <w:uiPriority w:val="99"/>
    <w:semiHidden/>
    <w:rsid w:val="00F7052D"/>
    <w:pPr>
      <w:spacing w:line="360" w:lineRule="auto"/>
      <w:ind w:firstLine="851"/>
      <w:jc w:val="both"/>
    </w:pPr>
    <w:rPr>
      <w:rFonts w:ascii="Tahoma" w:hAnsi="Tahoma"/>
      <w:sz w:val="16"/>
    </w:rPr>
  </w:style>
  <w:style w:type="character" w:customStyle="1" w:styleId="aff1">
    <w:name w:val="Схема документа Знак"/>
    <w:basedOn w:val="a0"/>
    <w:link w:val="aff0"/>
    <w:uiPriority w:val="99"/>
    <w:semiHidden/>
    <w:locked/>
    <w:rsid w:val="00324627"/>
    <w:rPr>
      <w:rFonts w:ascii="Times New Roman" w:hAnsi="Times New Roman" w:cs="Times New Roman"/>
      <w:sz w:val="2"/>
    </w:rPr>
  </w:style>
  <w:style w:type="paragraph" w:customStyle="1" w:styleId="ConsPlusTitle">
    <w:name w:val="ConsPlusTitle"/>
    <w:uiPriority w:val="99"/>
    <w:rsid w:val="00F7052D"/>
    <w:pPr>
      <w:autoSpaceDE w:val="0"/>
      <w:autoSpaceDN w:val="0"/>
      <w:adjustRightInd w:val="0"/>
    </w:pPr>
    <w:rPr>
      <w:rFonts w:ascii="Times New Roman" w:hAnsi="Times New Roman"/>
      <w:b/>
      <w:bCs/>
      <w:sz w:val="24"/>
      <w:szCs w:val="24"/>
    </w:rPr>
  </w:style>
  <w:style w:type="paragraph" w:customStyle="1" w:styleId="FORMATTEXT">
    <w:name w:val=".FORMATTEXT"/>
    <w:uiPriority w:val="99"/>
    <w:rsid w:val="00F7052D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paragraph" w:customStyle="1" w:styleId="UNFORMATTEXT">
    <w:name w:val=".UNFORMATTEXT"/>
    <w:uiPriority w:val="99"/>
    <w:rsid w:val="00F7052D"/>
    <w:pPr>
      <w:widowControl w:val="0"/>
      <w:autoSpaceDE w:val="0"/>
      <w:autoSpaceDN w:val="0"/>
      <w:adjustRightInd w:val="0"/>
    </w:pPr>
    <w:rPr>
      <w:rFonts w:ascii="Courier New" w:hAnsi="Courier New" w:cs="Courier New"/>
      <w:sz w:val="24"/>
      <w:szCs w:val="24"/>
    </w:rPr>
  </w:style>
  <w:style w:type="character" w:styleId="aff2">
    <w:name w:val="Strong"/>
    <w:basedOn w:val="a0"/>
    <w:uiPriority w:val="99"/>
    <w:qFormat/>
    <w:locked/>
    <w:rsid w:val="00F7052D"/>
    <w:rPr>
      <w:rFonts w:cs="Times New Roman"/>
      <w:b/>
    </w:rPr>
  </w:style>
  <w:style w:type="character" w:customStyle="1" w:styleId="gray">
    <w:name w:val="gray"/>
    <w:basedOn w:val="a0"/>
    <w:uiPriority w:val="99"/>
    <w:rsid w:val="00F7052D"/>
    <w:rPr>
      <w:rFonts w:cs="Times New Roman"/>
    </w:rPr>
  </w:style>
  <w:style w:type="character" w:customStyle="1" w:styleId="Absatz-Standardschriftart">
    <w:name w:val="Absatz-Standardschriftart"/>
    <w:uiPriority w:val="99"/>
    <w:rsid w:val="00F7052D"/>
  </w:style>
  <w:style w:type="character" w:customStyle="1" w:styleId="apple-style-span">
    <w:name w:val="apple-style-span"/>
    <w:basedOn w:val="a0"/>
    <w:uiPriority w:val="99"/>
    <w:rsid w:val="00F7052D"/>
    <w:rPr>
      <w:rFonts w:cs="Times New Roman"/>
    </w:rPr>
  </w:style>
  <w:style w:type="paragraph" w:customStyle="1" w:styleId="Preformat">
    <w:name w:val="Preformat"/>
    <w:uiPriority w:val="99"/>
    <w:rsid w:val="00F7052D"/>
    <w:pPr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nonformat1">
    <w:name w:val="consplusnonformat"/>
    <w:basedOn w:val="a"/>
    <w:uiPriority w:val="99"/>
    <w:rsid w:val="00F7052D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aff3">
    <w:name w:val="мой"/>
    <w:basedOn w:val="a"/>
    <w:autoRedefine/>
    <w:uiPriority w:val="99"/>
    <w:rsid w:val="00F7052D"/>
    <w:pPr>
      <w:ind w:left="-10" w:firstLine="10"/>
      <w:jc w:val="center"/>
    </w:pPr>
    <w:rPr>
      <w:rFonts w:ascii="Times New Roman" w:hAnsi="Times New Roman"/>
      <w:bCs/>
      <w:sz w:val="24"/>
      <w:szCs w:val="24"/>
    </w:rPr>
  </w:style>
  <w:style w:type="paragraph" w:styleId="aff4">
    <w:name w:val="Body Text Indent"/>
    <w:basedOn w:val="a"/>
    <w:link w:val="aff5"/>
    <w:uiPriority w:val="99"/>
    <w:rsid w:val="00F7052D"/>
    <w:pPr>
      <w:spacing w:after="120" w:line="276" w:lineRule="auto"/>
      <w:ind w:left="283"/>
    </w:pPr>
    <w:rPr>
      <w:lang w:eastAsia="en-US"/>
    </w:rPr>
  </w:style>
  <w:style w:type="character" w:customStyle="1" w:styleId="aff5">
    <w:name w:val="Основной текст с отступом Знак"/>
    <w:basedOn w:val="a0"/>
    <w:link w:val="aff4"/>
    <w:uiPriority w:val="99"/>
    <w:locked/>
    <w:rsid w:val="00F7052D"/>
    <w:rPr>
      <w:rFonts w:ascii="Calibri" w:hAnsi="Calibri" w:cs="Times New Roman"/>
      <w:lang w:val="ru-RU" w:eastAsia="en-US" w:bidi="ar-SA"/>
    </w:rPr>
  </w:style>
  <w:style w:type="paragraph" w:customStyle="1" w:styleId="aff6">
    <w:name w:val="Обращение"/>
    <w:basedOn w:val="a"/>
    <w:next w:val="a"/>
    <w:uiPriority w:val="99"/>
    <w:rsid w:val="00F7052D"/>
    <w:pPr>
      <w:spacing w:before="240" w:after="120"/>
      <w:jc w:val="center"/>
    </w:pPr>
    <w:rPr>
      <w:rFonts w:ascii="Times New Roman" w:hAnsi="Times New Roman"/>
      <w:b/>
      <w:sz w:val="26"/>
    </w:rPr>
  </w:style>
  <w:style w:type="character" w:customStyle="1" w:styleId="HTMLPreformattedChar">
    <w:name w:val="HTML Preformatted Char"/>
    <w:uiPriority w:val="99"/>
    <w:locked/>
    <w:rsid w:val="00F7052D"/>
    <w:rPr>
      <w:rFonts w:ascii="Courier New" w:hAnsi="Courier New"/>
    </w:rPr>
  </w:style>
  <w:style w:type="paragraph" w:styleId="HTML0">
    <w:name w:val="HTML Preformatted"/>
    <w:basedOn w:val="a"/>
    <w:link w:val="HTML1"/>
    <w:uiPriority w:val="99"/>
    <w:rsid w:val="00F7052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</w:rPr>
  </w:style>
  <w:style w:type="character" w:customStyle="1" w:styleId="HTML1">
    <w:name w:val="Стандартный HTML Знак"/>
    <w:basedOn w:val="a0"/>
    <w:link w:val="HTML0"/>
    <w:uiPriority w:val="99"/>
    <w:semiHidden/>
    <w:locked/>
    <w:rsid w:val="00324627"/>
    <w:rPr>
      <w:rFonts w:ascii="Courier New" w:hAnsi="Courier New" w:cs="Courier New"/>
      <w:sz w:val="20"/>
      <w:szCs w:val="20"/>
    </w:rPr>
  </w:style>
  <w:style w:type="character" w:customStyle="1" w:styleId="aff7">
    <w:name w:val="Гипертекстовая ссылка"/>
    <w:uiPriority w:val="99"/>
    <w:rsid w:val="00F7052D"/>
    <w:rPr>
      <w:color w:val="008000"/>
    </w:rPr>
  </w:style>
  <w:style w:type="paragraph" w:customStyle="1" w:styleId="Default">
    <w:name w:val="Default"/>
    <w:uiPriority w:val="99"/>
    <w:rsid w:val="00F7052D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13">
    <w:name w:val="Знак1"/>
    <w:basedOn w:val="a"/>
    <w:uiPriority w:val="99"/>
    <w:rsid w:val="00F7052D"/>
    <w:rPr>
      <w:rFonts w:ascii="Verdana" w:hAnsi="Verdana" w:cs="Verdana"/>
      <w:lang w:val="en-US" w:eastAsia="en-US"/>
    </w:rPr>
  </w:style>
  <w:style w:type="character" w:customStyle="1" w:styleId="aff8">
    <w:name w:val="Активная гипертекстовая ссылка"/>
    <w:uiPriority w:val="99"/>
    <w:rsid w:val="00F7052D"/>
    <w:rPr>
      <w:color w:val="008000"/>
      <w:u w:val="single"/>
    </w:rPr>
  </w:style>
  <w:style w:type="paragraph" w:styleId="33">
    <w:name w:val="Body Text Indent 3"/>
    <w:basedOn w:val="a"/>
    <w:link w:val="34"/>
    <w:uiPriority w:val="99"/>
    <w:rsid w:val="00F7052D"/>
    <w:pPr>
      <w:spacing w:after="120"/>
      <w:ind w:left="283"/>
    </w:pPr>
    <w:rPr>
      <w:rFonts w:ascii="Times New Roman" w:hAnsi="Times New Roman"/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locked/>
    <w:rsid w:val="00F7052D"/>
    <w:rPr>
      <w:rFonts w:cs="Times New Roman"/>
      <w:sz w:val="16"/>
      <w:szCs w:val="16"/>
      <w:lang w:val="ru-RU" w:eastAsia="ru-RU" w:bidi="ar-SA"/>
    </w:rPr>
  </w:style>
  <w:style w:type="paragraph" w:customStyle="1" w:styleId="HEADERTEXT">
    <w:name w:val=".HEADERTEXT"/>
    <w:uiPriority w:val="99"/>
    <w:rsid w:val="00F7052D"/>
    <w:pPr>
      <w:widowControl w:val="0"/>
      <w:autoSpaceDE w:val="0"/>
      <w:autoSpaceDN w:val="0"/>
      <w:adjustRightInd w:val="0"/>
    </w:pPr>
    <w:rPr>
      <w:rFonts w:ascii="Arial" w:hAnsi="Arial" w:cs="Arial"/>
      <w:color w:val="2B4279"/>
    </w:rPr>
  </w:style>
  <w:style w:type="paragraph" w:customStyle="1" w:styleId="ConsNormal">
    <w:name w:val="ConsNormal"/>
    <w:uiPriority w:val="99"/>
    <w:rsid w:val="00F7052D"/>
    <w:pPr>
      <w:widowControl w:val="0"/>
      <w:suppressAutoHyphens/>
      <w:autoSpaceDE w:val="0"/>
      <w:ind w:firstLine="720"/>
    </w:pPr>
    <w:rPr>
      <w:rFonts w:ascii="Arial" w:hAnsi="Arial" w:cs="Arial"/>
      <w:kern w:val="1"/>
      <w:lang w:eastAsia="ar-SA"/>
    </w:rPr>
  </w:style>
  <w:style w:type="paragraph" w:customStyle="1" w:styleId="14">
    <w:name w:val="заголовок 1"/>
    <w:basedOn w:val="a"/>
    <w:next w:val="a"/>
    <w:uiPriority w:val="99"/>
    <w:rsid w:val="00F7052D"/>
    <w:pPr>
      <w:keepNext/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szCs w:val="28"/>
    </w:rPr>
  </w:style>
  <w:style w:type="character" w:customStyle="1" w:styleId="EndnoteTextChar">
    <w:name w:val="Endnote Text Char"/>
    <w:uiPriority w:val="99"/>
    <w:semiHidden/>
    <w:locked/>
    <w:rsid w:val="00F7052D"/>
    <w:rPr>
      <w:lang w:eastAsia="en-US"/>
    </w:rPr>
  </w:style>
  <w:style w:type="paragraph" w:styleId="aff9">
    <w:name w:val="endnote text"/>
    <w:basedOn w:val="a"/>
    <w:link w:val="affa"/>
    <w:uiPriority w:val="99"/>
    <w:semiHidden/>
    <w:rsid w:val="00F7052D"/>
    <w:pPr>
      <w:spacing w:line="360" w:lineRule="auto"/>
      <w:ind w:firstLine="851"/>
      <w:jc w:val="both"/>
    </w:pPr>
    <w:rPr>
      <w:rFonts w:ascii="Times New Roman" w:hAnsi="Times New Roman"/>
      <w:lang w:eastAsia="en-US"/>
    </w:rPr>
  </w:style>
  <w:style w:type="character" w:customStyle="1" w:styleId="affa">
    <w:name w:val="Текст концевой сноски Знак"/>
    <w:basedOn w:val="a0"/>
    <w:link w:val="aff9"/>
    <w:uiPriority w:val="99"/>
    <w:semiHidden/>
    <w:locked/>
    <w:rsid w:val="00324627"/>
    <w:rPr>
      <w:rFonts w:cs="Times New Roman"/>
      <w:sz w:val="20"/>
      <w:szCs w:val="20"/>
    </w:rPr>
  </w:style>
  <w:style w:type="paragraph" w:customStyle="1" w:styleId="affb">
    <w:name w:val="Таблицы (моноширинный)"/>
    <w:basedOn w:val="a"/>
    <w:next w:val="a"/>
    <w:uiPriority w:val="99"/>
    <w:rsid w:val="00151249"/>
    <w:pPr>
      <w:widowControl w:val="0"/>
      <w:autoSpaceDE w:val="0"/>
      <w:autoSpaceDN w:val="0"/>
      <w:adjustRightInd w:val="0"/>
    </w:pPr>
    <w:rPr>
      <w:rFonts w:ascii="Courier New" w:hAnsi="Courier New" w:cs="Courier New"/>
      <w:sz w:val="24"/>
      <w:szCs w:val="24"/>
    </w:rPr>
  </w:style>
  <w:style w:type="paragraph" w:customStyle="1" w:styleId="15">
    <w:name w:val="Обычный1"/>
    <w:uiPriority w:val="99"/>
    <w:qFormat/>
    <w:rsid w:val="00DB3079"/>
    <w:pPr>
      <w:suppressAutoHyphens/>
      <w:spacing w:after="200" w:line="276" w:lineRule="auto"/>
    </w:pPr>
    <w:rPr>
      <w:rFonts w:eastAsia="SimSun" w:cs="Calibri"/>
      <w:color w:val="00000A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602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47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8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4.jpeg"/><Relationship Id="rId138" Type="http://schemas.openxmlformats.org/officeDocument/2006/relationships/image" Target="media/image129.jpeg"/><Relationship Id="rId154" Type="http://schemas.openxmlformats.org/officeDocument/2006/relationships/image" Target="media/image145.jpeg"/><Relationship Id="rId159" Type="http://schemas.openxmlformats.org/officeDocument/2006/relationships/image" Target="media/image150.jpeg"/><Relationship Id="rId16" Type="http://schemas.openxmlformats.org/officeDocument/2006/relationships/image" Target="media/image7.jpeg"/><Relationship Id="rId107" Type="http://schemas.openxmlformats.org/officeDocument/2006/relationships/image" Target="media/image98.jpeg"/><Relationship Id="rId11" Type="http://schemas.openxmlformats.org/officeDocument/2006/relationships/image" Target="media/image2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28" Type="http://schemas.openxmlformats.org/officeDocument/2006/relationships/image" Target="media/image119.jpeg"/><Relationship Id="rId144" Type="http://schemas.openxmlformats.org/officeDocument/2006/relationships/image" Target="media/image135.jpeg"/><Relationship Id="rId149" Type="http://schemas.openxmlformats.org/officeDocument/2006/relationships/image" Target="media/image140.jpeg"/><Relationship Id="rId5" Type="http://schemas.openxmlformats.org/officeDocument/2006/relationships/webSettings" Target="web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60" Type="http://schemas.openxmlformats.org/officeDocument/2006/relationships/image" Target="media/image151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34" Type="http://schemas.openxmlformats.org/officeDocument/2006/relationships/image" Target="media/image125.jpeg"/><Relationship Id="rId139" Type="http://schemas.openxmlformats.org/officeDocument/2006/relationships/image" Target="media/image130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50" Type="http://schemas.openxmlformats.org/officeDocument/2006/relationships/image" Target="media/image141.jpeg"/><Relationship Id="rId155" Type="http://schemas.openxmlformats.org/officeDocument/2006/relationships/image" Target="media/image146.jpe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5.jpeg"/><Relationship Id="rId129" Type="http://schemas.openxmlformats.org/officeDocument/2006/relationships/image" Target="media/image120.jpeg"/><Relationship Id="rId54" Type="http://schemas.openxmlformats.org/officeDocument/2006/relationships/image" Target="media/image45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40" Type="http://schemas.openxmlformats.org/officeDocument/2006/relationships/image" Target="media/image131.jpeg"/><Relationship Id="rId145" Type="http://schemas.openxmlformats.org/officeDocument/2006/relationships/image" Target="media/image136.jpeg"/><Relationship Id="rId161" Type="http://schemas.openxmlformats.org/officeDocument/2006/relationships/image" Target="media/image15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127" Type="http://schemas.openxmlformats.org/officeDocument/2006/relationships/image" Target="media/image118.jpe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30" Type="http://schemas.openxmlformats.org/officeDocument/2006/relationships/image" Target="media/image121.jpeg"/><Relationship Id="rId135" Type="http://schemas.openxmlformats.org/officeDocument/2006/relationships/image" Target="media/image126.jpeg"/><Relationship Id="rId143" Type="http://schemas.openxmlformats.org/officeDocument/2006/relationships/image" Target="media/image134.jpeg"/><Relationship Id="rId148" Type="http://schemas.openxmlformats.org/officeDocument/2006/relationships/image" Target="media/image139.jpeg"/><Relationship Id="rId151" Type="http://schemas.openxmlformats.org/officeDocument/2006/relationships/image" Target="media/image142.jpeg"/><Relationship Id="rId156" Type="http://schemas.openxmlformats.org/officeDocument/2006/relationships/image" Target="media/image147.jpeg"/><Relationship Id="rId4" Type="http://schemas.openxmlformats.org/officeDocument/2006/relationships/settings" Target="settings.xml"/><Relationship Id="rId9" Type="http://schemas.openxmlformats.org/officeDocument/2006/relationships/hyperlink" Target="http://zhit-vmeste.ru/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141" Type="http://schemas.openxmlformats.org/officeDocument/2006/relationships/image" Target="media/image132.jpeg"/><Relationship Id="rId146" Type="http://schemas.openxmlformats.org/officeDocument/2006/relationships/image" Target="media/image137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16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2.jpeg"/><Relationship Id="rId136" Type="http://schemas.openxmlformats.org/officeDocument/2006/relationships/image" Target="media/image127.jpeg"/><Relationship Id="rId157" Type="http://schemas.openxmlformats.org/officeDocument/2006/relationships/image" Target="media/image148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52" Type="http://schemas.openxmlformats.org/officeDocument/2006/relationships/image" Target="media/image143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image" Target="media/image138.jpeg"/><Relationship Id="rId8" Type="http://schemas.openxmlformats.org/officeDocument/2006/relationships/hyperlink" Target="http://zhit-vmeste.ru/" TargetMode="Externa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42" Type="http://schemas.openxmlformats.org/officeDocument/2006/relationships/image" Target="media/image133.jpeg"/><Relationship Id="rId163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116" Type="http://schemas.openxmlformats.org/officeDocument/2006/relationships/image" Target="media/image107.jpeg"/><Relationship Id="rId137" Type="http://schemas.openxmlformats.org/officeDocument/2006/relationships/image" Target="media/image128.jpeg"/><Relationship Id="rId158" Type="http://schemas.openxmlformats.org/officeDocument/2006/relationships/image" Target="media/image149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32" Type="http://schemas.openxmlformats.org/officeDocument/2006/relationships/image" Target="media/image123.jpeg"/><Relationship Id="rId153" Type="http://schemas.openxmlformats.org/officeDocument/2006/relationships/image" Target="media/image1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5384E89-45C4-4EA0-B6AC-02472F817C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1453</TotalTime>
  <Pages>86</Pages>
  <Words>11323</Words>
  <Characters>64547</Characters>
  <Application>Microsoft Office Word</Application>
  <DocSecurity>0</DocSecurity>
  <Lines>537</Lines>
  <Paragraphs>151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75719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YuliaN</dc:creator>
  <cp:lastModifiedBy>Пользователь Windows</cp:lastModifiedBy>
  <cp:revision>58</cp:revision>
  <cp:lastPrinted>2018-05-11T04:48:00Z</cp:lastPrinted>
  <dcterms:created xsi:type="dcterms:W3CDTF">2018-09-30T01:40:00Z</dcterms:created>
  <dcterms:modified xsi:type="dcterms:W3CDTF">2018-12-19T02:22:00Z</dcterms:modified>
</cp:coreProperties>
</file>